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9FC62" w14:textId="77777777" w:rsidR="004F21B0" w:rsidRDefault="004F21B0" w:rsidP="0005542D">
      <w:pPr>
        <w:rPr>
          <w:rFonts w:ascii="Arial" w:hAnsi="Arial" w:cs="Arial"/>
          <w:b/>
          <w:sz w:val="32"/>
          <w:szCs w:val="32"/>
        </w:rPr>
      </w:pPr>
      <w:r w:rsidRPr="0005542D">
        <w:rPr>
          <w:rFonts w:ascii="Arial" w:hAnsi="Arial" w:cs="Arial"/>
          <w:b/>
          <w:noProof/>
          <w:sz w:val="32"/>
          <w:szCs w:val="32"/>
        </w:rPr>
        <w:drawing>
          <wp:inline distT="0" distB="0" distL="0" distR="0" wp14:anchorId="327558FB" wp14:editId="5AE3565F">
            <wp:extent cx="2840990" cy="878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878205"/>
                    </a:xfrm>
                    <a:prstGeom prst="rect">
                      <a:avLst/>
                    </a:prstGeom>
                    <a:noFill/>
                  </pic:spPr>
                </pic:pic>
              </a:graphicData>
            </a:graphic>
          </wp:inline>
        </w:drawing>
      </w:r>
    </w:p>
    <w:p w14:paraId="1FA40F26" w14:textId="77777777" w:rsidR="004F21B0" w:rsidRDefault="004F21B0" w:rsidP="0005542D">
      <w:pPr>
        <w:rPr>
          <w:rFonts w:ascii="Arial" w:hAnsi="Arial" w:cs="Arial"/>
          <w:b/>
          <w:sz w:val="32"/>
          <w:szCs w:val="32"/>
        </w:rPr>
      </w:pPr>
    </w:p>
    <w:p w14:paraId="73E5EC95" w14:textId="77777777" w:rsidR="00CF0455" w:rsidRPr="00904848" w:rsidRDefault="00904848" w:rsidP="004F21B0">
      <w:pPr>
        <w:jc w:val="center"/>
        <w:rPr>
          <w:rFonts w:ascii="Arial" w:hAnsi="Arial" w:cs="Arial"/>
          <w:b/>
          <w:sz w:val="32"/>
          <w:szCs w:val="32"/>
        </w:rPr>
      </w:pPr>
      <w:r w:rsidRPr="00904848">
        <w:rPr>
          <w:rFonts w:ascii="Arial" w:hAnsi="Arial" w:cs="Arial"/>
          <w:b/>
          <w:sz w:val="32"/>
          <w:szCs w:val="32"/>
        </w:rPr>
        <w:t>Participant Information Sheet/Consent Form</w:t>
      </w:r>
    </w:p>
    <w:p w14:paraId="56B210C8" w14:textId="77777777"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p>
    <w:p w14:paraId="083A9DDA" w14:textId="77777777" w:rsidR="00863F1E" w:rsidRDefault="00863F1E" w:rsidP="00863F1E">
      <w:pPr>
        <w:jc w:val="center"/>
        <w:rPr>
          <w:rFonts w:ascii="Arial" w:hAnsi="Arial" w:cs="Arial"/>
          <w:b/>
          <w:sz w:val="22"/>
          <w:szCs w:val="22"/>
        </w:rPr>
      </w:pPr>
    </w:p>
    <w:p w14:paraId="4BC67BD4" w14:textId="77777777" w:rsidR="00F93705" w:rsidRDefault="00863F1E" w:rsidP="00863F1E">
      <w:pPr>
        <w:jc w:val="center"/>
        <w:rPr>
          <w:rFonts w:ascii="Arial" w:hAnsi="Arial" w:cs="Arial"/>
          <w:b/>
          <w:sz w:val="22"/>
          <w:szCs w:val="22"/>
        </w:rPr>
      </w:pPr>
      <w:r>
        <w:rPr>
          <w:rFonts w:ascii="Arial" w:hAnsi="Arial" w:cs="Arial"/>
          <w:b/>
          <w:sz w:val="22"/>
          <w:szCs w:val="22"/>
        </w:rPr>
        <w:t>Main Study</w:t>
      </w:r>
    </w:p>
    <w:p w14:paraId="1889405F" w14:textId="77777777" w:rsidR="00863F1E" w:rsidRPr="00875164" w:rsidRDefault="00863F1E" w:rsidP="00863F1E">
      <w:pPr>
        <w:jc w:val="center"/>
        <w:rPr>
          <w:rFonts w:ascii="Arial" w:hAnsi="Arial" w:cs="Arial"/>
          <w:sz w:val="22"/>
          <w:szCs w:val="22"/>
        </w:rPr>
      </w:pPr>
    </w:p>
    <w:p w14:paraId="64773382" w14:textId="77777777" w:rsidR="002C05C9" w:rsidRPr="0005542D" w:rsidRDefault="0058105B" w:rsidP="004D3C62">
      <w:pPr>
        <w:jc w:val="center"/>
        <w:rPr>
          <w:rFonts w:ascii="Arial" w:hAnsi="Arial" w:cs="Arial"/>
          <w:b/>
        </w:rPr>
      </w:pPr>
      <w:r w:rsidRPr="0005542D">
        <w:rPr>
          <w:rFonts w:ascii="Arial" w:hAnsi="Arial" w:cs="Arial"/>
          <w:b/>
        </w:rPr>
        <w:t>Royal North Shore Hospital</w:t>
      </w:r>
    </w:p>
    <w:p w14:paraId="4BFFE881" w14:textId="77777777" w:rsidR="0058105B" w:rsidRPr="001845EF" w:rsidRDefault="0058105B" w:rsidP="0058105B">
      <w:pPr>
        <w:ind w:left="7920" w:firstLine="720"/>
        <w:rPr>
          <w:rFonts w:ascii="Arial" w:hAnsi="Arial" w:cs="Arial"/>
        </w:rPr>
      </w:pPr>
    </w:p>
    <w:tbl>
      <w:tblPr>
        <w:tblW w:w="9648" w:type="dxa"/>
        <w:tblLook w:val="01E0" w:firstRow="1" w:lastRow="1" w:firstColumn="1" w:lastColumn="1" w:noHBand="0" w:noVBand="0"/>
      </w:tblPr>
      <w:tblGrid>
        <w:gridCol w:w="4608"/>
        <w:gridCol w:w="5040"/>
      </w:tblGrid>
      <w:tr w:rsidR="001845EF" w:rsidRPr="00D4309E" w14:paraId="75BA4EF3" w14:textId="77777777" w:rsidTr="00A96EDC">
        <w:trPr>
          <w:trHeight w:val="284"/>
        </w:trPr>
        <w:tc>
          <w:tcPr>
            <w:tcW w:w="4608" w:type="dxa"/>
            <w:shd w:val="clear" w:color="auto" w:fill="auto"/>
            <w:vAlign w:val="center"/>
          </w:tcPr>
          <w:p w14:paraId="33877461" w14:textId="77777777" w:rsidR="007534D5" w:rsidRPr="00D4309E" w:rsidRDefault="007534D5" w:rsidP="006155D3">
            <w:pPr>
              <w:rPr>
                <w:rFonts w:ascii="Arial" w:hAnsi="Arial" w:cs="Arial"/>
              </w:rPr>
            </w:pPr>
            <w:r w:rsidRPr="00D4309E">
              <w:rPr>
                <w:rFonts w:ascii="Arial" w:hAnsi="Arial" w:cs="Arial"/>
                <w:b/>
              </w:rPr>
              <w:t>Title</w:t>
            </w:r>
          </w:p>
        </w:tc>
        <w:tc>
          <w:tcPr>
            <w:tcW w:w="5040" w:type="dxa"/>
            <w:shd w:val="clear" w:color="auto" w:fill="auto"/>
            <w:vAlign w:val="center"/>
          </w:tcPr>
          <w:p w14:paraId="6E888D12" w14:textId="77777777" w:rsidR="00B52FC2" w:rsidRDefault="00B52FC2" w:rsidP="00D4309E">
            <w:pPr>
              <w:rPr>
                <w:rFonts w:ascii="Arial" w:hAnsi="Arial" w:cs="Arial"/>
              </w:rPr>
            </w:pPr>
          </w:p>
          <w:p w14:paraId="0798D198" w14:textId="77777777" w:rsidR="00B52FC2" w:rsidRDefault="00B52FC2" w:rsidP="00D4309E">
            <w:pPr>
              <w:rPr>
                <w:rFonts w:ascii="Arial" w:hAnsi="Arial" w:cs="Arial"/>
              </w:rPr>
            </w:pPr>
          </w:p>
          <w:p w14:paraId="0CAD76FC" w14:textId="77777777" w:rsidR="007534D5" w:rsidRPr="008866C8" w:rsidRDefault="00667B10" w:rsidP="00D4309E">
            <w:pPr>
              <w:rPr>
                <w:rFonts w:ascii="Arial" w:hAnsi="Arial" w:cs="Arial"/>
              </w:rPr>
            </w:pPr>
            <w:r w:rsidRPr="008866C8">
              <w:rPr>
                <w:rFonts w:ascii="Arial" w:hAnsi="Arial" w:cs="Arial"/>
              </w:rPr>
              <w:t xml:space="preserve">A </w:t>
            </w:r>
            <w:r w:rsidR="00D4309E" w:rsidRPr="008866C8">
              <w:rPr>
                <w:rFonts w:ascii="Arial" w:hAnsi="Arial" w:cs="Arial"/>
              </w:rPr>
              <w:t xml:space="preserve">Randomised Control Trial (RCT) </w:t>
            </w:r>
            <w:r w:rsidR="00F32A8E" w:rsidRPr="008866C8">
              <w:rPr>
                <w:rFonts w:ascii="Arial" w:hAnsi="Arial" w:cs="Arial"/>
              </w:rPr>
              <w:t xml:space="preserve">of early </w:t>
            </w:r>
            <w:r w:rsidR="00D4309E" w:rsidRPr="008866C8">
              <w:rPr>
                <w:rFonts w:ascii="Arial" w:hAnsi="Arial" w:cs="Arial"/>
              </w:rPr>
              <w:t>Eye Movement Desensitization and Reprocessing (</w:t>
            </w:r>
            <w:r w:rsidR="00F32A8E" w:rsidRPr="008866C8">
              <w:rPr>
                <w:rFonts w:ascii="Arial" w:hAnsi="Arial" w:cs="Arial"/>
              </w:rPr>
              <w:t>EMDR</w:t>
            </w:r>
            <w:r w:rsidR="00D4309E" w:rsidRPr="008866C8">
              <w:rPr>
                <w:rFonts w:ascii="Arial" w:hAnsi="Arial" w:cs="Arial"/>
              </w:rPr>
              <w:t>)</w:t>
            </w:r>
            <w:r w:rsidR="00F32A8E" w:rsidRPr="008866C8">
              <w:rPr>
                <w:rFonts w:ascii="Arial" w:hAnsi="Arial" w:cs="Arial"/>
              </w:rPr>
              <w:t xml:space="preserve"> interventio</w:t>
            </w:r>
            <w:r w:rsidR="0058105B" w:rsidRPr="008866C8">
              <w:rPr>
                <w:rFonts w:ascii="Arial" w:hAnsi="Arial" w:cs="Arial"/>
              </w:rPr>
              <w:t xml:space="preserve">n for </w:t>
            </w:r>
            <w:r w:rsidR="00D4309E" w:rsidRPr="008866C8">
              <w:rPr>
                <w:rFonts w:ascii="Arial" w:hAnsi="Arial" w:cs="Arial"/>
              </w:rPr>
              <w:t>post</w:t>
            </w:r>
            <w:r w:rsidR="00B95357">
              <w:rPr>
                <w:rFonts w:ascii="Arial" w:hAnsi="Arial" w:cs="Arial"/>
              </w:rPr>
              <w:t>-</w:t>
            </w:r>
            <w:r w:rsidR="00D4309E" w:rsidRPr="008866C8">
              <w:rPr>
                <w:rFonts w:ascii="Arial" w:hAnsi="Arial" w:cs="Arial"/>
              </w:rPr>
              <w:t xml:space="preserve">traumatic stress </w:t>
            </w:r>
            <w:r w:rsidR="00564172" w:rsidRPr="008866C8">
              <w:rPr>
                <w:rFonts w:ascii="Arial" w:hAnsi="Arial" w:cs="Arial"/>
              </w:rPr>
              <w:t xml:space="preserve">symptoms </w:t>
            </w:r>
            <w:r w:rsidR="00DA0239">
              <w:rPr>
                <w:rFonts w:ascii="Arial" w:hAnsi="Arial" w:cs="Arial"/>
              </w:rPr>
              <w:t xml:space="preserve"> following burn injury</w:t>
            </w:r>
          </w:p>
        </w:tc>
      </w:tr>
      <w:tr w:rsidR="001845EF" w:rsidRPr="00D4309E" w14:paraId="060D142B" w14:textId="77777777" w:rsidTr="00A96EDC">
        <w:trPr>
          <w:trHeight w:val="751"/>
        </w:trPr>
        <w:tc>
          <w:tcPr>
            <w:tcW w:w="4608" w:type="dxa"/>
            <w:shd w:val="clear" w:color="auto" w:fill="auto"/>
            <w:vAlign w:val="center"/>
          </w:tcPr>
          <w:p w14:paraId="0773C355" w14:textId="77777777" w:rsidR="007534D5" w:rsidRPr="00D4309E" w:rsidRDefault="007534D5" w:rsidP="006155D3">
            <w:pPr>
              <w:rPr>
                <w:rFonts w:ascii="Arial" w:hAnsi="Arial" w:cs="Arial"/>
              </w:rPr>
            </w:pPr>
            <w:r w:rsidRPr="00D4309E">
              <w:rPr>
                <w:rFonts w:ascii="Arial" w:hAnsi="Arial" w:cs="Arial"/>
                <w:b/>
              </w:rPr>
              <w:t>Short Title</w:t>
            </w:r>
          </w:p>
        </w:tc>
        <w:tc>
          <w:tcPr>
            <w:tcW w:w="5040" w:type="dxa"/>
            <w:shd w:val="clear" w:color="auto" w:fill="auto"/>
            <w:vAlign w:val="center"/>
          </w:tcPr>
          <w:p w14:paraId="7F193B83" w14:textId="77777777" w:rsidR="007534D5" w:rsidRPr="008866C8" w:rsidRDefault="0058105B" w:rsidP="00667B10">
            <w:pPr>
              <w:rPr>
                <w:rFonts w:ascii="Arial" w:hAnsi="Arial" w:cs="Arial"/>
              </w:rPr>
            </w:pPr>
            <w:r w:rsidRPr="008866C8">
              <w:rPr>
                <w:rFonts w:ascii="Arial" w:hAnsi="Arial" w:cs="Arial"/>
              </w:rPr>
              <w:t>Early EMDR intervention</w:t>
            </w:r>
          </w:p>
        </w:tc>
      </w:tr>
      <w:tr w:rsidR="001845EF" w:rsidRPr="001845EF" w14:paraId="194840B1" w14:textId="77777777" w:rsidTr="00A96EDC">
        <w:trPr>
          <w:trHeight w:hRule="exact" w:val="702"/>
        </w:trPr>
        <w:tc>
          <w:tcPr>
            <w:tcW w:w="4608" w:type="dxa"/>
            <w:shd w:val="clear" w:color="auto" w:fill="auto"/>
            <w:vAlign w:val="center"/>
          </w:tcPr>
          <w:p w14:paraId="3ECB6799" w14:textId="77777777" w:rsidR="007534D5" w:rsidRPr="001845EF" w:rsidRDefault="0008097A" w:rsidP="006155D3">
            <w:pPr>
              <w:rPr>
                <w:rFonts w:ascii="Arial" w:hAnsi="Arial" w:cs="Arial"/>
              </w:rPr>
            </w:pPr>
            <w:r w:rsidRPr="001845EF">
              <w:rPr>
                <w:rFonts w:ascii="Arial" w:hAnsi="Arial" w:cs="Arial"/>
                <w:b/>
              </w:rPr>
              <w:t>Coor</w:t>
            </w:r>
            <w:r w:rsidR="00E86B2D" w:rsidRPr="001845EF">
              <w:rPr>
                <w:rFonts w:ascii="Arial" w:hAnsi="Arial" w:cs="Arial"/>
                <w:b/>
              </w:rPr>
              <w:t xml:space="preserve">dinating Principal Investigator/ </w:t>
            </w:r>
            <w:r w:rsidR="007534D5" w:rsidRPr="001845EF">
              <w:rPr>
                <w:rFonts w:ascii="Arial" w:hAnsi="Arial" w:cs="Arial"/>
                <w:b/>
              </w:rPr>
              <w:t>Principal Investigator</w:t>
            </w:r>
          </w:p>
        </w:tc>
        <w:tc>
          <w:tcPr>
            <w:tcW w:w="5040" w:type="dxa"/>
            <w:shd w:val="clear" w:color="auto" w:fill="auto"/>
            <w:vAlign w:val="center"/>
          </w:tcPr>
          <w:p w14:paraId="1C523858" w14:textId="77777777" w:rsidR="00A96EDC" w:rsidRPr="008866C8" w:rsidRDefault="00875164" w:rsidP="00875164">
            <w:pPr>
              <w:rPr>
                <w:rFonts w:ascii="Arial" w:hAnsi="Arial" w:cs="Arial"/>
              </w:rPr>
            </w:pPr>
            <w:r w:rsidRPr="008866C8">
              <w:rPr>
                <w:rFonts w:ascii="Arial" w:hAnsi="Arial" w:cs="Arial"/>
              </w:rPr>
              <w:t>A</w:t>
            </w:r>
            <w:r>
              <w:rPr>
                <w:rFonts w:ascii="Arial" w:hAnsi="Arial" w:cs="Arial"/>
              </w:rPr>
              <w:t>/</w:t>
            </w:r>
            <w:r w:rsidR="00D4309E" w:rsidRPr="008866C8">
              <w:rPr>
                <w:rFonts w:ascii="Arial" w:hAnsi="Arial" w:cs="Arial"/>
              </w:rPr>
              <w:t xml:space="preserve">Prof </w:t>
            </w:r>
            <w:r w:rsidR="0058105B" w:rsidRPr="008866C8">
              <w:rPr>
                <w:rFonts w:ascii="Arial" w:hAnsi="Arial" w:cs="Arial"/>
              </w:rPr>
              <w:t xml:space="preserve"> Loyola McLean, </w:t>
            </w:r>
            <w:r w:rsidR="00675174" w:rsidRPr="008866C8">
              <w:rPr>
                <w:rFonts w:ascii="Arial" w:hAnsi="Arial" w:cs="Arial"/>
              </w:rPr>
              <w:t xml:space="preserve">Dr </w:t>
            </w:r>
            <w:r w:rsidR="00564172" w:rsidRPr="008866C8">
              <w:rPr>
                <w:rFonts w:ascii="Arial" w:hAnsi="Arial" w:cs="Arial"/>
              </w:rPr>
              <w:t xml:space="preserve">Rachel </w:t>
            </w:r>
            <w:proofErr w:type="spellStart"/>
            <w:r w:rsidR="00564172" w:rsidRPr="008866C8">
              <w:rPr>
                <w:rFonts w:ascii="Arial" w:hAnsi="Arial" w:cs="Arial"/>
              </w:rPr>
              <w:t>Kornhaber</w:t>
            </w:r>
            <w:proofErr w:type="spellEnd"/>
            <w:r w:rsidR="00D4309E" w:rsidRPr="008866C8">
              <w:rPr>
                <w:rFonts w:ascii="Arial" w:hAnsi="Arial" w:cs="Arial"/>
              </w:rPr>
              <w:t>&amp;</w:t>
            </w:r>
            <w:r w:rsidR="00A96EDC" w:rsidRPr="008866C8">
              <w:rPr>
                <w:rFonts w:ascii="Arial" w:hAnsi="Arial" w:cs="Arial"/>
              </w:rPr>
              <w:t xml:space="preserve"> Dr </w:t>
            </w:r>
            <w:proofErr w:type="spellStart"/>
            <w:r w:rsidR="00A96EDC" w:rsidRPr="008866C8">
              <w:rPr>
                <w:rFonts w:ascii="Arial" w:hAnsi="Arial" w:cs="Arial"/>
              </w:rPr>
              <w:t>Vlasios</w:t>
            </w:r>
            <w:proofErr w:type="spellEnd"/>
            <w:r w:rsidR="00A96EDC" w:rsidRPr="008866C8">
              <w:rPr>
                <w:rFonts w:ascii="Arial" w:hAnsi="Arial" w:cs="Arial"/>
              </w:rPr>
              <w:t xml:space="preserve"> </w:t>
            </w:r>
            <w:proofErr w:type="spellStart"/>
            <w:r w:rsidR="00A96EDC" w:rsidRPr="008866C8">
              <w:rPr>
                <w:rFonts w:ascii="Arial" w:hAnsi="Arial" w:cs="Arial"/>
              </w:rPr>
              <w:t>Brakoulias</w:t>
            </w:r>
            <w:proofErr w:type="spellEnd"/>
          </w:p>
        </w:tc>
      </w:tr>
      <w:tr w:rsidR="001845EF" w:rsidRPr="001845EF" w14:paraId="765500FE" w14:textId="77777777" w:rsidTr="008866C8">
        <w:trPr>
          <w:trHeight w:val="972"/>
        </w:trPr>
        <w:tc>
          <w:tcPr>
            <w:tcW w:w="4608" w:type="dxa"/>
            <w:shd w:val="clear" w:color="auto" w:fill="auto"/>
            <w:vAlign w:val="center"/>
          </w:tcPr>
          <w:p w14:paraId="03E68D09" w14:textId="77777777" w:rsidR="007534D5" w:rsidRPr="001845EF" w:rsidRDefault="007534D5" w:rsidP="006155D3">
            <w:pPr>
              <w:rPr>
                <w:rFonts w:ascii="Arial" w:hAnsi="Arial" w:cs="Arial"/>
              </w:rPr>
            </w:pPr>
            <w:r w:rsidRPr="001845EF">
              <w:rPr>
                <w:rFonts w:ascii="Arial" w:hAnsi="Arial" w:cs="Arial"/>
                <w:b/>
              </w:rPr>
              <w:t>Associate Investigator(s)</w:t>
            </w:r>
          </w:p>
          <w:p w14:paraId="3EBD57BA" w14:textId="77777777" w:rsidR="007534D5" w:rsidRPr="001845EF" w:rsidRDefault="007534D5" w:rsidP="006155D3">
            <w:pPr>
              <w:rPr>
                <w:rFonts w:ascii="Arial" w:hAnsi="Arial" w:cs="Arial"/>
              </w:rPr>
            </w:pPr>
          </w:p>
        </w:tc>
        <w:tc>
          <w:tcPr>
            <w:tcW w:w="5040" w:type="dxa"/>
            <w:shd w:val="clear" w:color="auto" w:fill="auto"/>
            <w:vAlign w:val="center"/>
          </w:tcPr>
          <w:p w14:paraId="00DB6306" w14:textId="77777777" w:rsidR="00A96EDC" w:rsidRPr="008866C8" w:rsidRDefault="0058105B" w:rsidP="00564172">
            <w:pPr>
              <w:rPr>
                <w:rFonts w:ascii="Arial" w:hAnsi="Arial" w:cs="Arial"/>
              </w:rPr>
            </w:pPr>
            <w:r w:rsidRPr="008866C8">
              <w:rPr>
                <w:rFonts w:ascii="Arial" w:hAnsi="Arial" w:cs="Arial"/>
              </w:rPr>
              <w:t xml:space="preserve">Julia Kwiet, Anne </w:t>
            </w:r>
            <w:proofErr w:type="spellStart"/>
            <w:r w:rsidRPr="008866C8">
              <w:rPr>
                <w:rFonts w:ascii="Arial" w:hAnsi="Arial" w:cs="Arial"/>
              </w:rPr>
              <w:t>Dart</w:t>
            </w:r>
            <w:r w:rsidR="0072666B" w:rsidRPr="008866C8">
              <w:rPr>
                <w:rFonts w:ascii="Arial" w:hAnsi="Arial" w:cs="Arial"/>
              </w:rPr>
              <w:t>on</w:t>
            </w:r>
            <w:proofErr w:type="spellEnd"/>
            <w:r w:rsidR="0072666B" w:rsidRPr="008866C8">
              <w:rPr>
                <w:rFonts w:ascii="Arial" w:hAnsi="Arial" w:cs="Arial"/>
              </w:rPr>
              <w:t xml:space="preserve">, Diane </w:t>
            </w:r>
            <w:proofErr w:type="spellStart"/>
            <w:r w:rsidR="0072666B" w:rsidRPr="008866C8">
              <w:rPr>
                <w:rFonts w:ascii="Arial" w:hAnsi="Arial" w:cs="Arial"/>
              </w:rPr>
              <w:t>Elfleet</w:t>
            </w:r>
            <w:proofErr w:type="spellEnd"/>
            <w:r w:rsidR="0072666B" w:rsidRPr="008866C8">
              <w:rPr>
                <w:rFonts w:ascii="Arial" w:hAnsi="Arial" w:cs="Arial"/>
              </w:rPr>
              <w:t>,</w:t>
            </w:r>
          </w:p>
          <w:p w14:paraId="7B729898" w14:textId="77777777" w:rsidR="007534D5" w:rsidRPr="008866C8" w:rsidRDefault="00564172" w:rsidP="00564172">
            <w:pPr>
              <w:rPr>
                <w:rFonts w:ascii="Arial" w:hAnsi="Arial" w:cs="Arial"/>
              </w:rPr>
            </w:pPr>
            <w:r w:rsidRPr="008866C8">
              <w:rPr>
                <w:rFonts w:ascii="Arial" w:hAnsi="Arial" w:cs="Arial"/>
              </w:rPr>
              <w:t xml:space="preserve">Dr </w:t>
            </w:r>
            <w:r w:rsidR="0072666B" w:rsidRPr="008866C8">
              <w:rPr>
                <w:rFonts w:ascii="Arial" w:hAnsi="Arial" w:cs="Arial"/>
              </w:rPr>
              <w:t xml:space="preserve">Jeffrey </w:t>
            </w:r>
            <w:proofErr w:type="spellStart"/>
            <w:r w:rsidR="0072666B" w:rsidRPr="008866C8">
              <w:rPr>
                <w:rFonts w:ascii="Arial" w:hAnsi="Arial" w:cs="Arial"/>
              </w:rPr>
              <w:t>Streimer</w:t>
            </w:r>
            <w:proofErr w:type="spellEnd"/>
            <w:r w:rsidR="0072666B" w:rsidRPr="008866C8">
              <w:rPr>
                <w:rFonts w:ascii="Arial" w:hAnsi="Arial" w:cs="Arial"/>
              </w:rPr>
              <w:t xml:space="preserve"> &amp; Dr </w:t>
            </w:r>
            <w:r w:rsidRPr="008866C8">
              <w:rPr>
                <w:rFonts w:ascii="Arial" w:hAnsi="Arial" w:cs="Arial"/>
              </w:rPr>
              <w:t xml:space="preserve">John </w:t>
            </w:r>
            <w:proofErr w:type="spellStart"/>
            <w:r w:rsidRPr="008866C8">
              <w:rPr>
                <w:rFonts w:ascii="Arial" w:hAnsi="Arial" w:cs="Arial"/>
              </w:rPr>
              <w:t>Vandervord</w:t>
            </w:r>
            <w:proofErr w:type="spellEnd"/>
          </w:p>
        </w:tc>
      </w:tr>
      <w:tr w:rsidR="001845EF" w:rsidRPr="001845EF" w14:paraId="3F07C000" w14:textId="77777777" w:rsidTr="008866C8">
        <w:trPr>
          <w:trHeight w:hRule="exact" w:val="284"/>
        </w:trPr>
        <w:tc>
          <w:tcPr>
            <w:tcW w:w="4608" w:type="dxa"/>
            <w:shd w:val="clear" w:color="auto" w:fill="auto"/>
            <w:vAlign w:val="center"/>
          </w:tcPr>
          <w:p w14:paraId="36140CBB" w14:textId="77777777" w:rsidR="007534D5" w:rsidRPr="001845EF" w:rsidRDefault="007534D5" w:rsidP="0058105B">
            <w:pPr>
              <w:rPr>
                <w:rFonts w:ascii="Arial" w:hAnsi="Arial" w:cs="Arial"/>
                <w:i/>
              </w:rPr>
            </w:pPr>
            <w:r w:rsidRPr="001845EF">
              <w:rPr>
                <w:rFonts w:ascii="Arial" w:hAnsi="Arial" w:cs="Arial"/>
                <w:b/>
              </w:rPr>
              <w:t>Location</w:t>
            </w:r>
          </w:p>
        </w:tc>
        <w:tc>
          <w:tcPr>
            <w:tcW w:w="5040" w:type="dxa"/>
            <w:shd w:val="clear" w:color="auto" w:fill="auto"/>
            <w:vAlign w:val="center"/>
          </w:tcPr>
          <w:p w14:paraId="3A393089" w14:textId="77777777" w:rsidR="007534D5" w:rsidRPr="008866C8" w:rsidRDefault="0058105B" w:rsidP="006155D3">
            <w:pPr>
              <w:rPr>
                <w:rFonts w:ascii="Arial" w:hAnsi="Arial" w:cs="Arial"/>
              </w:rPr>
            </w:pPr>
            <w:r w:rsidRPr="008866C8">
              <w:rPr>
                <w:rFonts w:ascii="Arial" w:hAnsi="Arial" w:cs="Arial"/>
              </w:rPr>
              <w:t>Royal North Shore Hospital</w:t>
            </w:r>
          </w:p>
        </w:tc>
      </w:tr>
    </w:tbl>
    <w:p w14:paraId="275D9DBD" w14:textId="77777777" w:rsidR="0060278E" w:rsidRPr="00CA5045" w:rsidRDefault="00CC54B6" w:rsidP="008866C8">
      <w:pPr>
        <w:rPr>
          <w:rFonts w:ascii="Arial" w:hAnsi="Arial" w:cs="Arial"/>
        </w:rPr>
      </w:pPr>
      <w:r>
        <w:rPr>
          <w:rFonts w:ascii="Arial" w:hAnsi="Arial" w:cs="Arial"/>
        </w:rPr>
        <w:pict w14:anchorId="5E755566">
          <v:rect id="_x0000_i1025" style="width:0;height:1.5pt" o:hralign="center" o:hrstd="t" o:hr="t" fillcolor="#a0a0a0" stroked="f"/>
        </w:pict>
      </w:r>
    </w:p>
    <w:p w14:paraId="4D79180D" w14:textId="77777777" w:rsidR="00E67F24" w:rsidRDefault="001B225A" w:rsidP="008B65CE">
      <w:pPr>
        <w:jc w:val="both"/>
        <w:rPr>
          <w:rFonts w:ascii="Arial" w:eastAsia="Calibri" w:hAnsi="Arial" w:cs="Arial"/>
          <w:b/>
        </w:rPr>
      </w:pPr>
      <w:r w:rsidRPr="0005542D">
        <w:rPr>
          <w:rFonts w:ascii="Arial" w:eastAsia="Calibri" w:hAnsi="Arial" w:cs="Arial"/>
          <w:b/>
        </w:rPr>
        <w:t>Introduction</w:t>
      </w:r>
    </w:p>
    <w:p w14:paraId="399C93FF" w14:textId="77777777" w:rsidR="008B65CE" w:rsidRPr="008B65CE" w:rsidRDefault="008B65CE" w:rsidP="008B65CE">
      <w:pPr>
        <w:jc w:val="both"/>
        <w:rPr>
          <w:rFonts w:ascii="Arial" w:eastAsia="Calibri" w:hAnsi="Arial" w:cs="Arial"/>
          <w:b/>
          <w:sz w:val="16"/>
          <w:szCs w:val="16"/>
        </w:rPr>
      </w:pPr>
    </w:p>
    <w:p w14:paraId="46E67F58" w14:textId="46349144" w:rsidR="001B225A" w:rsidRPr="009D49F1" w:rsidRDefault="001B225A" w:rsidP="0005542D">
      <w:pPr>
        <w:jc w:val="both"/>
        <w:rPr>
          <w:rFonts w:ascii="Arial" w:hAnsi="Arial" w:cs="Arial"/>
          <w:sz w:val="20"/>
          <w:szCs w:val="20"/>
        </w:rPr>
      </w:pPr>
      <w:r w:rsidRPr="009D49F1">
        <w:rPr>
          <w:rFonts w:ascii="Arial" w:hAnsi="Arial" w:cs="Arial"/>
          <w:sz w:val="20"/>
          <w:szCs w:val="20"/>
        </w:rPr>
        <w:t xml:space="preserve">You are invited to take part in this research project because you have </w:t>
      </w:r>
      <w:r w:rsidRPr="0005542D">
        <w:rPr>
          <w:rFonts w:ascii="Arial" w:hAnsi="Arial" w:cs="Arial"/>
          <w:sz w:val="20"/>
          <w:szCs w:val="20"/>
        </w:rPr>
        <w:t>recently experienced a severe burn injury</w:t>
      </w:r>
      <w:r w:rsidR="00875164">
        <w:rPr>
          <w:rFonts w:ascii="Arial" w:hAnsi="Arial" w:cs="Arial"/>
          <w:sz w:val="20"/>
          <w:szCs w:val="20"/>
        </w:rPr>
        <w:t xml:space="preserve"> and you are currently involved in the </w:t>
      </w:r>
      <w:r w:rsidR="00720138">
        <w:rPr>
          <w:rFonts w:ascii="Arial" w:hAnsi="Arial" w:cs="Arial"/>
          <w:sz w:val="20"/>
          <w:szCs w:val="20"/>
        </w:rPr>
        <w:t>“</w:t>
      </w:r>
      <w:r w:rsidR="00875164">
        <w:rPr>
          <w:rFonts w:ascii="Arial" w:hAnsi="Arial" w:cs="Arial"/>
          <w:sz w:val="20"/>
          <w:szCs w:val="20"/>
        </w:rPr>
        <w:t>Burns Screening” Study associated with this project</w:t>
      </w:r>
      <w:r w:rsidRPr="0005542D">
        <w:rPr>
          <w:rFonts w:ascii="Arial" w:hAnsi="Arial" w:cs="Arial"/>
          <w:sz w:val="20"/>
          <w:szCs w:val="20"/>
        </w:rPr>
        <w:t xml:space="preserve">. </w:t>
      </w:r>
      <w:r w:rsidRPr="00E67F24">
        <w:rPr>
          <w:rFonts w:ascii="Arial" w:hAnsi="Arial" w:cs="Arial"/>
          <w:sz w:val="20"/>
          <w:szCs w:val="20"/>
        </w:rPr>
        <w:t xml:space="preserve">The research project is trialling a new treatment </w:t>
      </w:r>
      <w:r w:rsidRPr="009D49F1">
        <w:rPr>
          <w:rFonts w:ascii="Arial" w:hAnsi="Arial" w:cs="Arial"/>
          <w:sz w:val="20"/>
          <w:szCs w:val="20"/>
        </w:rPr>
        <w:t xml:space="preserve">for </w:t>
      </w:r>
      <w:r w:rsidRPr="0005542D">
        <w:rPr>
          <w:rFonts w:ascii="Arial" w:hAnsi="Arial" w:cs="Arial"/>
          <w:sz w:val="20"/>
          <w:szCs w:val="20"/>
        </w:rPr>
        <w:t xml:space="preserve">Post-Traumatic Stress </w:t>
      </w:r>
      <w:r w:rsidR="00E67F24">
        <w:rPr>
          <w:rFonts w:ascii="Arial" w:hAnsi="Arial" w:cs="Arial"/>
          <w:sz w:val="20"/>
          <w:szCs w:val="20"/>
        </w:rPr>
        <w:t xml:space="preserve">(PTS) </w:t>
      </w:r>
      <w:r w:rsidRPr="0005542D">
        <w:rPr>
          <w:rFonts w:ascii="Arial" w:hAnsi="Arial" w:cs="Arial"/>
          <w:sz w:val="20"/>
          <w:szCs w:val="20"/>
        </w:rPr>
        <w:t>symptoms.</w:t>
      </w:r>
      <w:r w:rsidRPr="00E67F24">
        <w:rPr>
          <w:rFonts w:ascii="Arial" w:hAnsi="Arial" w:cs="Arial"/>
          <w:sz w:val="20"/>
          <w:szCs w:val="20"/>
        </w:rPr>
        <w:t xml:space="preserve"> The treatment is called </w:t>
      </w:r>
      <w:r w:rsidRPr="0005542D">
        <w:rPr>
          <w:rFonts w:ascii="Arial" w:hAnsi="Arial" w:cs="Arial"/>
          <w:sz w:val="20"/>
          <w:szCs w:val="20"/>
        </w:rPr>
        <w:t>Eye Movement Desensitisation and Reprocessing (EMDR)</w:t>
      </w:r>
      <w:r w:rsidRPr="00E67F24">
        <w:rPr>
          <w:rFonts w:ascii="Arial" w:hAnsi="Arial" w:cs="Arial"/>
          <w:sz w:val="20"/>
          <w:szCs w:val="20"/>
        </w:rPr>
        <w:t xml:space="preserve">. The purpose of this study is to investigate whether </w:t>
      </w:r>
      <w:r w:rsidRPr="0005542D">
        <w:rPr>
          <w:rFonts w:ascii="Arial" w:hAnsi="Arial" w:cs="Arial"/>
          <w:sz w:val="20"/>
          <w:szCs w:val="20"/>
        </w:rPr>
        <w:t xml:space="preserve">EMDR </w:t>
      </w:r>
      <w:r w:rsidRPr="00E67F24">
        <w:rPr>
          <w:rFonts w:ascii="Arial" w:hAnsi="Arial" w:cs="Arial"/>
          <w:sz w:val="20"/>
          <w:szCs w:val="20"/>
        </w:rPr>
        <w:t xml:space="preserve">is a more effective intervention than </w:t>
      </w:r>
      <w:r w:rsidRPr="009D49F1">
        <w:rPr>
          <w:rFonts w:ascii="Arial" w:hAnsi="Arial" w:cs="Arial"/>
          <w:sz w:val="20"/>
          <w:szCs w:val="20"/>
        </w:rPr>
        <w:t>supportive counselling.</w:t>
      </w:r>
    </w:p>
    <w:p w14:paraId="13B0276A" w14:textId="77777777" w:rsidR="001B225A" w:rsidRPr="008B65CE" w:rsidRDefault="001B225A" w:rsidP="001B225A">
      <w:pPr>
        <w:jc w:val="both"/>
        <w:rPr>
          <w:rFonts w:ascii="Arial" w:hAnsi="Arial" w:cs="Arial"/>
          <w:sz w:val="16"/>
          <w:szCs w:val="16"/>
        </w:rPr>
      </w:pPr>
    </w:p>
    <w:p w14:paraId="67E4DC2E" w14:textId="77777777" w:rsidR="001B225A" w:rsidRPr="009D49F1" w:rsidRDefault="001B225A" w:rsidP="0005542D">
      <w:pPr>
        <w:jc w:val="both"/>
        <w:rPr>
          <w:rFonts w:ascii="Arial" w:hAnsi="Arial" w:cs="Arial"/>
          <w:sz w:val="20"/>
          <w:szCs w:val="20"/>
        </w:rPr>
      </w:pPr>
      <w:r w:rsidRPr="009D49F1">
        <w:rPr>
          <w:rFonts w:ascii="Arial" w:hAnsi="Arial" w:cs="Arial"/>
          <w:sz w:val="20"/>
          <w:szCs w:val="20"/>
        </w:rPr>
        <w:t xml:space="preserve">This Participant Information Sheet/Consent Form tells you about the research project. It explains the treatments involved. Knowing what is involved will help you decide if you want to take part in the research. Please read this information carefully. Ask questions about anything that you do not understand or want to </w:t>
      </w:r>
      <w:proofErr w:type="gramStart"/>
      <w:r w:rsidRPr="009D49F1">
        <w:rPr>
          <w:rFonts w:ascii="Arial" w:hAnsi="Arial" w:cs="Arial"/>
          <w:sz w:val="20"/>
          <w:szCs w:val="20"/>
        </w:rPr>
        <w:t>know</w:t>
      </w:r>
      <w:proofErr w:type="gramEnd"/>
      <w:r w:rsidRPr="009D49F1">
        <w:rPr>
          <w:rFonts w:ascii="Arial" w:hAnsi="Arial" w:cs="Arial"/>
          <w:sz w:val="20"/>
          <w:szCs w:val="20"/>
        </w:rPr>
        <w:t xml:space="preserve"> more about. Before deciding whether or not to take part, you might want to talk about it with a relative, friend or treating doctor. Participation in this research is voluntary and if you choose not to participate this will not affect your current or future care.</w:t>
      </w:r>
    </w:p>
    <w:p w14:paraId="51DFC646" w14:textId="77777777" w:rsidR="00B52FC2" w:rsidRPr="008B65CE" w:rsidRDefault="00B52FC2" w:rsidP="001B225A">
      <w:pPr>
        <w:jc w:val="both"/>
        <w:rPr>
          <w:rFonts w:ascii="Arial" w:hAnsi="Arial" w:cs="Arial"/>
          <w:sz w:val="16"/>
          <w:szCs w:val="16"/>
        </w:rPr>
      </w:pPr>
    </w:p>
    <w:p w14:paraId="10C6450C" w14:textId="77777777" w:rsidR="00B52FC2" w:rsidRPr="009D49F1" w:rsidRDefault="005112C2" w:rsidP="0005542D">
      <w:pPr>
        <w:jc w:val="both"/>
        <w:rPr>
          <w:rFonts w:ascii="Arial" w:hAnsi="Arial" w:cs="Arial"/>
          <w:sz w:val="20"/>
          <w:szCs w:val="20"/>
        </w:rPr>
      </w:pPr>
      <w:r w:rsidRPr="009D49F1">
        <w:rPr>
          <w:rFonts w:ascii="Arial" w:hAnsi="Arial" w:cs="Arial"/>
          <w:sz w:val="20"/>
          <w:szCs w:val="20"/>
        </w:rPr>
        <w:t xml:space="preserve">EMDR is a psychologically based treatment </w:t>
      </w:r>
      <w:r w:rsidR="00875164">
        <w:rPr>
          <w:rFonts w:ascii="Arial" w:hAnsi="Arial" w:cs="Arial"/>
          <w:sz w:val="20"/>
          <w:szCs w:val="20"/>
        </w:rPr>
        <w:t>that aims to help with the</w:t>
      </w:r>
      <w:r w:rsidRPr="009D49F1">
        <w:rPr>
          <w:rFonts w:ascii="Arial" w:hAnsi="Arial" w:cs="Arial"/>
          <w:sz w:val="20"/>
          <w:szCs w:val="20"/>
        </w:rPr>
        <w:t xml:space="preserve"> resolution of trauma. It involves patients talking about disturbing memories while moving their eyes back and forth. This appears to help patients process and resolve traumatic memories</w:t>
      </w:r>
      <w:r w:rsidR="009D49F1" w:rsidRPr="009D49F1">
        <w:rPr>
          <w:rFonts w:ascii="Arial" w:hAnsi="Arial" w:cs="Arial"/>
          <w:sz w:val="20"/>
          <w:szCs w:val="20"/>
        </w:rPr>
        <w:t xml:space="preserve"> and reduce related disturbances.</w:t>
      </w:r>
    </w:p>
    <w:p w14:paraId="21539A21" w14:textId="77777777" w:rsidR="009D49F1" w:rsidRPr="008B65CE" w:rsidRDefault="009D49F1" w:rsidP="000A5672">
      <w:pPr>
        <w:ind w:left="720"/>
        <w:jc w:val="both"/>
        <w:rPr>
          <w:rFonts w:ascii="Arial" w:hAnsi="Arial" w:cs="Arial"/>
          <w:sz w:val="16"/>
          <w:szCs w:val="16"/>
        </w:rPr>
      </w:pPr>
    </w:p>
    <w:p w14:paraId="1F4CA361" w14:textId="77777777" w:rsidR="00B52FC2" w:rsidRPr="009D49F1" w:rsidRDefault="001B225A" w:rsidP="008B65CE">
      <w:pPr>
        <w:jc w:val="both"/>
        <w:rPr>
          <w:rFonts w:ascii="Arial" w:hAnsi="Arial" w:cs="Arial"/>
          <w:sz w:val="20"/>
          <w:szCs w:val="20"/>
        </w:rPr>
      </w:pPr>
      <w:r w:rsidRPr="009D49F1">
        <w:rPr>
          <w:rFonts w:ascii="Arial" w:hAnsi="Arial" w:cs="Arial"/>
          <w:sz w:val="20"/>
          <w:szCs w:val="20"/>
        </w:rPr>
        <w:t>If you decide you want to take part in the research project, you will be asked to sign the consent section. By signing it you are telling us that you:</w:t>
      </w:r>
    </w:p>
    <w:p w14:paraId="5A248D57" w14:textId="77777777" w:rsidR="001B225A" w:rsidRPr="009D49F1" w:rsidRDefault="001B225A" w:rsidP="00B52FC2">
      <w:pPr>
        <w:pStyle w:val="ListParagraph"/>
        <w:numPr>
          <w:ilvl w:val="1"/>
          <w:numId w:val="32"/>
        </w:numPr>
        <w:jc w:val="both"/>
        <w:rPr>
          <w:rFonts w:ascii="Arial" w:hAnsi="Arial" w:cs="Arial"/>
          <w:sz w:val="20"/>
          <w:szCs w:val="20"/>
        </w:rPr>
      </w:pPr>
      <w:r w:rsidRPr="009D49F1">
        <w:rPr>
          <w:rFonts w:ascii="Arial" w:hAnsi="Arial" w:cs="Arial"/>
          <w:sz w:val="20"/>
          <w:szCs w:val="20"/>
        </w:rPr>
        <w:t>Understand what you have read</w:t>
      </w:r>
    </w:p>
    <w:p w14:paraId="474F18EC" w14:textId="77777777" w:rsidR="001B225A" w:rsidRPr="009D49F1" w:rsidRDefault="001B225A" w:rsidP="00B52FC2">
      <w:pPr>
        <w:pStyle w:val="ListParagraph"/>
        <w:numPr>
          <w:ilvl w:val="1"/>
          <w:numId w:val="32"/>
        </w:numPr>
        <w:jc w:val="both"/>
        <w:rPr>
          <w:rFonts w:ascii="Arial" w:hAnsi="Arial" w:cs="Arial"/>
          <w:sz w:val="20"/>
          <w:szCs w:val="20"/>
        </w:rPr>
      </w:pPr>
      <w:r w:rsidRPr="009D49F1">
        <w:rPr>
          <w:rFonts w:ascii="Arial" w:hAnsi="Arial" w:cs="Arial"/>
          <w:sz w:val="20"/>
          <w:szCs w:val="20"/>
        </w:rPr>
        <w:t>Consent to take part in the research project</w:t>
      </w:r>
    </w:p>
    <w:p w14:paraId="407BF92A" w14:textId="77777777" w:rsidR="00B52FC2" w:rsidRPr="009D49F1" w:rsidRDefault="001B225A" w:rsidP="00B52FC2">
      <w:pPr>
        <w:pStyle w:val="ListParagraph"/>
        <w:numPr>
          <w:ilvl w:val="1"/>
          <w:numId w:val="32"/>
        </w:numPr>
        <w:jc w:val="both"/>
        <w:rPr>
          <w:rFonts w:ascii="Arial" w:hAnsi="Arial" w:cs="Arial"/>
          <w:sz w:val="20"/>
          <w:szCs w:val="20"/>
        </w:rPr>
      </w:pPr>
      <w:r w:rsidRPr="009D49F1">
        <w:rPr>
          <w:rFonts w:ascii="Arial" w:hAnsi="Arial" w:cs="Arial"/>
          <w:sz w:val="20"/>
          <w:szCs w:val="20"/>
        </w:rPr>
        <w:t>Consent to have the treatments that are described</w:t>
      </w:r>
      <w:r w:rsidRPr="009D49F1">
        <w:rPr>
          <w:rFonts w:ascii="Arial" w:hAnsi="Arial" w:cs="Arial"/>
          <w:sz w:val="20"/>
          <w:szCs w:val="20"/>
        </w:rPr>
        <w:tab/>
      </w:r>
    </w:p>
    <w:p w14:paraId="6F129B85" w14:textId="77777777" w:rsidR="001B225A" w:rsidRPr="009D49F1" w:rsidRDefault="001B225A" w:rsidP="001B225A">
      <w:pPr>
        <w:pStyle w:val="ListParagraph"/>
        <w:numPr>
          <w:ilvl w:val="1"/>
          <w:numId w:val="32"/>
        </w:numPr>
        <w:jc w:val="both"/>
        <w:rPr>
          <w:rFonts w:ascii="Arial" w:hAnsi="Arial" w:cs="Arial"/>
          <w:sz w:val="20"/>
          <w:szCs w:val="20"/>
        </w:rPr>
      </w:pPr>
      <w:r w:rsidRPr="009D49F1">
        <w:rPr>
          <w:rFonts w:ascii="Arial" w:hAnsi="Arial" w:cs="Arial"/>
          <w:sz w:val="20"/>
          <w:szCs w:val="20"/>
        </w:rPr>
        <w:t>Consent to the use of your personal and health information as described.</w:t>
      </w:r>
    </w:p>
    <w:p w14:paraId="37E5204C" w14:textId="77777777" w:rsidR="009D49F1" w:rsidRDefault="009D49F1" w:rsidP="001B225A">
      <w:pPr>
        <w:ind w:firstLine="720"/>
        <w:jc w:val="both"/>
        <w:rPr>
          <w:rFonts w:ascii="Arial" w:hAnsi="Arial" w:cs="Arial"/>
          <w:sz w:val="20"/>
          <w:szCs w:val="20"/>
        </w:rPr>
      </w:pPr>
    </w:p>
    <w:p w14:paraId="6C14DB7F" w14:textId="77777777" w:rsidR="001B225A" w:rsidRPr="009D49F1" w:rsidRDefault="001B225A" w:rsidP="0005542D">
      <w:pPr>
        <w:jc w:val="both"/>
        <w:rPr>
          <w:rFonts w:ascii="Arial" w:hAnsi="Arial" w:cs="Arial"/>
          <w:sz w:val="20"/>
          <w:szCs w:val="20"/>
        </w:rPr>
      </w:pPr>
      <w:r w:rsidRPr="009D49F1">
        <w:rPr>
          <w:rFonts w:ascii="Arial" w:hAnsi="Arial" w:cs="Arial"/>
          <w:sz w:val="20"/>
          <w:szCs w:val="20"/>
        </w:rPr>
        <w:lastRenderedPageBreak/>
        <w:t>You will be given a copy of this Participant Information and Consent Form to keep.</w:t>
      </w:r>
    </w:p>
    <w:p w14:paraId="773599CF" w14:textId="77777777" w:rsidR="001B225A" w:rsidRPr="009D49F1" w:rsidRDefault="001B225A" w:rsidP="004222D2">
      <w:pPr>
        <w:rPr>
          <w:rFonts w:ascii="Arial" w:hAnsi="Arial" w:cs="Arial"/>
          <w:b/>
          <w:sz w:val="20"/>
          <w:szCs w:val="20"/>
        </w:rPr>
      </w:pPr>
    </w:p>
    <w:p w14:paraId="5E5A9202" w14:textId="77777777" w:rsidR="0005542D" w:rsidRDefault="008B65CE" w:rsidP="008B65CE">
      <w:pPr>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00CF0455" w:rsidRPr="009D49F1">
        <w:rPr>
          <w:rFonts w:ascii="Arial" w:hAnsi="Arial" w:cs="Arial"/>
          <w:b/>
          <w:sz w:val="20"/>
          <w:szCs w:val="20"/>
        </w:rPr>
        <w:t>What does my participation involve?</w:t>
      </w:r>
    </w:p>
    <w:p w14:paraId="53A041A6" w14:textId="77777777" w:rsidR="008B65CE" w:rsidRPr="008B65CE" w:rsidRDefault="008B65CE" w:rsidP="008B65CE">
      <w:pPr>
        <w:jc w:val="both"/>
        <w:rPr>
          <w:rFonts w:ascii="Arial" w:hAnsi="Arial" w:cs="Arial"/>
          <w:b/>
          <w:sz w:val="16"/>
          <w:szCs w:val="16"/>
        </w:rPr>
      </w:pPr>
    </w:p>
    <w:p w14:paraId="46035EDC" w14:textId="77777777" w:rsidR="00875164" w:rsidRPr="00875164" w:rsidRDefault="00875164" w:rsidP="0005542D">
      <w:pPr>
        <w:jc w:val="both"/>
        <w:rPr>
          <w:rFonts w:ascii="Arial" w:hAnsi="Arial" w:cs="Arial"/>
          <w:sz w:val="20"/>
          <w:szCs w:val="20"/>
        </w:rPr>
      </w:pPr>
      <w:r w:rsidRPr="00875164">
        <w:rPr>
          <w:rFonts w:ascii="Arial" w:hAnsi="Arial" w:cs="Arial"/>
          <w:sz w:val="20"/>
          <w:szCs w:val="20"/>
        </w:rPr>
        <w:t>If you agree to participate in this study, you will be asked to sign the Consent Form prior to any study assessments being performed.</w:t>
      </w:r>
    </w:p>
    <w:p w14:paraId="0A5B0ACC" w14:textId="77777777" w:rsidR="00875164" w:rsidRDefault="00875164" w:rsidP="00EA6D4D">
      <w:pPr>
        <w:ind w:left="720"/>
        <w:jc w:val="both"/>
        <w:rPr>
          <w:rFonts w:ascii="Arial" w:hAnsi="Arial" w:cs="Arial"/>
          <w:sz w:val="20"/>
          <w:szCs w:val="20"/>
        </w:rPr>
      </w:pPr>
    </w:p>
    <w:p w14:paraId="61B9E4A9" w14:textId="77777777" w:rsidR="00E052C4" w:rsidRDefault="00875164" w:rsidP="0005542D">
      <w:pPr>
        <w:jc w:val="both"/>
        <w:rPr>
          <w:rFonts w:ascii="Arial" w:hAnsi="Arial" w:cs="Arial"/>
          <w:sz w:val="20"/>
          <w:szCs w:val="20"/>
        </w:rPr>
      </w:pPr>
      <w:r>
        <w:rPr>
          <w:rFonts w:ascii="Arial" w:hAnsi="Arial" w:cs="Arial"/>
          <w:sz w:val="20"/>
          <w:szCs w:val="20"/>
        </w:rPr>
        <w:t xml:space="preserve">You </w:t>
      </w:r>
      <w:r w:rsidR="00A01C6A" w:rsidRPr="00A01C6A">
        <w:rPr>
          <w:rFonts w:ascii="Arial" w:hAnsi="Arial" w:cs="Arial"/>
          <w:sz w:val="20"/>
          <w:szCs w:val="20"/>
        </w:rPr>
        <w:t>will</w:t>
      </w:r>
      <w:r w:rsidR="00863267">
        <w:rPr>
          <w:rFonts w:ascii="Arial" w:hAnsi="Arial" w:cs="Arial"/>
          <w:sz w:val="20"/>
          <w:szCs w:val="20"/>
        </w:rPr>
        <w:t xml:space="preserve"> still</w:t>
      </w:r>
      <w:r w:rsidR="00A01C6A" w:rsidRPr="00A01C6A">
        <w:rPr>
          <w:rFonts w:ascii="Arial" w:hAnsi="Arial" w:cs="Arial"/>
          <w:sz w:val="20"/>
          <w:szCs w:val="20"/>
        </w:rPr>
        <w:t xml:space="preserve"> receive the standard care provided to all burns patients. </w:t>
      </w:r>
      <w:r w:rsidR="007C1EC4">
        <w:rPr>
          <w:rFonts w:ascii="Arial" w:hAnsi="Arial" w:cs="Arial"/>
          <w:sz w:val="20"/>
          <w:szCs w:val="20"/>
        </w:rPr>
        <w:t>In addition,</w:t>
      </w:r>
      <w:r w:rsidR="00674D6F" w:rsidRPr="009D49F1">
        <w:rPr>
          <w:rFonts w:ascii="Arial" w:hAnsi="Arial" w:cs="Arial"/>
          <w:sz w:val="20"/>
          <w:szCs w:val="20"/>
        </w:rPr>
        <w:t xml:space="preserve"> you will receive either 3 </w:t>
      </w:r>
      <w:r w:rsidR="0046497E">
        <w:rPr>
          <w:rFonts w:ascii="Arial" w:hAnsi="Arial" w:cs="Arial"/>
          <w:sz w:val="20"/>
          <w:szCs w:val="20"/>
        </w:rPr>
        <w:t xml:space="preserve">one hourly sessions </w:t>
      </w:r>
      <w:r w:rsidR="00674D6F" w:rsidRPr="009D49F1">
        <w:rPr>
          <w:rFonts w:ascii="Arial" w:hAnsi="Arial" w:cs="Arial"/>
          <w:sz w:val="20"/>
          <w:szCs w:val="20"/>
        </w:rPr>
        <w:t>of EMDR intervention</w:t>
      </w:r>
      <w:r w:rsidR="00863267">
        <w:rPr>
          <w:rFonts w:ascii="Arial" w:hAnsi="Arial" w:cs="Arial"/>
          <w:sz w:val="20"/>
          <w:szCs w:val="20"/>
        </w:rPr>
        <w:t>, which is counselling with bilateral eye movements</w:t>
      </w:r>
      <w:r w:rsidR="00674D6F" w:rsidRPr="009D49F1">
        <w:rPr>
          <w:rFonts w:ascii="Arial" w:hAnsi="Arial" w:cs="Arial"/>
          <w:sz w:val="20"/>
          <w:szCs w:val="20"/>
        </w:rPr>
        <w:t xml:space="preserve"> or 3 </w:t>
      </w:r>
      <w:r w:rsidR="00AA6BB3">
        <w:rPr>
          <w:rFonts w:ascii="Arial" w:hAnsi="Arial" w:cs="Arial"/>
          <w:sz w:val="20"/>
          <w:szCs w:val="20"/>
        </w:rPr>
        <w:t xml:space="preserve">one </w:t>
      </w:r>
      <w:r w:rsidR="00AA6BB3" w:rsidRPr="009D49F1">
        <w:rPr>
          <w:rFonts w:ascii="Arial" w:hAnsi="Arial" w:cs="Arial"/>
          <w:sz w:val="20"/>
          <w:szCs w:val="20"/>
        </w:rPr>
        <w:t>hour</w:t>
      </w:r>
      <w:r w:rsidR="00AA6BB3">
        <w:rPr>
          <w:rFonts w:ascii="Arial" w:hAnsi="Arial" w:cs="Arial"/>
          <w:sz w:val="20"/>
          <w:szCs w:val="20"/>
        </w:rPr>
        <w:t>ly sessions</w:t>
      </w:r>
      <w:r w:rsidR="00F2775A">
        <w:rPr>
          <w:rFonts w:ascii="Arial" w:hAnsi="Arial" w:cs="Arial"/>
          <w:sz w:val="20"/>
          <w:szCs w:val="20"/>
        </w:rPr>
        <w:t xml:space="preserve"> </w:t>
      </w:r>
      <w:r w:rsidR="00674D6F" w:rsidRPr="009D49F1">
        <w:rPr>
          <w:rFonts w:ascii="Arial" w:hAnsi="Arial" w:cs="Arial"/>
          <w:sz w:val="20"/>
          <w:szCs w:val="20"/>
        </w:rPr>
        <w:t xml:space="preserve">of </w:t>
      </w:r>
      <w:r w:rsidR="00667B10" w:rsidRPr="009D49F1">
        <w:rPr>
          <w:rFonts w:ascii="Arial" w:hAnsi="Arial" w:cs="Arial"/>
          <w:sz w:val="20"/>
          <w:szCs w:val="20"/>
        </w:rPr>
        <w:t>counselling</w:t>
      </w:r>
      <w:r w:rsidR="00863267">
        <w:rPr>
          <w:rFonts w:ascii="Arial" w:hAnsi="Arial" w:cs="Arial"/>
          <w:sz w:val="20"/>
          <w:szCs w:val="20"/>
        </w:rPr>
        <w:t xml:space="preserve"> without the eye movemen</w:t>
      </w:r>
      <w:r w:rsidR="007C1EC4">
        <w:rPr>
          <w:rFonts w:ascii="Arial" w:hAnsi="Arial" w:cs="Arial"/>
          <w:sz w:val="20"/>
          <w:szCs w:val="20"/>
        </w:rPr>
        <w:t>ts (supportive counselling)</w:t>
      </w:r>
      <w:r w:rsidR="00501E21" w:rsidRPr="009D49F1">
        <w:rPr>
          <w:rFonts w:ascii="Arial" w:hAnsi="Arial" w:cs="Arial"/>
          <w:sz w:val="20"/>
          <w:szCs w:val="20"/>
        </w:rPr>
        <w:t xml:space="preserve">. </w:t>
      </w:r>
      <w:r w:rsidR="003D7EF4" w:rsidRPr="003D7EF4">
        <w:rPr>
          <w:rFonts w:ascii="Arial" w:hAnsi="Arial" w:cs="Arial"/>
          <w:sz w:val="20"/>
          <w:szCs w:val="20"/>
        </w:rPr>
        <w:t>The nature of your treatment will be explained</w:t>
      </w:r>
      <w:r w:rsidR="003D7EF4">
        <w:rPr>
          <w:rFonts w:ascii="Arial" w:hAnsi="Arial" w:cs="Arial"/>
          <w:sz w:val="20"/>
          <w:szCs w:val="20"/>
        </w:rPr>
        <w:t xml:space="preserve"> to you more fully</w:t>
      </w:r>
      <w:r w:rsidR="003D7EF4" w:rsidRPr="003D7EF4">
        <w:rPr>
          <w:rFonts w:ascii="Arial" w:hAnsi="Arial" w:cs="Arial"/>
          <w:sz w:val="20"/>
          <w:szCs w:val="20"/>
        </w:rPr>
        <w:t>.</w:t>
      </w:r>
    </w:p>
    <w:p w14:paraId="33861C35" w14:textId="77777777" w:rsidR="00E052C4" w:rsidRDefault="00E052C4" w:rsidP="00EA6D4D">
      <w:pPr>
        <w:ind w:left="720"/>
        <w:jc w:val="both"/>
        <w:rPr>
          <w:rFonts w:ascii="Arial" w:hAnsi="Arial" w:cs="Arial"/>
          <w:sz w:val="20"/>
          <w:szCs w:val="20"/>
        </w:rPr>
      </w:pPr>
    </w:p>
    <w:p w14:paraId="3AF4FDE9" w14:textId="69B5AACD" w:rsidR="0046497E" w:rsidRPr="0046497E" w:rsidRDefault="007C1EC4" w:rsidP="0046497E">
      <w:pPr>
        <w:jc w:val="both"/>
        <w:rPr>
          <w:rFonts w:ascii="Arial" w:hAnsi="Arial" w:cs="Arial"/>
          <w:sz w:val="20"/>
          <w:szCs w:val="20"/>
        </w:rPr>
      </w:pPr>
      <w:r w:rsidRPr="007C1EC4">
        <w:rPr>
          <w:rFonts w:ascii="Arial" w:hAnsi="Arial" w:cs="Arial"/>
          <w:sz w:val="20"/>
          <w:szCs w:val="20"/>
        </w:rPr>
        <w:t>First, you will be interviewed to assess your psychological stress and screen for eligibility. This interview will ask you about your past and present relationships, your coping style, how you are adjusting to the injury and any other past significant events. This interview can take between 45 minutes and 1.5 hours</w:t>
      </w:r>
      <w:r w:rsidR="0046497E">
        <w:rPr>
          <w:rFonts w:ascii="Arial" w:hAnsi="Arial" w:cs="Arial"/>
          <w:sz w:val="20"/>
          <w:szCs w:val="20"/>
        </w:rPr>
        <w:t xml:space="preserve">. </w:t>
      </w:r>
      <w:r w:rsidR="00674D6F" w:rsidRPr="009D49F1">
        <w:rPr>
          <w:rFonts w:ascii="Arial" w:hAnsi="Arial" w:cs="Arial"/>
          <w:sz w:val="20"/>
          <w:szCs w:val="20"/>
        </w:rPr>
        <w:t xml:space="preserve">This interview will be </w:t>
      </w:r>
      <w:r w:rsidR="00140B36" w:rsidRPr="009D49F1">
        <w:rPr>
          <w:rFonts w:ascii="Arial" w:hAnsi="Arial" w:cs="Arial"/>
          <w:sz w:val="20"/>
          <w:szCs w:val="20"/>
        </w:rPr>
        <w:t xml:space="preserve">audio </w:t>
      </w:r>
      <w:r w:rsidR="00667B10" w:rsidRPr="009D49F1">
        <w:rPr>
          <w:rFonts w:ascii="Arial" w:hAnsi="Arial" w:cs="Arial"/>
          <w:sz w:val="20"/>
          <w:szCs w:val="20"/>
        </w:rPr>
        <w:t>digitally</w:t>
      </w:r>
      <w:r w:rsidR="00674D6F" w:rsidRPr="009D49F1">
        <w:rPr>
          <w:rFonts w:ascii="Arial" w:hAnsi="Arial" w:cs="Arial"/>
          <w:sz w:val="20"/>
          <w:szCs w:val="20"/>
        </w:rPr>
        <w:t xml:space="preserve"> recorde</w:t>
      </w:r>
      <w:r w:rsidR="00140B36" w:rsidRPr="009D49F1">
        <w:rPr>
          <w:rFonts w:ascii="Arial" w:hAnsi="Arial" w:cs="Arial"/>
          <w:sz w:val="20"/>
          <w:szCs w:val="20"/>
        </w:rPr>
        <w:t>d and transcribed.</w:t>
      </w:r>
      <w:r w:rsidR="0046497E" w:rsidRPr="0046497E">
        <w:rPr>
          <w:rFonts w:ascii="Arial" w:hAnsi="Arial" w:cs="Arial"/>
          <w:sz w:val="20"/>
          <w:szCs w:val="20"/>
        </w:rPr>
        <w:t xml:space="preserve"> If there are no reasons that make EMDR unsuitable for you, you will be </w:t>
      </w:r>
      <w:r w:rsidR="00B95357">
        <w:rPr>
          <w:rFonts w:ascii="Arial" w:hAnsi="Arial" w:cs="Arial"/>
          <w:sz w:val="20"/>
          <w:szCs w:val="20"/>
        </w:rPr>
        <w:t xml:space="preserve">asked </w:t>
      </w:r>
      <w:r w:rsidR="0046497E" w:rsidRPr="0046497E">
        <w:rPr>
          <w:rFonts w:ascii="Arial" w:hAnsi="Arial" w:cs="Arial"/>
          <w:sz w:val="20"/>
          <w:szCs w:val="20"/>
        </w:rPr>
        <w:t>to participate in this study.</w:t>
      </w:r>
    </w:p>
    <w:p w14:paraId="63BDB99F" w14:textId="77777777" w:rsidR="0046497E" w:rsidRDefault="0046497E" w:rsidP="008B65CE">
      <w:pPr>
        <w:jc w:val="both"/>
        <w:rPr>
          <w:rFonts w:ascii="Arial" w:hAnsi="Arial" w:cs="Arial"/>
          <w:sz w:val="20"/>
          <w:szCs w:val="20"/>
        </w:rPr>
      </w:pPr>
    </w:p>
    <w:p w14:paraId="0086EAC6" w14:textId="77777777" w:rsidR="00DB7B78" w:rsidRDefault="00AE07A6" w:rsidP="008B65CE">
      <w:pPr>
        <w:jc w:val="both"/>
        <w:rPr>
          <w:rFonts w:ascii="Arial" w:hAnsi="Arial" w:cs="Arial"/>
          <w:sz w:val="20"/>
          <w:szCs w:val="20"/>
        </w:rPr>
      </w:pPr>
      <w:r w:rsidRPr="009D49F1">
        <w:rPr>
          <w:rFonts w:ascii="Arial" w:hAnsi="Arial" w:cs="Arial"/>
          <w:sz w:val="20"/>
          <w:szCs w:val="20"/>
        </w:rPr>
        <w:t xml:space="preserve">You will be interviewed </w:t>
      </w:r>
      <w:r w:rsidR="0046497E">
        <w:rPr>
          <w:rFonts w:ascii="Arial" w:hAnsi="Arial" w:cs="Arial"/>
          <w:sz w:val="20"/>
          <w:szCs w:val="20"/>
        </w:rPr>
        <w:t xml:space="preserve">again </w:t>
      </w:r>
      <w:r w:rsidRPr="009D49F1">
        <w:rPr>
          <w:rFonts w:ascii="Arial" w:hAnsi="Arial" w:cs="Arial"/>
          <w:sz w:val="20"/>
          <w:szCs w:val="20"/>
        </w:rPr>
        <w:t xml:space="preserve">at 3 months post injury to formally check your posttraumatic symptoms </w:t>
      </w:r>
      <w:r w:rsidR="00674D6F" w:rsidRPr="009D49F1">
        <w:rPr>
          <w:rFonts w:ascii="Arial" w:hAnsi="Arial" w:cs="Arial"/>
          <w:sz w:val="20"/>
          <w:szCs w:val="20"/>
        </w:rPr>
        <w:t xml:space="preserve">and </w:t>
      </w:r>
      <w:r w:rsidRPr="009D49F1">
        <w:rPr>
          <w:rFonts w:ascii="Arial" w:hAnsi="Arial" w:cs="Arial"/>
          <w:sz w:val="20"/>
          <w:szCs w:val="20"/>
        </w:rPr>
        <w:t xml:space="preserve">then </w:t>
      </w:r>
      <w:r w:rsidR="00674D6F" w:rsidRPr="009D49F1">
        <w:rPr>
          <w:rFonts w:ascii="Arial" w:hAnsi="Arial" w:cs="Arial"/>
          <w:sz w:val="20"/>
          <w:szCs w:val="20"/>
        </w:rPr>
        <w:t>interviewed again at twelve to eighteen months</w:t>
      </w:r>
      <w:r w:rsidR="004B20C6">
        <w:rPr>
          <w:rFonts w:ascii="Arial" w:hAnsi="Arial" w:cs="Arial"/>
          <w:sz w:val="20"/>
          <w:szCs w:val="20"/>
        </w:rPr>
        <w:t xml:space="preserve"> </w:t>
      </w:r>
      <w:r w:rsidR="0046497E">
        <w:rPr>
          <w:rFonts w:ascii="Arial" w:hAnsi="Arial" w:cs="Arial"/>
          <w:sz w:val="20"/>
          <w:szCs w:val="20"/>
        </w:rPr>
        <w:t>after</w:t>
      </w:r>
      <w:r w:rsidR="004F21B0">
        <w:rPr>
          <w:rFonts w:ascii="Arial" w:hAnsi="Arial" w:cs="Arial"/>
          <w:sz w:val="20"/>
          <w:szCs w:val="20"/>
        </w:rPr>
        <w:t xml:space="preserve"> injury. </w:t>
      </w:r>
      <w:r w:rsidR="00863267" w:rsidRPr="00863267">
        <w:rPr>
          <w:rFonts w:ascii="Arial" w:hAnsi="Arial" w:cs="Arial"/>
          <w:sz w:val="20"/>
          <w:szCs w:val="20"/>
        </w:rPr>
        <w:t xml:space="preserve">If you receive the supportive counselling and your levels of PTS symptoms are still high </w:t>
      </w:r>
      <w:r w:rsidR="003D7EF4">
        <w:rPr>
          <w:rFonts w:ascii="Arial" w:hAnsi="Arial" w:cs="Arial"/>
          <w:sz w:val="20"/>
          <w:szCs w:val="20"/>
        </w:rPr>
        <w:t xml:space="preserve">after 3 months, </w:t>
      </w:r>
      <w:r w:rsidR="00863267" w:rsidRPr="00863267">
        <w:rPr>
          <w:rFonts w:ascii="Arial" w:hAnsi="Arial" w:cs="Arial"/>
          <w:sz w:val="20"/>
          <w:szCs w:val="20"/>
        </w:rPr>
        <w:t xml:space="preserve">you will be offered the EMDR intervention </w:t>
      </w:r>
      <w:r w:rsidR="00863267">
        <w:rPr>
          <w:rFonts w:ascii="Arial" w:hAnsi="Arial" w:cs="Arial"/>
          <w:sz w:val="20"/>
          <w:szCs w:val="20"/>
        </w:rPr>
        <w:t>to see if that helps you recover.</w:t>
      </w:r>
    </w:p>
    <w:p w14:paraId="52E95185" w14:textId="77777777" w:rsidR="00875164" w:rsidRPr="00875164" w:rsidRDefault="00875164" w:rsidP="0005542D">
      <w:pPr>
        <w:jc w:val="both"/>
        <w:rPr>
          <w:rFonts w:ascii="Arial" w:hAnsi="Arial" w:cs="Arial"/>
          <w:sz w:val="20"/>
          <w:szCs w:val="20"/>
        </w:rPr>
      </w:pPr>
    </w:p>
    <w:p w14:paraId="5BE93FDF" w14:textId="77777777" w:rsidR="00875164" w:rsidRPr="00875164" w:rsidRDefault="003D7EF4" w:rsidP="0005542D">
      <w:pPr>
        <w:jc w:val="both"/>
        <w:rPr>
          <w:rFonts w:ascii="Arial" w:hAnsi="Arial" w:cs="Arial"/>
          <w:sz w:val="20"/>
          <w:szCs w:val="20"/>
        </w:rPr>
      </w:pPr>
      <w:r>
        <w:rPr>
          <w:rFonts w:ascii="Arial" w:hAnsi="Arial" w:cs="Arial"/>
          <w:sz w:val="20"/>
          <w:szCs w:val="20"/>
        </w:rPr>
        <w:t>You will be participating in a</w:t>
      </w:r>
      <w:r w:rsidR="004B20C6">
        <w:rPr>
          <w:rFonts w:ascii="Arial" w:hAnsi="Arial" w:cs="Arial"/>
          <w:sz w:val="20"/>
          <w:szCs w:val="20"/>
        </w:rPr>
        <w:t xml:space="preserve"> </w:t>
      </w:r>
      <w:r>
        <w:rPr>
          <w:rFonts w:ascii="Arial" w:hAnsi="Arial" w:cs="Arial"/>
          <w:sz w:val="20"/>
          <w:szCs w:val="20"/>
        </w:rPr>
        <w:t>randomised control trial</w:t>
      </w:r>
      <w:r w:rsidR="00875164" w:rsidRPr="00875164">
        <w:rPr>
          <w:rFonts w:ascii="Arial" w:hAnsi="Arial" w:cs="Arial"/>
          <w:sz w:val="20"/>
          <w:szCs w:val="20"/>
        </w:rPr>
        <w:t xml:space="preserve">, which means you will be randomly assigned into one of two groups. One group will receive </w:t>
      </w:r>
      <w:r>
        <w:rPr>
          <w:rFonts w:ascii="Arial" w:hAnsi="Arial" w:cs="Arial"/>
          <w:sz w:val="20"/>
          <w:szCs w:val="20"/>
        </w:rPr>
        <w:t>supportive</w:t>
      </w:r>
      <w:r w:rsidR="00875164" w:rsidRPr="00875164">
        <w:rPr>
          <w:rFonts w:ascii="Arial" w:hAnsi="Arial" w:cs="Arial"/>
          <w:sz w:val="20"/>
          <w:szCs w:val="20"/>
        </w:rPr>
        <w:t xml:space="preserve"> counselling, which is basically a more structured version of the standard care you would be receiving if you did not participate in this study. The other group will receive EMDR intervention, which includes counselling and bilateral eye movements. Both treatments offer strategies for trauma. Sometimes we do not know if a new treatment will be as effective as a standard treatment. To find out more, we need to compare the effects of different treatments.  To try to make sure the groups are the same, each participant is put into a group by chance (random).You will have a one in two chance of initially being in the EMDR group. You may receive this treatment whilst still an inpatient </w:t>
      </w:r>
      <w:r>
        <w:rPr>
          <w:rFonts w:ascii="Arial" w:hAnsi="Arial" w:cs="Arial"/>
          <w:sz w:val="20"/>
          <w:szCs w:val="20"/>
        </w:rPr>
        <w:t>at the</w:t>
      </w:r>
      <w:r w:rsidR="00875164" w:rsidRPr="00875164">
        <w:rPr>
          <w:rFonts w:ascii="Arial" w:hAnsi="Arial" w:cs="Arial"/>
          <w:sz w:val="20"/>
          <w:szCs w:val="20"/>
        </w:rPr>
        <w:t xml:space="preserve"> Severe Burn Injury Unit. If treatment is to occur as an outpatient, where possible this will be scheduled into your follow</w:t>
      </w:r>
      <w:r>
        <w:rPr>
          <w:rFonts w:ascii="Arial" w:hAnsi="Arial" w:cs="Arial"/>
          <w:sz w:val="20"/>
          <w:szCs w:val="20"/>
        </w:rPr>
        <w:t>-up outpatient visits with the Burn T</w:t>
      </w:r>
      <w:r w:rsidR="00875164" w:rsidRPr="00875164">
        <w:rPr>
          <w:rFonts w:ascii="Arial" w:hAnsi="Arial" w:cs="Arial"/>
          <w:sz w:val="20"/>
          <w:szCs w:val="20"/>
        </w:rPr>
        <w:t>eam</w:t>
      </w:r>
    </w:p>
    <w:p w14:paraId="1E442A2D" w14:textId="77777777" w:rsidR="00875164" w:rsidRPr="0005542D" w:rsidRDefault="00875164" w:rsidP="0005542D">
      <w:pPr>
        <w:jc w:val="both"/>
        <w:rPr>
          <w:rFonts w:ascii="Arial" w:hAnsi="Arial" w:cs="Arial"/>
          <w:i/>
          <w:sz w:val="20"/>
          <w:szCs w:val="20"/>
        </w:rPr>
      </w:pPr>
    </w:p>
    <w:p w14:paraId="3812C3DC" w14:textId="79667726" w:rsidR="00875164" w:rsidRPr="00875164" w:rsidRDefault="00875164" w:rsidP="0005542D">
      <w:pPr>
        <w:jc w:val="both"/>
        <w:rPr>
          <w:rFonts w:ascii="Arial" w:hAnsi="Arial" w:cs="Arial"/>
          <w:sz w:val="20"/>
          <w:szCs w:val="20"/>
        </w:rPr>
      </w:pPr>
      <w:r w:rsidRPr="00875164">
        <w:rPr>
          <w:rFonts w:ascii="Arial" w:hAnsi="Arial" w:cs="Arial"/>
          <w:sz w:val="20"/>
          <w:szCs w:val="20"/>
        </w:rPr>
        <w:t xml:space="preserve">Before and after each treatment session you will be asked to complete a short questionnaires that rate your level of post-traumatic stress, depression and anxiety symptoms. This takes only 5 minutes each time. At the 3 month mark you will also undergo a </w:t>
      </w:r>
      <w:r w:rsidR="003D7EF4">
        <w:rPr>
          <w:rFonts w:ascii="Arial" w:hAnsi="Arial" w:cs="Arial"/>
          <w:sz w:val="20"/>
          <w:szCs w:val="20"/>
        </w:rPr>
        <w:t xml:space="preserve">more </w:t>
      </w:r>
      <w:r w:rsidRPr="00875164">
        <w:rPr>
          <w:rFonts w:ascii="Arial" w:hAnsi="Arial" w:cs="Arial"/>
          <w:sz w:val="20"/>
          <w:szCs w:val="20"/>
        </w:rPr>
        <w:t xml:space="preserve">comprehensive assessment for PTSD, which can take up to 2 hours. At the 6 month mark you will also be </w:t>
      </w:r>
      <w:r w:rsidR="0005542D" w:rsidRPr="00875164">
        <w:rPr>
          <w:rFonts w:ascii="Arial" w:hAnsi="Arial" w:cs="Arial"/>
          <w:sz w:val="20"/>
          <w:szCs w:val="20"/>
        </w:rPr>
        <w:t>asked about</w:t>
      </w:r>
      <w:r w:rsidRPr="00875164">
        <w:rPr>
          <w:rFonts w:ascii="Arial" w:hAnsi="Arial" w:cs="Arial"/>
          <w:sz w:val="20"/>
          <w:szCs w:val="20"/>
        </w:rPr>
        <w:t xml:space="preserve"> your experiences of recovery from burn injury.  This interview can take up to an hour and will be recorded. At 12-18 months after your burn injury </w:t>
      </w:r>
      <w:r w:rsidR="003D7EF4">
        <w:rPr>
          <w:rFonts w:ascii="Arial" w:hAnsi="Arial" w:cs="Arial"/>
          <w:sz w:val="20"/>
          <w:szCs w:val="20"/>
        </w:rPr>
        <w:t>you will be interviewed again</w:t>
      </w:r>
      <w:r w:rsidRPr="00875164">
        <w:rPr>
          <w:rFonts w:ascii="Arial" w:hAnsi="Arial" w:cs="Arial"/>
          <w:sz w:val="20"/>
          <w:szCs w:val="20"/>
        </w:rPr>
        <w:t xml:space="preserve">. At this stage you will also be asked to complete a questionnaire that measures your quality of life after burn injury.  The nature of the follow up involves being asked about how you are coping, </w:t>
      </w:r>
      <w:r w:rsidR="003D7EF4">
        <w:rPr>
          <w:rFonts w:ascii="Arial" w:hAnsi="Arial" w:cs="Arial"/>
          <w:sz w:val="20"/>
          <w:szCs w:val="20"/>
        </w:rPr>
        <w:t xml:space="preserve">what </w:t>
      </w:r>
      <w:r w:rsidRPr="00875164">
        <w:rPr>
          <w:rFonts w:ascii="Arial" w:hAnsi="Arial" w:cs="Arial"/>
          <w:sz w:val="20"/>
          <w:szCs w:val="20"/>
        </w:rPr>
        <w:t>your supports</w:t>
      </w:r>
      <w:r w:rsidR="003D7EF4">
        <w:rPr>
          <w:rFonts w:ascii="Arial" w:hAnsi="Arial" w:cs="Arial"/>
          <w:sz w:val="20"/>
          <w:szCs w:val="20"/>
        </w:rPr>
        <w:t xml:space="preserve"> are,</w:t>
      </w:r>
      <w:r w:rsidRPr="00875164">
        <w:rPr>
          <w:rFonts w:ascii="Arial" w:hAnsi="Arial" w:cs="Arial"/>
          <w:sz w:val="20"/>
          <w:szCs w:val="20"/>
        </w:rPr>
        <w:t xml:space="preserve"> and how you are adjusting. The screening you consented to from </w:t>
      </w:r>
      <w:r w:rsidR="004B20C6">
        <w:rPr>
          <w:rFonts w:ascii="Arial" w:hAnsi="Arial" w:cs="Arial"/>
          <w:sz w:val="20"/>
          <w:szCs w:val="20"/>
        </w:rPr>
        <w:t>the ‘Screening Study’</w:t>
      </w:r>
      <w:r w:rsidRPr="00875164">
        <w:rPr>
          <w:rFonts w:ascii="Arial" w:hAnsi="Arial" w:cs="Arial"/>
          <w:sz w:val="20"/>
          <w:szCs w:val="20"/>
        </w:rPr>
        <w:t xml:space="preserve"> still applies also (see Table 1 for a full schedule of procedures)</w:t>
      </w:r>
    </w:p>
    <w:p w14:paraId="42F09BA6" w14:textId="77777777" w:rsidR="00875164" w:rsidRPr="00875164" w:rsidRDefault="00875164" w:rsidP="00875164">
      <w:pPr>
        <w:ind w:left="720"/>
        <w:jc w:val="both"/>
        <w:rPr>
          <w:rFonts w:ascii="Arial" w:hAnsi="Arial" w:cs="Arial"/>
          <w:b/>
          <w:sz w:val="20"/>
          <w:szCs w:val="20"/>
        </w:rPr>
      </w:pPr>
    </w:p>
    <w:p w14:paraId="23900925" w14:textId="77777777" w:rsidR="007C1EC4" w:rsidRDefault="003D7EF4" w:rsidP="0005542D">
      <w:pPr>
        <w:jc w:val="both"/>
        <w:rPr>
          <w:rFonts w:ascii="Arial" w:hAnsi="Arial" w:cs="Arial"/>
          <w:sz w:val="20"/>
          <w:szCs w:val="20"/>
        </w:rPr>
      </w:pPr>
      <w:r>
        <w:rPr>
          <w:rFonts w:ascii="Arial" w:hAnsi="Arial" w:cs="Arial"/>
          <w:sz w:val="20"/>
          <w:szCs w:val="20"/>
        </w:rPr>
        <w:t>At each visit you will continue to complete the questionnaires described in the ‘Screening Study’. In addition, some visits will involve either the counselling or EMDR sessions.</w:t>
      </w:r>
    </w:p>
    <w:p w14:paraId="67BBA21C" w14:textId="77777777" w:rsidR="0046497E" w:rsidRDefault="0046497E" w:rsidP="0005542D">
      <w:pPr>
        <w:jc w:val="both"/>
        <w:rPr>
          <w:rFonts w:ascii="Arial" w:hAnsi="Arial" w:cs="Arial"/>
          <w:sz w:val="20"/>
          <w:szCs w:val="20"/>
        </w:rPr>
      </w:pPr>
    </w:p>
    <w:p w14:paraId="24470BED" w14:textId="6AF5F698" w:rsidR="0046497E" w:rsidRPr="003D7EF4" w:rsidRDefault="0046497E" w:rsidP="0005542D">
      <w:pPr>
        <w:jc w:val="both"/>
        <w:rPr>
          <w:rFonts w:ascii="Arial" w:hAnsi="Arial" w:cs="Arial"/>
          <w:sz w:val="20"/>
          <w:szCs w:val="20"/>
        </w:rPr>
      </w:pPr>
      <w:r w:rsidRPr="0046497E">
        <w:rPr>
          <w:rFonts w:ascii="Arial" w:hAnsi="Arial" w:cs="Arial"/>
          <w:sz w:val="20"/>
          <w:szCs w:val="20"/>
        </w:rPr>
        <w:t xml:space="preserve">Table 1 gives an overview of what is involved and how long each </w:t>
      </w:r>
      <w:r w:rsidR="00B95357">
        <w:rPr>
          <w:rFonts w:ascii="Arial" w:hAnsi="Arial" w:cs="Arial"/>
          <w:sz w:val="20"/>
          <w:szCs w:val="20"/>
        </w:rPr>
        <w:t xml:space="preserve">study </w:t>
      </w:r>
      <w:r w:rsidRPr="0046497E">
        <w:rPr>
          <w:rFonts w:ascii="Arial" w:hAnsi="Arial" w:cs="Arial"/>
          <w:sz w:val="20"/>
          <w:szCs w:val="20"/>
        </w:rPr>
        <w:t>visit is likely to take.</w:t>
      </w:r>
    </w:p>
    <w:p w14:paraId="54A15152" w14:textId="77777777" w:rsidR="007C1EC4" w:rsidRPr="009D49F1" w:rsidRDefault="007C1EC4" w:rsidP="00EA6D4D">
      <w:pPr>
        <w:ind w:left="720"/>
        <w:jc w:val="both"/>
        <w:rPr>
          <w:rFonts w:ascii="Arial" w:hAnsi="Arial" w:cs="Arial"/>
          <w:sz w:val="20"/>
          <w:szCs w:val="20"/>
        </w:rPr>
      </w:pPr>
    </w:p>
    <w:p w14:paraId="4BB9A8E8" w14:textId="77777777" w:rsidR="000A5672" w:rsidRDefault="00E052C4" w:rsidP="005F1559">
      <w:pPr>
        <w:jc w:val="both"/>
        <w:rPr>
          <w:rFonts w:ascii="Arial" w:hAnsi="Arial" w:cs="Arial"/>
          <w:b/>
          <w:sz w:val="20"/>
          <w:szCs w:val="20"/>
        </w:rPr>
      </w:pPr>
      <w:r>
        <w:rPr>
          <w:rFonts w:ascii="Arial" w:hAnsi="Arial" w:cs="Arial"/>
          <w:b/>
          <w:sz w:val="20"/>
          <w:szCs w:val="20"/>
        </w:rPr>
        <w:t>2</w:t>
      </w:r>
      <w:r w:rsidR="008B65CE">
        <w:rPr>
          <w:rFonts w:ascii="Arial" w:hAnsi="Arial" w:cs="Arial"/>
          <w:b/>
          <w:sz w:val="20"/>
          <w:szCs w:val="20"/>
        </w:rPr>
        <w:tab/>
      </w:r>
      <w:r w:rsidR="00CF0455" w:rsidRPr="009D49F1">
        <w:rPr>
          <w:rFonts w:ascii="Arial" w:hAnsi="Arial" w:cs="Arial"/>
          <w:b/>
          <w:sz w:val="20"/>
          <w:szCs w:val="20"/>
        </w:rPr>
        <w:t>What is the purpose of this resear</w:t>
      </w:r>
      <w:r w:rsidR="0066741F" w:rsidRPr="009D49F1">
        <w:rPr>
          <w:rFonts w:ascii="Arial" w:hAnsi="Arial" w:cs="Arial"/>
          <w:b/>
          <w:sz w:val="20"/>
          <w:szCs w:val="20"/>
        </w:rPr>
        <w:t>ch?</w:t>
      </w:r>
    </w:p>
    <w:p w14:paraId="2C919843" w14:textId="77777777" w:rsidR="008B65CE" w:rsidRPr="008B65CE" w:rsidRDefault="008B65CE" w:rsidP="005F1559">
      <w:pPr>
        <w:jc w:val="both"/>
        <w:rPr>
          <w:rFonts w:ascii="Arial" w:hAnsi="Arial" w:cs="Arial"/>
          <w:b/>
          <w:sz w:val="16"/>
          <w:szCs w:val="16"/>
        </w:rPr>
      </w:pPr>
    </w:p>
    <w:p w14:paraId="688AFCDB" w14:textId="790226EB" w:rsidR="00674D6F" w:rsidRPr="009D49F1" w:rsidRDefault="00674D6F" w:rsidP="0005542D">
      <w:pPr>
        <w:jc w:val="both"/>
        <w:rPr>
          <w:rFonts w:ascii="Arial" w:hAnsi="Arial" w:cs="Arial"/>
          <w:sz w:val="20"/>
          <w:szCs w:val="20"/>
        </w:rPr>
      </w:pPr>
      <w:r w:rsidRPr="009D49F1">
        <w:rPr>
          <w:rFonts w:ascii="Arial" w:hAnsi="Arial" w:cs="Arial"/>
          <w:sz w:val="20"/>
          <w:szCs w:val="20"/>
        </w:rPr>
        <w:t xml:space="preserve">The purpose of this study is </w:t>
      </w:r>
      <w:r w:rsidR="00295C90" w:rsidRPr="009D49F1">
        <w:rPr>
          <w:rFonts w:ascii="Arial" w:hAnsi="Arial" w:cs="Arial"/>
          <w:sz w:val="20"/>
          <w:szCs w:val="20"/>
        </w:rPr>
        <w:t>to</w:t>
      </w:r>
      <w:r w:rsidRPr="009D49F1">
        <w:rPr>
          <w:rFonts w:ascii="Arial" w:hAnsi="Arial" w:cs="Arial"/>
          <w:sz w:val="20"/>
          <w:szCs w:val="20"/>
        </w:rPr>
        <w:t xml:space="preserve"> evaluate how effective early </w:t>
      </w:r>
      <w:r w:rsidR="009D49F1">
        <w:rPr>
          <w:rFonts w:ascii="Arial" w:hAnsi="Arial" w:cs="Arial"/>
          <w:sz w:val="20"/>
          <w:szCs w:val="20"/>
        </w:rPr>
        <w:t>psychological care</w:t>
      </w:r>
      <w:r w:rsidR="004B20C6">
        <w:rPr>
          <w:rFonts w:ascii="Arial" w:hAnsi="Arial" w:cs="Arial"/>
          <w:sz w:val="20"/>
          <w:szCs w:val="20"/>
        </w:rPr>
        <w:t xml:space="preserve"> </w:t>
      </w:r>
      <w:r w:rsidR="009D49F1">
        <w:rPr>
          <w:rFonts w:ascii="Arial" w:hAnsi="Arial" w:cs="Arial"/>
          <w:sz w:val="20"/>
          <w:szCs w:val="20"/>
        </w:rPr>
        <w:t xml:space="preserve">is </w:t>
      </w:r>
      <w:r w:rsidRPr="009D49F1">
        <w:rPr>
          <w:rFonts w:ascii="Arial" w:hAnsi="Arial" w:cs="Arial"/>
          <w:sz w:val="20"/>
          <w:szCs w:val="20"/>
        </w:rPr>
        <w:t xml:space="preserve">in preventing </w:t>
      </w:r>
      <w:r w:rsidR="00AA6BB3">
        <w:rPr>
          <w:rFonts w:ascii="Arial" w:hAnsi="Arial" w:cs="Arial"/>
          <w:sz w:val="20"/>
          <w:szCs w:val="20"/>
        </w:rPr>
        <w:t>PTSD</w:t>
      </w:r>
      <w:r w:rsidR="00295C90" w:rsidRPr="009D49F1">
        <w:rPr>
          <w:rFonts w:ascii="Arial" w:hAnsi="Arial" w:cs="Arial"/>
          <w:sz w:val="20"/>
          <w:szCs w:val="20"/>
        </w:rPr>
        <w:t xml:space="preserve">, depression and anxiety </w:t>
      </w:r>
      <w:r w:rsidRPr="009D49F1">
        <w:rPr>
          <w:rFonts w:ascii="Arial" w:hAnsi="Arial" w:cs="Arial"/>
          <w:sz w:val="20"/>
          <w:szCs w:val="20"/>
        </w:rPr>
        <w:t xml:space="preserve">in burn </w:t>
      </w:r>
      <w:r w:rsidR="005035B7">
        <w:rPr>
          <w:rFonts w:ascii="Arial" w:hAnsi="Arial" w:cs="Arial"/>
          <w:sz w:val="20"/>
          <w:szCs w:val="20"/>
        </w:rPr>
        <w:t xml:space="preserve">injury </w:t>
      </w:r>
      <w:r w:rsidR="004B20C6">
        <w:rPr>
          <w:rFonts w:ascii="Arial" w:hAnsi="Arial" w:cs="Arial"/>
          <w:sz w:val="20"/>
          <w:szCs w:val="20"/>
        </w:rPr>
        <w:t>survivors</w:t>
      </w:r>
      <w:r w:rsidR="00295C90" w:rsidRPr="009D49F1">
        <w:rPr>
          <w:rFonts w:ascii="Arial" w:hAnsi="Arial" w:cs="Arial"/>
          <w:sz w:val="20"/>
          <w:szCs w:val="20"/>
        </w:rPr>
        <w:t>.</w:t>
      </w:r>
      <w:r w:rsidR="00863267" w:rsidRPr="00863267">
        <w:rPr>
          <w:rFonts w:ascii="Arial" w:hAnsi="Arial" w:cs="Arial"/>
          <w:sz w:val="20"/>
          <w:szCs w:val="20"/>
        </w:rPr>
        <w:t xml:space="preserve"> The results of this study will assist in the development of burn rehabilitation. </w:t>
      </w:r>
    </w:p>
    <w:p w14:paraId="37135871" w14:textId="77777777" w:rsidR="00F05364" w:rsidRPr="009D49F1" w:rsidRDefault="00F05364" w:rsidP="00F05364">
      <w:pPr>
        <w:ind w:left="720"/>
        <w:jc w:val="both"/>
        <w:rPr>
          <w:rFonts w:ascii="Arial" w:hAnsi="Arial" w:cs="Arial"/>
          <w:sz w:val="20"/>
          <w:szCs w:val="20"/>
        </w:rPr>
      </w:pPr>
    </w:p>
    <w:p w14:paraId="7C34BCB1" w14:textId="133BD06F" w:rsidR="000A5672" w:rsidRPr="009D49F1" w:rsidRDefault="00674D6F" w:rsidP="0005542D">
      <w:pPr>
        <w:jc w:val="both"/>
        <w:rPr>
          <w:rFonts w:ascii="Arial" w:hAnsi="Arial" w:cs="Arial"/>
          <w:sz w:val="20"/>
          <w:szCs w:val="20"/>
        </w:rPr>
      </w:pPr>
      <w:r w:rsidRPr="009D49F1">
        <w:rPr>
          <w:rFonts w:ascii="Arial" w:hAnsi="Arial" w:cs="Arial"/>
          <w:sz w:val="20"/>
          <w:szCs w:val="20"/>
        </w:rPr>
        <w:t>It is believed that early EMDR intervention</w:t>
      </w:r>
      <w:r w:rsidR="004B20C6">
        <w:rPr>
          <w:rFonts w:ascii="Arial" w:hAnsi="Arial" w:cs="Arial"/>
          <w:sz w:val="20"/>
          <w:szCs w:val="20"/>
        </w:rPr>
        <w:t xml:space="preserve"> </w:t>
      </w:r>
      <w:r w:rsidR="00200EA5" w:rsidRPr="009D49F1">
        <w:rPr>
          <w:rFonts w:ascii="Arial" w:hAnsi="Arial" w:cs="Arial"/>
          <w:sz w:val="20"/>
          <w:szCs w:val="20"/>
        </w:rPr>
        <w:t>may</w:t>
      </w:r>
      <w:r w:rsidRPr="009D49F1">
        <w:rPr>
          <w:rFonts w:ascii="Arial" w:hAnsi="Arial" w:cs="Arial"/>
          <w:sz w:val="20"/>
          <w:szCs w:val="20"/>
        </w:rPr>
        <w:t xml:space="preserve"> prevent PTSD and other chronic mental health disorders.</w:t>
      </w:r>
      <w:r w:rsidR="004B20C6">
        <w:rPr>
          <w:rFonts w:ascii="Arial" w:hAnsi="Arial" w:cs="Arial"/>
          <w:sz w:val="20"/>
          <w:szCs w:val="20"/>
        </w:rPr>
        <w:t xml:space="preserve"> </w:t>
      </w:r>
      <w:r w:rsidRPr="009D49F1">
        <w:rPr>
          <w:rFonts w:ascii="Arial" w:hAnsi="Arial" w:cs="Arial"/>
          <w:sz w:val="20"/>
          <w:szCs w:val="20"/>
        </w:rPr>
        <w:t xml:space="preserve">Knowledge gained from this study </w:t>
      </w:r>
      <w:r w:rsidR="004B20C6">
        <w:rPr>
          <w:rFonts w:ascii="Arial" w:hAnsi="Arial" w:cs="Arial"/>
          <w:sz w:val="20"/>
          <w:szCs w:val="20"/>
        </w:rPr>
        <w:t>may</w:t>
      </w:r>
      <w:r w:rsidR="004B20C6" w:rsidRPr="009D49F1">
        <w:rPr>
          <w:rFonts w:ascii="Arial" w:hAnsi="Arial" w:cs="Arial"/>
          <w:sz w:val="20"/>
          <w:szCs w:val="20"/>
        </w:rPr>
        <w:t xml:space="preserve"> be</w:t>
      </w:r>
      <w:r w:rsidRPr="009D49F1">
        <w:rPr>
          <w:rFonts w:ascii="Arial" w:hAnsi="Arial" w:cs="Arial"/>
          <w:sz w:val="20"/>
          <w:szCs w:val="20"/>
        </w:rPr>
        <w:t xml:space="preserve"> used to develop and implement effective early trauma </w:t>
      </w:r>
      <w:r w:rsidR="009D49F1">
        <w:rPr>
          <w:rFonts w:ascii="Arial" w:hAnsi="Arial" w:cs="Arial"/>
          <w:sz w:val="20"/>
          <w:szCs w:val="20"/>
        </w:rPr>
        <w:t>care</w:t>
      </w:r>
      <w:r w:rsidR="008B65CE">
        <w:rPr>
          <w:rFonts w:ascii="Arial" w:hAnsi="Arial" w:cs="Arial"/>
          <w:sz w:val="20"/>
          <w:szCs w:val="20"/>
        </w:rPr>
        <w:t>.</w:t>
      </w:r>
    </w:p>
    <w:p w14:paraId="0E37C3BF" w14:textId="77777777" w:rsidR="00F05364" w:rsidRPr="009D49F1" w:rsidRDefault="00F05364" w:rsidP="00F05364">
      <w:pPr>
        <w:ind w:left="720"/>
        <w:jc w:val="both"/>
        <w:rPr>
          <w:rFonts w:ascii="Arial" w:hAnsi="Arial" w:cs="Arial"/>
          <w:i/>
          <w:sz w:val="20"/>
          <w:szCs w:val="20"/>
        </w:rPr>
      </w:pPr>
    </w:p>
    <w:p w14:paraId="0C5D2A2A" w14:textId="78B7E486" w:rsidR="0005542D" w:rsidRDefault="001939CF" w:rsidP="0005542D">
      <w:pPr>
        <w:jc w:val="both"/>
        <w:rPr>
          <w:rFonts w:ascii="Arial" w:hAnsi="Arial" w:cs="Arial"/>
          <w:sz w:val="20"/>
          <w:szCs w:val="20"/>
        </w:rPr>
      </w:pPr>
      <w:r w:rsidRPr="0005542D">
        <w:rPr>
          <w:rFonts w:ascii="Arial" w:hAnsi="Arial" w:cs="Arial"/>
          <w:sz w:val="20"/>
          <w:szCs w:val="20"/>
        </w:rPr>
        <w:t xml:space="preserve">EMDR </w:t>
      </w:r>
      <w:r w:rsidR="00CF0455" w:rsidRPr="00E052C4">
        <w:rPr>
          <w:rFonts w:ascii="Arial" w:hAnsi="Arial" w:cs="Arial"/>
          <w:sz w:val="20"/>
          <w:szCs w:val="20"/>
        </w:rPr>
        <w:t>is approved</w:t>
      </w:r>
      <w:r w:rsidR="004B20C6">
        <w:rPr>
          <w:rFonts w:ascii="Arial" w:hAnsi="Arial" w:cs="Arial"/>
          <w:sz w:val="20"/>
          <w:szCs w:val="20"/>
        </w:rPr>
        <w:t xml:space="preserve"> </w:t>
      </w:r>
      <w:r w:rsidR="009D49F1">
        <w:rPr>
          <w:rFonts w:ascii="Arial" w:hAnsi="Arial" w:cs="Arial"/>
          <w:sz w:val="20"/>
          <w:szCs w:val="20"/>
        </w:rPr>
        <w:t xml:space="preserve">by the </w:t>
      </w:r>
      <w:r w:rsidR="00995EC7">
        <w:rPr>
          <w:rFonts w:ascii="Arial" w:hAnsi="Arial" w:cs="Arial"/>
          <w:sz w:val="20"/>
          <w:szCs w:val="20"/>
        </w:rPr>
        <w:t xml:space="preserve">Australian Centre for posttraumatic Mental Health </w:t>
      </w:r>
      <w:r w:rsidR="00CF0455" w:rsidRPr="009D49F1">
        <w:rPr>
          <w:rFonts w:ascii="Arial" w:hAnsi="Arial" w:cs="Arial"/>
          <w:sz w:val="20"/>
          <w:szCs w:val="20"/>
        </w:rPr>
        <w:t xml:space="preserve">to treat </w:t>
      </w:r>
      <w:r w:rsidRPr="009D49F1">
        <w:rPr>
          <w:rFonts w:ascii="Arial" w:hAnsi="Arial" w:cs="Arial"/>
          <w:sz w:val="20"/>
          <w:szCs w:val="20"/>
        </w:rPr>
        <w:t>PTSD</w:t>
      </w:r>
      <w:r w:rsidR="00995EC7">
        <w:rPr>
          <w:rFonts w:ascii="Arial" w:hAnsi="Arial" w:cs="Arial"/>
          <w:sz w:val="20"/>
          <w:szCs w:val="20"/>
        </w:rPr>
        <w:t xml:space="preserve">, </w:t>
      </w:r>
      <w:r w:rsidR="004015DB">
        <w:rPr>
          <w:rFonts w:ascii="Arial" w:hAnsi="Arial" w:cs="Arial"/>
          <w:sz w:val="20"/>
          <w:szCs w:val="20"/>
        </w:rPr>
        <w:t>a</w:t>
      </w:r>
      <w:r w:rsidR="00995EC7">
        <w:rPr>
          <w:rFonts w:ascii="Arial" w:hAnsi="Arial" w:cs="Arial"/>
          <w:sz w:val="20"/>
          <w:szCs w:val="20"/>
        </w:rPr>
        <w:t xml:space="preserve"> disorder that can be diagnosed 4 weeks after experiencing or witnessing a traumatic event</w:t>
      </w:r>
      <w:r w:rsidR="004B20C6">
        <w:rPr>
          <w:rFonts w:ascii="Arial" w:hAnsi="Arial" w:cs="Arial"/>
          <w:sz w:val="20"/>
          <w:szCs w:val="20"/>
        </w:rPr>
        <w:t xml:space="preserve">. </w:t>
      </w:r>
      <w:r w:rsidR="00CF0455" w:rsidRPr="009D49F1">
        <w:rPr>
          <w:rFonts w:ascii="Arial" w:hAnsi="Arial" w:cs="Arial"/>
          <w:sz w:val="20"/>
          <w:szCs w:val="20"/>
        </w:rPr>
        <w:t>However</w:t>
      </w:r>
      <w:r w:rsidR="00995EC7">
        <w:rPr>
          <w:rFonts w:ascii="Arial" w:hAnsi="Arial" w:cs="Arial"/>
          <w:sz w:val="20"/>
          <w:szCs w:val="20"/>
        </w:rPr>
        <w:t>, EMDR</w:t>
      </w:r>
      <w:r w:rsidR="00CF0455" w:rsidRPr="009D49F1">
        <w:rPr>
          <w:rFonts w:ascii="Arial" w:hAnsi="Arial" w:cs="Arial"/>
          <w:sz w:val="20"/>
          <w:szCs w:val="20"/>
        </w:rPr>
        <w:t xml:space="preserve"> is not </w:t>
      </w:r>
    </w:p>
    <w:p w14:paraId="6D275470" w14:textId="77777777" w:rsidR="008B65CE" w:rsidRDefault="00AA6BB3" w:rsidP="0005542D">
      <w:pPr>
        <w:jc w:val="both"/>
        <w:rPr>
          <w:rFonts w:ascii="Arial" w:hAnsi="Arial" w:cs="Arial"/>
          <w:sz w:val="20"/>
          <w:szCs w:val="20"/>
        </w:rPr>
      </w:pPr>
      <w:r>
        <w:rPr>
          <w:rFonts w:ascii="Arial" w:hAnsi="Arial" w:cs="Arial"/>
          <w:sz w:val="20"/>
          <w:szCs w:val="20"/>
        </w:rPr>
        <w:t xml:space="preserve">yet </w:t>
      </w:r>
      <w:r w:rsidR="00CF0455" w:rsidRPr="009D49F1">
        <w:rPr>
          <w:rFonts w:ascii="Arial" w:hAnsi="Arial" w:cs="Arial"/>
          <w:sz w:val="20"/>
          <w:szCs w:val="20"/>
        </w:rPr>
        <w:t xml:space="preserve">approved </w:t>
      </w:r>
      <w:r w:rsidR="00995EC7">
        <w:rPr>
          <w:rFonts w:ascii="Arial" w:hAnsi="Arial" w:cs="Arial"/>
          <w:sz w:val="20"/>
          <w:szCs w:val="20"/>
        </w:rPr>
        <w:t xml:space="preserve">to treat patients in the early stages following </w:t>
      </w:r>
      <w:r w:rsidR="008B65CE">
        <w:rPr>
          <w:rFonts w:ascii="Arial" w:hAnsi="Arial" w:cs="Arial"/>
          <w:sz w:val="20"/>
          <w:szCs w:val="20"/>
        </w:rPr>
        <w:t>trauma that</w:t>
      </w:r>
      <w:r w:rsidR="00233BE6">
        <w:rPr>
          <w:rFonts w:ascii="Arial" w:hAnsi="Arial" w:cs="Arial"/>
          <w:sz w:val="20"/>
          <w:szCs w:val="20"/>
        </w:rPr>
        <w:t xml:space="preserve"> is up to the first four weeks after the trauma</w:t>
      </w:r>
      <w:r w:rsidR="00995EC7">
        <w:rPr>
          <w:rFonts w:ascii="Arial" w:hAnsi="Arial" w:cs="Arial"/>
          <w:sz w:val="20"/>
          <w:szCs w:val="20"/>
        </w:rPr>
        <w:t xml:space="preserve">. Our research looks at whether EMDR can be used as </w:t>
      </w:r>
      <w:r w:rsidR="004015DB">
        <w:rPr>
          <w:rFonts w:ascii="Arial" w:hAnsi="Arial" w:cs="Arial"/>
          <w:sz w:val="20"/>
          <w:szCs w:val="20"/>
        </w:rPr>
        <w:t>a preventative care measure.</w:t>
      </w:r>
    </w:p>
    <w:p w14:paraId="18DF3BF5" w14:textId="77777777" w:rsidR="008B65CE" w:rsidRDefault="008B65CE" w:rsidP="0005542D">
      <w:pPr>
        <w:jc w:val="both"/>
        <w:rPr>
          <w:rFonts w:ascii="Arial" w:hAnsi="Arial" w:cs="Arial"/>
          <w:sz w:val="20"/>
          <w:szCs w:val="20"/>
        </w:rPr>
      </w:pPr>
    </w:p>
    <w:p w14:paraId="470BF5CD" w14:textId="77777777" w:rsidR="00F05364" w:rsidRPr="009D49F1" w:rsidRDefault="00CF0455" w:rsidP="0005542D">
      <w:pPr>
        <w:jc w:val="both"/>
        <w:rPr>
          <w:rFonts w:ascii="Arial" w:hAnsi="Arial" w:cs="Arial"/>
          <w:i/>
          <w:sz w:val="20"/>
          <w:szCs w:val="20"/>
        </w:rPr>
      </w:pPr>
      <w:r w:rsidRPr="009D49F1">
        <w:rPr>
          <w:rFonts w:ascii="Arial" w:hAnsi="Arial" w:cs="Arial"/>
          <w:sz w:val="20"/>
          <w:szCs w:val="20"/>
        </w:rPr>
        <w:lastRenderedPageBreak/>
        <w:t xml:space="preserve">Therefore, it is an experimental treatment for </w:t>
      </w:r>
      <w:r w:rsidR="0005542D" w:rsidRPr="0005542D">
        <w:rPr>
          <w:rFonts w:ascii="Arial" w:hAnsi="Arial" w:cs="Arial"/>
          <w:sz w:val="20"/>
          <w:szCs w:val="20"/>
        </w:rPr>
        <w:t>PTS symptoms</w:t>
      </w:r>
      <w:r w:rsidR="00E052C4">
        <w:rPr>
          <w:rFonts w:ascii="Arial" w:hAnsi="Arial" w:cs="Arial"/>
          <w:sz w:val="20"/>
          <w:szCs w:val="20"/>
        </w:rPr>
        <w:t>, which occur before PTSD</w:t>
      </w:r>
      <w:r w:rsidRPr="00233BE6">
        <w:rPr>
          <w:rFonts w:ascii="Arial" w:hAnsi="Arial" w:cs="Arial"/>
          <w:sz w:val="20"/>
          <w:szCs w:val="20"/>
        </w:rPr>
        <w:t>.</w:t>
      </w:r>
      <w:r w:rsidRPr="009D49F1">
        <w:rPr>
          <w:rFonts w:ascii="Arial" w:hAnsi="Arial" w:cs="Arial"/>
          <w:sz w:val="20"/>
          <w:szCs w:val="20"/>
        </w:rPr>
        <w:t xml:space="preserve"> This means that </w:t>
      </w:r>
      <w:r w:rsidR="00E052C4">
        <w:rPr>
          <w:rFonts w:ascii="Arial" w:hAnsi="Arial" w:cs="Arial"/>
          <w:sz w:val="20"/>
          <w:szCs w:val="20"/>
        </w:rPr>
        <w:t>EMDR</w:t>
      </w:r>
      <w:r w:rsidR="004B20C6">
        <w:rPr>
          <w:rFonts w:ascii="Arial" w:hAnsi="Arial" w:cs="Arial"/>
          <w:sz w:val="20"/>
          <w:szCs w:val="20"/>
        </w:rPr>
        <w:t xml:space="preserve"> </w:t>
      </w:r>
      <w:r w:rsidRPr="009D49F1">
        <w:rPr>
          <w:rFonts w:ascii="Arial" w:hAnsi="Arial" w:cs="Arial"/>
          <w:sz w:val="20"/>
          <w:szCs w:val="20"/>
        </w:rPr>
        <w:t xml:space="preserve">must be tested to see if it is </w:t>
      </w:r>
      <w:r w:rsidR="004015DB">
        <w:rPr>
          <w:rFonts w:ascii="Arial" w:hAnsi="Arial" w:cs="Arial"/>
          <w:sz w:val="20"/>
          <w:szCs w:val="20"/>
        </w:rPr>
        <w:t>safe and</w:t>
      </w:r>
      <w:r w:rsidR="004B20C6">
        <w:rPr>
          <w:rFonts w:ascii="Arial" w:hAnsi="Arial" w:cs="Arial"/>
          <w:sz w:val="20"/>
          <w:szCs w:val="20"/>
        </w:rPr>
        <w:t xml:space="preserve"> </w:t>
      </w:r>
      <w:r w:rsidRPr="009D49F1">
        <w:rPr>
          <w:rFonts w:ascii="Arial" w:hAnsi="Arial" w:cs="Arial"/>
          <w:sz w:val="20"/>
          <w:szCs w:val="20"/>
        </w:rPr>
        <w:t xml:space="preserve">effective </w:t>
      </w:r>
      <w:r w:rsidR="00387605" w:rsidRPr="004015DB">
        <w:rPr>
          <w:rFonts w:ascii="Arial" w:hAnsi="Arial" w:cs="Arial"/>
          <w:sz w:val="20"/>
          <w:szCs w:val="20"/>
        </w:rPr>
        <w:t>in the</w:t>
      </w:r>
      <w:r w:rsidR="001939CF" w:rsidRPr="004015DB">
        <w:rPr>
          <w:rFonts w:ascii="Arial" w:hAnsi="Arial" w:cs="Arial"/>
          <w:sz w:val="20"/>
          <w:szCs w:val="20"/>
        </w:rPr>
        <w:t xml:space="preserve"> prevention of PTSD</w:t>
      </w:r>
      <w:r w:rsidR="005F1559" w:rsidRPr="004015DB">
        <w:rPr>
          <w:rFonts w:ascii="Arial" w:hAnsi="Arial" w:cs="Arial"/>
          <w:sz w:val="20"/>
          <w:szCs w:val="20"/>
        </w:rPr>
        <w:t>.</w:t>
      </w:r>
    </w:p>
    <w:p w14:paraId="30E1A479" w14:textId="77777777" w:rsidR="0005542D" w:rsidRDefault="0005542D" w:rsidP="0005542D">
      <w:pPr>
        <w:jc w:val="both"/>
        <w:rPr>
          <w:rFonts w:ascii="Arial" w:hAnsi="Arial" w:cs="Arial"/>
          <w:sz w:val="20"/>
          <w:szCs w:val="20"/>
        </w:rPr>
      </w:pPr>
    </w:p>
    <w:p w14:paraId="5B6F781E" w14:textId="77777777" w:rsidR="004015DB" w:rsidRPr="0005542D" w:rsidRDefault="0016376B" w:rsidP="0005542D">
      <w:pPr>
        <w:jc w:val="both"/>
        <w:rPr>
          <w:rFonts w:ascii="Arial" w:hAnsi="Arial" w:cs="Arial"/>
          <w:sz w:val="20"/>
          <w:szCs w:val="20"/>
        </w:rPr>
      </w:pPr>
      <w:r w:rsidRPr="009D49F1">
        <w:rPr>
          <w:rFonts w:ascii="Arial" w:hAnsi="Arial" w:cs="Arial"/>
          <w:sz w:val="20"/>
          <w:szCs w:val="20"/>
        </w:rPr>
        <w:t xml:space="preserve">The results of this research will be used by the </w:t>
      </w:r>
      <w:r w:rsidR="00EB1BA1" w:rsidRPr="00233BE6">
        <w:rPr>
          <w:rFonts w:ascii="Arial" w:hAnsi="Arial" w:cs="Arial"/>
          <w:sz w:val="20"/>
          <w:szCs w:val="20"/>
        </w:rPr>
        <w:t xml:space="preserve">associate </w:t>
      </w:r>
      <w:r w:rsidR="00F32A8E" w:rsidRPr="00233BE6">
        <w:rPr>
          <w:rFonts w:ascii="Arial" w:hAnsi="Arial" w:cs="Arial"/>
          <w:sz w:val="20"/>
          <w:szCs w:val="20"/>
        </w:rPr>
        <w:t xml:space="preserve">researcher </w:t>
      </w:r>
      <w:r w:rsidR="002310B7" w:rsidRPr="0005542D">
        <w:rPr>
          <w:rFonts w:ascii="Arial" w:hAnsi="Arial" w:cs="Arial"/>
          <w:sz w:val="20"/>
          <w:szCs w:val="20"/>
        </w:rPr>
        <w:t xml:space="preserve">Julia Kwiet </w:t>
      </w:r>
      <w:r w:rsidRPr="00233BE6">
        <w:rPr>
          <w:rFonts w:ascii="Arial" w:hAnsi="Arial" w:cs="Arial"/>
          <w:sz w:val="20"/>
          <w:szCs w:val="20"/>
        </w:rPr>
        <w:t xml:space="preserve">to obtain a </w:t>
      </w:r>
      <w:r w:rsidR="00F32A8E" w:rsidRPr="0005542D">
        <w:rPr>
          <w:rFonts w:ascii="Arial" w:hAnsi="Arial" w:cs="Arial"/>
          <w:sz w:val="20"/>
          <w:szCs w:val="20"/>
        </w:rPr>
        <w:t>Masters of Philosophy</w:t>
      </w:r>
      <w:r w:rsidRPr="00233BE6">
        <w:rPr>
          <w:rFonts w:ascii="Arial" w:hAnsi="Arial" w:cs="Arial"/>
          <w:sz w:val="20"/>
          <w:szCs w:val="20"/>
        </w:rPr>
        <w:t xml:space="preserve"> degree.</w:t>
      </w:r>
      <w:r w:rsidR="004B20C6">
        <w:rPr>
          <w:rFonts w:ascii="Arial" w:hAnsi="Arial" w:cs="Arial"/>
          <w:sz w:val="20"/>
          <w:szCs w:val="20"/>
        </w:rPr>
        <w:t xml:space="preserve"> </w:t>
      </w:r>
      <w:r w:rsidRPr="00233BE6">
        <w:rPr>
          <w:rFonts w:ascii="Arial" w:hAnsi="Arial" w:cs="Arial"/>
          <w:sz w:val="20"/>
          <w:szCs w:val="20"/>
        </w:rPr>
        <w:t>This research has been initiated by the</w:t>
      </w:r>
      <w:r w:rsidR="004B20C6">
        <w:rPr>
          <w:rFonts w:ascii="Arial" w:hAnsi="Arial" w:cs="Arial"/>
          <w:sz w:val="20"/>
          <w:szCs w:val="20"/>
        </w:rPr>
        <w:t xml:space="preserve"> </w:t>
      </w:r>
      <w:r w:rsidR="004015DB" w:rsidRPr="00233BE6">
        <w:rPr>
          <w:rFonts w:ascii="Arial" w:hAnsi="Arial" w:cs="Arial"/>
          <w:sz w:val="20"/>
          <w:szCs w:val="20"/>
        </w:rPr>
        <w:t>study doctor and Chief Investigator A/Prof</w:t>
      </w:r>
      <w:r w:rsidR="004B20C6">
        <w:rPr>
          <w:rFonts w:ascii="Arial" w:hAnsi="Arial" w:cs="Arial"/>
          <w:sz w:val="20"/>
          <w:szCs w:val="20"/>
        </w:rPr>
        <w:t xml:space="preserve"> </w:t>
      </w:r>
      <w:r w:rsidR="004015DB" w:rsidRPr="00233BE6">
        <w:rPr>
          <w:rFonts w:ascii="Arial" w:hAnsi="Arial" w:cs="Arial"/>
          <w:sz w:val="20"/>
          <w:szCs w:val="20"/>
        </w:rPr>
        <w:t>Loyola McLean</w:t>
      </w:r>
      <w:r w:rsidR="00323FF4">
        <w:rPr>
          <w:rFonts w:ascii="Arial" w:hAnsi="Arial" w:cs="Arial"/>
          <w:sz w:val="20"/>
          <w:szCs w:val="20"/>
        </w:rPr>
        <w:t xml:space="preserve"> and is</w:t>
      </w:r>
      <w:r w:rsidR="004015DB" w:rsidRPr="00D84F4F">
        <w:rPr>
          <w:rFonts w:ascii="Arial" w:hAnsi="Arial" w:cs="Arial"/>
          <w:sz w:val="20"/>
          <w:szCs w:val="20"/>
        </w:rPr>
        <w:t xml:space="preserve"> funded by </w:t>
      </w:r>
      <w:r w:rsidR="004015DB" w:rsidRPr="0005542D">
        <w:rPr>
          <w:rFonts w:ascii="Arial" w:hAnsi="Arial" w:cs="Arial"/>
          <w:sz w:val="20"/>
          <w:szCs w:val="20"/>
        </w:rPr>
        <w:t>NSW Institute of Psychiatry.</w:t>
      </w:r>
    </w:p>
    <w:p w14:paraId="5E5FFFA6" w14:textId="77777777" w:rsidR="008866C8" w:rsidRPr="009D49F1" w:rsidRDefault="008866C8" w:rsidP="004015DB">
      <w:pPr>
        <w:jc w:val="both"/>
        <w:rPr>
          <w:rFonts w:ascii="Arial" w:hAnsi="Arial" w:cs="Arial"/>
          <w:b/>
          <w:sz w:val="20"/>
          <w:szCs w:val="20"/>
        </w:rPr>
      </w:pPr>
    </w:p>
    <w:p w14:paraId="23DF5A99" w14:textId="77777777" w:rsidR="00A01C6A" w:rsidRPr="00A01C6A" w:rsidRDefault="00A01C6A" w:rsidP="00A01C6A">
      <w:pPr>
        <w:spacing w:after="160" w:line="259" w:lineRule="auto"/>
        <w:rPr>
          <w:rFonts w:ascii="Calibri" w:eastAsia="Calibri" w:hAnsi="Calibri"/>
          <w:b/>
          <w:sz w:val="22"/>
          <w:szCs w:val="22"/>
          <w:lang w:eastAsia="en-US"/>
        </w:rPr>
      </w:pPr>
      <w:r w:rsidRPr="00A01C6A">
        <w:rPr>
          <w:rFonts w:ascii="Calibri" w:eastAsia="Calibri" w:hAnsi="Calibri"/>
          <w:b/>
          <w:sz w:val="22"/>
          <w:szCs w:val="22"/>
          <w:lang w:eastAsia="en-US"/>
        </w:rPr>
        <w:t>Table 1:  Schedule of procedure</w:t>
      </w:r>
      <w:r w:rsidR="008B65CE">
        <w:rPr>
          <w:rFonts w:ascii="Calibri" w:eastAsia="Calibri" w:hAnsi="Calibri"/>
          <w:b/>
          <w:sz w:val="22"/>
          <w:szCs w:val="22"/>
          <w:lang w:eastAsia="en-US"/>
        </w:rPr>
        <w:t>s</w:t>
      </w:r>
      <w:r w:rsidRPr="00A01C6A">
        <w:rPr>
          <w:rFonts w:ascii="Calibri" w:eastAsia="Calibri" w:hAnsi="Calibri"/>
          <w:b/>
          <w:sz w:val="22"/>
          <w:szCs w:val="22"/>
          <w:lang w:eastAsia="en-US"/>
        </w:rPr>
        <w:t xml:space="preserve"> for the Treatment Phase (P2)</w:t>
      </w:r>
    </w:p>
    <w:tbl>
      <w:tblPr>
        <w:tblStyle w:val="TableGrid2"/>
        <w:tblW w:w="5000" w:type="pct"/>
        <w:tblLook w:val="04A0" w:firstRow="1" w:lastRow="0" w:firstColumn="1" w:lastColumn="0" w:noHBand="0" w:noVBand="1"/>
      </w:tblPr>
      <w:tblGrid>
        <w:gridCol w:w="2525"/>
        <w:gridCol w:w="664"/>
        <w:gridCol w:w="625"/>
        <w:gridCol w:w="625"/>
        <w:gridCol w:w="625"/>
        <w:gridCol w:w="625"/>
        <w:gridCol w:w="713"/>
        <w:gridCol w:w="713"/>
        <w:gridCol w:w="745"/>
        <w:gridCol w:w="745"/>
        <w:gridCol w:w="745"/>
      </w:tblGrid>
      <w:tr w:rsidR="00A01C6A" w:rsidRPr="00A01C6A" w14:paraId="5B692CA9" w14:textId="77777777" w:rsidTr="0005542D">
        <w:trPr>
          <w:trHeight w:val="678"/>
        </w:trPr>
        <w:tc>
          <w:tcPr>
            <w:tcW w:w="1389" w:type="pct"/>
          </w:tcPr>
          <w:p w14:paraId="4AA36A83" w14:textId="77777777" w:rsidR="00A01C6A" w:rsidRPr="00A01C6A" w:rsidRDefault="00A01C6A" w:rsidP="00A01C6A">
            <w:pPr>
              <w:rPr>
                <w:lang w:eastAsia="en-US"/>
              </w:rPr>
            </w:pPr>
          </w:p>
        </w:tc>
        <w:tc>
          <w:tcPr>
            <w:tcW w:w="394" w:type="pct"/>
          </w:tcPr>
          <w:p w14:paraId="7A39EFA4" w14:textId="77777777" w:rsidR="00A01C6A" w:rsidRPr="00A01C6A" w:rsidRDefault="00A01C6A" w:rsidP="00A01C6A">
            <w:pPr>
              <w:rPr>
                <w:sz w:val="16"/>
                <w:szCs w:val="16"/>
                <w:lang w:eastAsia="en-US"/>
              </w:rPr>
            </w:pPr>
            <w:r>
              <w:rPr>
                <w:sz w:val="16"/>
                <w:szCs w:val="16"/>
                <w:lang w:eastAsia="en-US"/>
              </w:rPr>
              <w:t xml:space="preserve">Visit </w:t>
            </w:r>
            <w:r w:rsidRPr="00A01C6A">
              <w:rPr>
                <w:sz w:val="16"/>
                <w:szCs w:val="16"/>
                <w:lang w:eastAsia="en-US"/>
              </w:rPr>
              <w:t>1:</w:t>
            </w:r>
          </w:p>
          <w:p w14:paraId="1BAB4E6E" w14:textId="77777777" w:rsidR="00A01C6A" w:rsidRPr="00A01C6A" w:rsidRDefault="00A01C6A" w:rsidP="00A01C6A">
            <w:pPr>
              <w:rPr>
                <w:sz w:val="16"/>
                <w:szCs w:val="16"/>
                <w:lang w:eastAsia="en-US"/>
              </w:rPr>
            </w:pPr>
            <w:r w:rsidRPr="00A01C6A">
              <w:rPr>
                <w:sz w:val="16"/>
                <w:szCs w:val="16"/>
                <w:lang w:eastAsia="en-US"/>
              </w:rPr>
              <w:t>2-4 weeks</w:t>
            </w:r>
          </w:p>
        </w:tc>
        <w:tc>
          <w:tcPr>
            <w:tcW w:w="326" w:type="pct"/>
          </w:tcPr>
          <w:p w14:paraId="15ECA283" w14:textId="77777777" w:rsidR="00A01C6A" w:rsidRPr="00A01C6A" w:rsidRDefault="00A01C6A" w:rsidP="00A01C6A">
            <w:pPr>
              <w:rPr>
                <w:sz w:val="16"/>
                <w:szCs w:val="16"/>
                <w:lang w:eastAsia="en-US"/>
              </w:rPr>
            </w:pPr>
            <w:r>
              <w:rPr>
                <w:sz w:val="16"/>
                <w:szCs w:val="16"/>
                <w:lang w:eastAsia="en-US"/>
              </w:rPr>
              <w:t>Visit</w:t>
            </w:r>
            <w:r w:rsidRPr="00A01C6A">
              <w:rPr>
                <w:sz w:val="16"/>
                <w:szCs w:val="16"/>
                <w:lang w:eastAsia="en-US"/>
              </w:rPr>
              <w:t>2:</w:t>
            </w:r>
          </w:p>
          <w:p w14:paraId="3223392F" w14:textId="77777777" w:rsidR="00A01C6A" w:rsidRPr="00A01C6A" w:rsidRDefault="00A01C6A" w:rsidP="00676D92">
            <w:pPr>
              <w:rPr>
                <w:sz w:val="16"/>
                <w:szCs w:val="16"/>
                <w:lang w:eastAsia="en-US"/>
              </w:rPr>
            </w:pPr>
            <w:r w:rsidRPr="00A01C6A">
              <w:rPr>
                <w:sz w:val="16"/>
                <w:szCs w:val="16"/>
                <w:lang w:eastAsia="en-US"/>
              </w:rPr>
              <w:t>2-4 weeks</w:t>
            </w:r>
          </w:p>
        </w:tc>
        <w:tc>
          <w:tcPr>
            <w:tcW w:w="326" w:type="pct"/>
          </w:tcPr>
          <w:p w14:paraId="0C557F64" w14:textId="77777777" w:rsidR="00A01C6A" w:rsidRPr="00A01C6A" w:rsidRDefault="00A01C6A" w:rsidP="00A01C6A">
            <w:pPr>
              <w:rPr>
                <w:sz w:val="16"/>
                <w:szCs w:val="16"/>
                <w:lang w:eastAsia="en-US"/>
              </w:rPr>
            </w:pPr>
            <w:r w:rsidRPr="00A01C6A">
              <w:rPr>
                <w:sz w:val="16"/>
                <w:szCs w:val="16"/>
                <w:lang w:eastAsia="en-US"/>
              </w:rPr>
              <w:t>Visit3:</w:t>
            </w:r>
          </w:p>
          <w:p w14:paraId="4704E576" w14:textId="77777777" w:rsidR="00A01C6A" w:rsidRPr="00A01C6A" w:rsidRDefault="00A01C6A" w:rsidP="00A01C6A">
            <w:pPr>
              <w:rPr>
                <w:sz w:val="16"/>
                <w:szCs w:val="16"/>
                <w:lang w:eastAsia="en-US"/>
              </w:rPr>
            </w:pPr>
            <w:r w:rsidRPr="00A01C6A">
              <w:rPr>
                <w:sz w:val="16"/>
                <w:szCs w:val="16"/>
                <w:lang w:eastAsia="en-US"/>
              </w:rPr>
              <w:t>3-5 weeks</w:t>
            </w:r>
          </w:p>
        </w:tc>
        <w:tc>
          <w:tcPr>
            <w:tcW w:w="326" w:type="pct"/>
          </w:tcPr>
          <w:p w14:paraId="21E3BA4F" w14:textId="77777777" w:rsidR="00A01C6A" w:rsidRPr="00A01C6A" w:rsidRDefault="00A01C6A" w:rsidP="00A01C6A">
            <w:pPr>
              <w:rPr>
                <w:sz w:val="16"/>
                <w:szCs w:val="16"/>
                <w:lang w:eastAsia="en-US"/>
              </w:rPr>
            </w:pPr>
            <w:r>
              <w:rPr>
                <w:sz w:val="16"/>
                <w:szCs w:val="16"/>
                <w:lang w:eastAsia="en-US"/>
              </w:rPr>
              <w:t>Visit</w:t>
            </w:r>
            <w:r w:rsidRPr="00A01C6A">
              <w:rPr>
                <w:sz w:val="16"/>
                <w:szCs w:val="16"/>
                <w:lang w:eastAsia="en-US"/>
              </w:rPr>
              <w:t>4:</w:t>
            </w:r>
          </w:p>
          <w:p w14:paraId="386F2564" w14:textId="77777777" w:rsidR="00A01C6A" w:rsidRPr="00A01C6A" w:rsidRDefault="00A01C6A" w:rsidP="00A01C6A">
            <w:pPr>
              <w:rPr>
                <w:sz w:val="16"/>
                <w:szCs w:val="16"/>
                <w:lang w:eastAsia="en-US"/>
              </w:rPr>
            </w:pPr>
            <w:r w:rsidRPr="00A01C6A">
              <w:rPr>
                <w:sz w:val="16"/>
                <w:szCs w:val="16"/>
                <w:lang w:eastAsia="en-US"/>
              </w:rPr>
              <w:t>4-6 weeks</w:t>
            </w:r>
          </w:p>
        </w:tc>
        <w:tc>
          <w:tcPr>
            <w:tcW w:w="326" w:type="pct"/>
          </w:tcPr>
          <w:p w14:paraId="1AFA4C1D" w14:textId="77777777" w:rsidR="00A01C6A" w:rsidRPr="00A01C6A" w:rsidRDefault="00A01C6A" w:rsidP="00A01C6A">
            <w:pPr>
              <w:rPr>
                <w:sz w:val="16"/>
                <w:szCs w:val="16"/>
                <w:lang w:eastAsia="en-US"/>
              </w:rPr>
            </w:pPr>
            <w:r>
              <w:rPr>
                <w:sz w:val="16"/>
                <w:szCs w:val="16"/>
                <w:lang w:eastAsia="en-US"/>
              </w:rPr>
              <w:t>Visit</w:t>
            </w:r>
            <w:r w:rsidRPr="00A01C6A">
              <w:rPr>
                <w:sz w:val="16"/>
                <w:szCs w:val="16"/>
                <w:lang w:eastAsia="en-US"/>
              </w:rPr>
              <w:t>5:</w:t>
            </w:r>
          </w:p>
          <w:p w14:paraId="0F46C5C3" w14:textId="77777777" w:rsidR="00A01C6A" w:rsidRPr="00A01C6A" w:rsidRDefault="00A01C6A" w:rsidP="00A01C6A">
            <w:pPr>
              <w:rPr>
                <w:sz w:val="16"/>
                <w:szCs w:val="16"/>
                <w:lang w:eastAsia="en-US"/>
              </w:rPr>
            </w:pPr>
            <w:r w:rsidRPr="00A01C6A">
              <w:rPr>
                <w:sz w:val="16"/>
                <w:szCs w:val="16"/>
                <w:lang w:eastAsia="en-US"/>
              </w:rPr>
              <w:t>5-7 weeks</w:t>
            </w:r>
          </w:p>
        </w:tc>
        <w:tc>
          <w:tcPr>
            <w:tcW w:w="372" w:type="pct"/>
          </w:tcPr>
          <w:p w14:paraId="291D796C" w14:textId="77777777" w:rsidR="00A01C6A" w:rsidRPr="00A01C6A" w:rsidRDefault="00A01C6A" w:rsidP="00A01C6A">
            <w:pPr>
              <w:rPr>
                <w:sz w:val="16"/>
                <w:szCs w:val="16"/>
                <w:lang w:eastAsia="en-US"/>
              </w:rPr>
            </w:pPr>
            <w:r w:rsidRPr="00A01C6A">
              <w:rPr>
                <w:sz w:val="16"/>
                <w:szCs w:val="16"/>
                <w:lang w:eastAsia="en-US"/>
              </w:rPr>
              <w:t>Visit 6:</w:t>
            </w:r>
          </w:p>
          <w:p w14:paraId="6AC7E4D2" w14:textId="77777777" w:rsidR="00A01C6A" w:rsidRPr="00A01C6A" w:rsidRDefault="00A01C6A" w:rsidP="00A01C6A">
            <w:pPr>
              <w:rPr>
                <w:sz w:val="16"/>
                <w:szCs w:val="16"/>
                <w:lang w:eastAsia="en-US"/>
              </w:rPr>
            </w:pPr>
            <w:r w:rsidRPr="00A01C6A">
              <w:rPr>
                <w:sz w:val="16"/>
                <w:szCs w:val="16"/>
                <w:lang w:eastAsia="en-US"/>
              </w:rPr>
              <w:t>3 months</w:t>
            </w:r>
          </w:p>
        </w:tc>
        <w:tc>
          <w:tcPr>
            <w:tcW w:w="372" w:type="pct"/>
          </w:tcPr>
          <w:p w14:paraId="11A23C29" w14:textId="77777777" w:rsidR="00A01C6A" w:rsidRPr="00A01C6A" w:rsidRDefault="00A01C6A" w:rsidP="00A01C6A">
            <w:pPr>
              <w:rPr>
                <w:sz w:val="16"/>
                <w:szCs w:val="16"/>
                <w:lang w:eastAsia="en-US"/>
              </w:rPr>
            </w:pPr>
            <w:r w:rsidRPr="00A01C6A">
              <w:rPr>
                <w:sz w:val="16"/>
                <w:szCs w:val="16"/>
                <w:lang w:eastAsia="en-US"/>
              </w:rPr>
              <w:t>Visit 7:</w:t>
            </w:r>
          </w:p>
          <w:p w14:paraId="17EAABB7" w14:textId="77777777" w:rsidR="00A01C6A" w:rsidRPr="00A01C6A" w:rsidRDefault="00A01C6A" w:rsidP="00A01C6A">
            <w:pPr>
              <w:rPr>
                <w:sz w:val="16"/>
                <w:szCs w:val="16"/>
                <w:lang w:eastAsia="en-US"/>
              </w:rPr>
            </w:pPr>
            <w:r w:rsidRPr="00A01C6A">
              <w:rPr>
                <w:sz w:val="16"/>
                <w:szCs w:val="16"/>
                <w:lang w:eastAsia="en-US"/>
              </w:rPr>
              <w:t>6 months</w:t>
            </w:r>
          </w:p>
        </w:tc>
        <w:tc>
          <w:tcPr>
            <w:tcW w:w="389" w:type="pct"/>
          </w:tcPr>
          <w:p w14:paraId="20CA5583" w14:textId="77777777" w:rsidR="00A01C6A" w:rsidRPr="00A01C6A" w:rsidRDefault="00A01C6A" w:rsidP="00A01C6A">
            <w:pPr>
              <w:rPr>
                <w:sz w:val="16"/>
                <w:szCs w:val="16"/>
                <w:lang w:eastAsia="en-US"/>
              </w:rPr>
            </w:pPr>
            <w:r w:rsidRPr="00A01C6A">
              <w:rPr>
                <w:sz w:val="16"/>
                <w:szCs w:val="16"/>
                <w:lang w:eastAsia="en-US"/>
              </w:rPr>
              <w:t xml:space="preserve">Visit 8: </w:t>
            </w:r>
          </w:p>
          <w:p w14:paraId="0D3F47C1" w14:textId="77777777" w:rsidR="00A01C6A" w:rsidRPr="00A01C6A" w:rsidRDefault="00A01C6A" w:rsidP="00A01C6A">
            <w:pPr>
              <w:rPr>
                <w:sz w:val="16"/>
                <w:szCs w:val="16"/>
                <w:lang w:eastAsia="en-US"/>
              </w:rPr>
            </w:pPr>
            <w:r w:rsidRPr="00A01C6A">
              <w:rPr>
                <w:sz w:val="16"/>
                <w:szCs w:val="16"/>
                <w:lang w:eastAsia="en-US"/>
              </w:rPr>
              <w:t>9 months</w:t>
            </w:r>
          </w:p>
        </w:tc>
        <w:tc>
          <w:tcPr>
            <w:tcW w:w="389" w:type="pct"/>
          </w:tcPr>
          <w:p w14:paraId="4FB05D53" w14:textId="77777777" w:rsidR="00A01C6A" w:rsidRPr="00A01C6A" w:rsidRDefault="00A01C6A" w:rsidP="00A01C6A">
            <w:pPr>
              <w:rPr>
                <w:sz w:val="16"/>
                <w:szCs w:val="16"/>
                <w:lang w:eastAsia="en-US"/>
              </w:rPr>
            </w:pPr>
            <w:r w:rsidRPr="00A01C6A">
              <w:rPr>
                <w:sz w:val="16"/>
                <w:szCs w:val="16"/>
                <w:lang w:eastAsia="en-US"/>
              </w:rPr>
              <w:t>Visit 9:</w:t>
            </w:r>
          </w:p>
          <w:p w14:paraId="3BF92B6B" w14:textId="77777777" w:rsidR="00A01C6A" w:rsidRPr="00A01C6A" w:rsidRDefault="00A01C6A" w:rsidP="00A01C6A">
            <w:pPr>
              <w:rPr>
                <w:sz w:val="16"/>
                <w:szCs w:val="16"/>
                <w:lang w:eastAsia="en-US"/>
              </w:rPr>
            </w:pPr>
            <w:r w:rsidRPr="00A01C6A">
              <w:rPr>
                <w:sz w:val="16"/>
                <w:szCs w:val="16"/>
                <w:lang w:eastAsia="en-US"/>
              </w:rPr>
              <w:t>12-18 months</w:t>
            </w:r>
          </w:p>
        </w:tc>
        <w:tc>
          <w:tcPr>
            <w:tcW w:w="389" w:type="pct"/>
          </w:tcPr>
          <w:p w14:paraId="610381C9" w14:textId="77777777" w:rsidR="00A01C6A" w:rsidRPr="00A01C6A" w:rsidRDefault="00A01C6A" w:rsidP="00A01C6A">
            <w:pPr>
              <w:rPr>
                <w:sz w:val="16"/>
                <w:szCs w:val="16"/>
                <w:lang w:eastAsia="en-US"/>
              </w:rPr>
            </w:pPr>
            <w:r w:rsidRPr="00A01C6A">
              <w:rPr>
                <w:sz w:val="16"/>
                <w:szCs w:val="16"/>
                <w:lang w:eastAsia="en-US"/>
              </w:rPr>
              <w:t>Visit 10-14:</w:t>
            </w:r>
          </w:p>
          <w:p w14:paraId="5E96D4A8" w14:textId="77777777" w:rsidR="00A01C6A" w:rsidRPr="00A01C6A" w:rsidRDefault="00A01C6A" w:rsidP="00A01C6A">
            <w:pPr>
              <w:rPr>
                <w:sz w:val="16"/>
                <w:szCs w:val="16"/>
                <w:lang w:eastAsia="en-US"/>
              </w:rPr>
            </w:pPr>
            <w:r w:rsidRPr="00A01C6A">
              <w:rPr>
                <w:sz w:val="16"/>
                <w:szCs w:val="16"/>
                <w:lang w:eastAsia="en-US"/>
              </w:rPr>
              <w:t>Yearly f/u</w:t>
            </w:r>
          </w:p>
        </w:tc>
      </w:tr>
      <w:tr w:rsidR="00A01C6A" w:rsidRPr="00A01C6A" w14:paraId="4AD2F9F3" w14:textId="77777777" w:rsidTr="0005542D">
        <w:trPr>
          <w:trHeight w:val="292"/>
        </w:trPr>
        <w:tc>
          <w:tcPr>
            <w:tcW w:w="1389" w:type="pct"/>
          </w:tcPr>
          <w:p w14:paraId="6CE3445B" w14:textId="77777777" w:rsidR="00A01C6A" w:rsidRPr="00A01C6A" w:rsidRDefault="00A01C6A" w:rsidP="00A01C6A">
            <w:pPr>
              <w:rPr>
                <w:lang w:eastAsia="en-US"/>
              </w:rPr>
            </w:pPr>
            <w:r w:rsidRPr="00A01C6A">
              <w:rPr>
                <w:lang w:eastAsia="en-US"/>
              </w:rPr>
              <w:t>Consent</w:t>
            </w:r>
          </w:p>
        </w:tc>
        <w:tc>
          <w:tcPr>
            <w:tcW w:w="394" w:type="pct"/>
          </w:tcPr>
          <w:p w14:paraId="65C245A7" w14:textId="77777777" w:rsidR="00A01C6A" w:rsidRPr="00A01C6A" w:rsidRDefault="00A01C6A" w:rsidP="00A01C6A">
            <w:pPr>
              <w:numPr>
                <w:ilvl w:val="0"/>
                <w:numId w:val="41"/>
              </w:numPr>
              <w:contextualSpacing/>
              <w:rPr>
                <w:lang w:eastAsia="en-US"/>
              </w:rPr>
            </w:pPr>
          </w:p>
        </w:tc>
        <w:tc>
          <w:tcPr>
            <w:tcW w:w="326" w:type="pct"/>
          </w:tcPr>
          <w:p w14:paraId="68F6F567" w14:textId="77777777" w:rsidR="00A01C6A" w:rsidRPr="00A01C6A" w:rsidRDefault="00A01C6A" w:rsidP="00A01C6A">
            <w:pPr>
              <w:rPr>
                <w:lang w:eastAsia="en-US"/>
              </w:rPr>
            </w:pPr>
          </w:p>
        </w:tc>
        <w:tc>
          <w:tcPr>
            <w:tcW w:w="326" w:type="pct"/>
          </w:tcPr>
          <w:p w14:paraId="6531532C" w14:textId="77777777" w:rsidR="00A01C6A" w:rsidRPr="00A01C6A" w:rsidRDefault="00A01C6A" w:rsidP="00A01C6A">
            <w:pPr>
              <w:rPr>
                <w:lang w:eastAsia="en-US"/>
              </w:rPr>
            </w:pPr>
          </w:p>
        </w:tc>
        <w:tc>
          <w:tcPr>
            <w:tcW w:w="326" w:type="pct"/>
          </w:tcPr>
          <w:p w14:paraId="3050A843" w14:textId="77777777" w:rsidR="00A01C6A" w:rsidRPr="00A01C6A" w:rsidRDefault="00A01C6A" w:rsidP="00A01C6A">
            <w:pPr>
              <w:rPr>
                <w:lang w:eastAsia="en-US"/>
              </w:rPr>
            </w:pPr>
          </w:p>
        </w:tc>
        <w:tc>
          <w:tcPr>
            <w:tcW w:w="326" w:type="pct"/>
          </w:tcPr>
          <w:p w14:paraId="2153CDAF" w14:textId="77777777" w:rsidR="00A01C6A" w:rsidRPr="00A01C6A" w:rsidRDefault="00A01C6A" w:rsidP="00A01C6A">
            <w:pPr>
              <w:rPr>
                <w:lang w:eastAsia="en-US"/>
              </w:rPr>
            </w:pPr>
          </w:p>
        </w:tc>
        <w:tc>
          <w:tcPr>
            <w:tcW w:w="372" w:type="pct"/>
          </w:tcPr>
          <w:p w14:paraId="27068705" w14:textId="77777777" w:rsidR="00A01C6A" w:rsidRPr="00A01C6A" w:rsidRDefault="00A01C6A" w:rsidP="00A01C6A">
            <w:pPr>
              <w:rPr>
                <w:lang w:eastAsia="en-US"/>
              </w:rPr>
            </w:pPr>
          </w:p>
        </w:tc>
        <w:tc>
          <w:tcPr>
            <w:tcW w:w="372" w:type="pct"/>
          </w:tcPr>
          <w:p w14:paraId="4076997E" w14:textId="77777777" w:rsidR="00A01C6A" w:rsidRPr="00A01C6A" w:rsidRDefault="00A01C6A" w:rsidP="00A01C6A">
            <w:pPr>
              <w:rPr>
                <w:lang w:eastAsia="en-US"/>
              </w:rPr>
            </w:pPr>
          </w:p>
        </w:tc>
        <w:tc>
          <w:tcPr>
            <w:tcW w:w="389" w:type="pct"/>
          </w:tcPr>
          <w:p w14:paraId="20EB45FA" w14:textId="77777777" w:rsidR="00A01C6A" w:rsidRPr="00A01C6A" w:rsidRDefault="00A01C6A" w:rsidP="00A01C6A">
            <w:pPr>
              <w:rPr>
                <w:lang w:eastAsia="en-US"/>
              </w:rPr>
            </w:pPr>
          </w:p>
        </w:tc>
        <w:tc>
          <w:tcPr>
            <w:tcW w:w="389" w:type="pct"/>
          </w:tcPr>
          <w:p w14:paraId="7CE83B11" w14:textId="77777777" w:rsidR="00A01C6A" w:rsidRPr="00A01C6A" w:rsidRDefault="00A01C6A" w:rsidP="00A01C6A">
            <w:pPr>
              <w:rPr>
                <w:lang w:eastAsia="en-US"/>
              </w:rPr>
            </w:pPr>
          </w:p>
        </w:tc>
        <w:tc>
          <w:tcPr>
            <w:tcW w:w="389" w:type="pct"/>
          </w:tcPr>
          <w:p w14:paraId="742F04AB" w14:textId="77777777" w:rsidR="00A01C6A" w:rsidRPr="00A01C6A" w:rsidRDefault="00A01C6A" w:rsidP="00A01C6A">
            <w:pPr>
              <w:rPr>
                <w:lang w:eastAsia="en-US"/>
              </w:rPr>
            </w:pPr>
          </w:p>
        </w:tc>
      </w:tr>
      <w:tr w:rsidR="00A01C6A" w:rsidRPr="00A01C6A" w14:paraId="27E589D1" w14:textId="77777777" w:rsidTr="0005542D">
        <w:trPr>
          <w:trHeight w:val="554"/>
        </w:trPr>
        <w:tc>
          <w:tcPr>
            <w:tcW w:w="1389" w:type="pct"/>
          </w:tcPr>
          <w:p w14:paraId="1ACBB36D" w14:textId="77777777" w:rsidR="00A01C6A" w:rsidRPr="00A01C6A" w:rsidRDefault="00A01C6A" w:rsidP="00A01C6A">
            <w:pPr>
              <w:rPr>
                <w:lang w:eastAsia="en-US"/>
              </w:rPr>
            </w:pPr>
            <w:r w:rsidRPr="00A01C6A">
              <w:rPr>
                <w:lang w:eastAsia="en-US"/>
              </w:rPr>
              <w:t>Questionnaires</w:t>
            </w:r>
            <w:r w:rsidR="003D7EF4">
              <w:rPr>
                <w:lang w:eastAsia="en-US"/>
              </w:rPr>
              <w:t xml:space="preserve"> *</w:t>
            </w:r>
          </w:p>
          <w:p w14:paraId="13AF0F67" w14:textId="77777777" w:rsidR="00A01C6A" w:rsidRPr="00A01C6A" w:rsidRDefault="00A01C6A" w:rsidP="00A01C6A">
            <w:pPr>
              <w:rPr>
                <w:lang w:eastAsia="en-US"/>
              </w:rPr>
            </w:pPr>
          </w:p>
        </w:tc>
        <w:tc>
          <w:tcPr>
            <w:tcW w:w="394" w:type="pct"/>
          </w:tcPr>
          <w:p w14:paraId="3DEE9BBD" w14:textId="77777777" w:rsidR="00A01C6A" w:rsidRPr="00A01C6A" w:rsidRDefault="00A01C6A" w:rsidP="00A01C6A">
            <w:pPr>
              <w:numPr>
                <w:ilvl w:val="0"/>
                <w:numId w:val="41"/>
              </w:numPr>
              <w:contextualSpacing/>
              <w:rPr>
                <w:lang w:eastAsia="en-US"/>
              </w:rPr>
            </w:pPr>
          </w:p>
        </w:tc>
        <w:tc>
          <w:tcPr>
            <w:tcW w:w="326" w:type="pct"/>
          </w:tcPr>
          <w:p w14:paraId="05D979C8" w14:textId="77777777" w:rsidR="00A01C6A" w:rsidRPr="00A01C6A" w:rsidRDefault="00A01C6A" w:rsidP="00A01C6A">
            <w:pPr>
              <w:ind w:left="360"/>
              <w:rPr>
                <w:lang w:eastAsia="en-US"/>
              </w:rPr>
            </w:pPr>
          </w:p>
        </w:tc>
        <w:tc>
          <w:tcPr>
            <w:tcW w:w="326" w:type="pct"/>
          </w:tcPr>
          <w:p w14:paraId="03219226" w14:textId="77777777" w:rsidR="00A01C6A" w:rsidRPr="00A01C6A" w:rsidRDefault="00A01C6A" w:rsidP="00A01C6A">
            <w:pPr>
              <w:numPr>
                <w:ilvl w:val="0"/>
                <w:numId w:val="41"/>
              </w:numPr>
              <w:contextualSpacing/>
              <w:rPr>
                <w:lang w:eastAsia="en-US"/>
              </w:rPr>
            </w:pPr>
          </w:p>
        </w:tc>
        <w:tc>
          <w:tcPr>
            <w:tcW w:w="326" w:type="pct"/>
          </w:tcPr>
          <w:p w14:paraId="39F080E4" w14:textId="77777777" w:rsidR="00A01C6A" w:rsidRPr="00A01C6A" w:rsidRDefault="00A01C6A" w:rsidP="00A01C6A">
            <w:pPr>
              <w:numPr>
                <w:ilvl w:val="0"/>
                <w:numId w:val="41"/>
              </w:numPr>
              <w:contextualSpacing/>
              <w:rPr>
                <w:lang w:eastAsia="en-US"/>
              </w:rPr>
            </w:pPr>
          </w:p>
        </w:tc>
        <w:tc>
          <w:tcPr>
            <w:tcW w:w="326" w:type="pct"/>
          </w:tcPr>
          <w:p w14:paraId="5A8D7070" w14:textId="77777777" w:rsidR="00A01C6A" w:rsidRPr="00A01C6A" w:rsidRDefault="00A01C6A" w:rsidP="00A01C6A">
            <w:pPr>
              <w:numPr>
                <w:ilvl w:val="0"/>
                <w:numId w:val="41"/>
              </w:numPr>
              <w:contextualSpacing/>
              <w:rPr>
                <w:lang w:eastAsia="en-US"/>
              </w:rPr>
            </w:pPr>
          </w:p>
        </w:tc>
        <w:tc>
          <w:tcPr>
            <w:tcW w:w="372" w:type="pct"/>
          </w:tcPr>
          <w:p w14:paraId="7F1F5FB6" w14:textId="77777777" w:rsidR="00A01C6A" w:rsidRPr="00A01C6A" w:rsidRDefault="00A01C6A" w:rsidP="00A01C6A">
            <w:pPr>
              <w:numPr>
                <w:ilvl w:val="0"/>
                <w:numId w:val="41"/>
              </w:numPr>
              <w:contextualSpacing/>
              <w:rPr>
                <w:lang w:eastAsia="en-US"/>
              </w:rPr>
            </w:pPr>
          </w:p>
        </w:tc>
        <w:tc>
          <w:tcPr>
            <w:tcW w:w="372" w:type="pct"/>
          </w:tcPr>
          <w:p w14:paraId="71A7BFF3" w14:textId="77777777" w:rsidR="00A01C6A" w:rsidRPr="00A01C6A" w:rsidRDefault="00A01C6A" w:rsidP="00A01C6A">
            <w:pPr>
              <w:numPr>
                <w:ilvl w:val="0"/>
                <w:numId w:val="41"/>
              </w:numPr>
              <w:contextualSpacing/>
              <w:rPr>
                <w:lang w:eastAsia="en-US"/>
              </w:rPr>
            </w:pPr>
          </w:p>
        </w:tc>
        <w:tc>
          <w:tcPr>
            <w:tcW w:w="389" w:type="pct"/>
          </w:tcPr>
          <w:p w14:paraId="4B7BD0C7" w14:textId="77777777" w:rsidR="00A01C6A" w:rsidRPr="00A01C6A" w:rsidRDefault="00A01C6A" w:rsidP="00A01C6A">
            <w:pPr>
              <w:numPr>
                <w:ilvl w:val="0"/>
                <w:numId w:val="41"/>
              </w:numPr>
              <w:contextualSpacing/>
              <w:rPr>
                <w:lang w:eastAsia="en-US"/>
              </w:rPr>
            </w:pPr>
          </w:p>
        </w:tc>
        <w:tc>
          <w:tcPr>
            <w:tcW w:w="389" w:type="pct"/>
          </w:tcPr>
          <w:p w14:paraId="680533BD" w14:textId="77777777" w:rsidR="00A01C6A" w:rsidRPr="00A01C6A" w:rsidRDefault="00A01C6A" w:rsidP="00A01C6A">
            <w:pPr>
              <w:numPr>
                <w:ilvl w:val="0"/>
                <w:numId w:val="41"/>
              </w:numPr>
              <w:contextualSpacing/>
              <w:rPr>
                <w:lang w:eastAsia="en-US"/>
              </w:rPr>
            </w:pPr>
          </w:p>
        </w:tc>
        <w:tc>
          <w:tcPr>
            <w:tcW w:w="389" w:type="pct"/>
          </w:tcPr>
          <w:p w14:paraId="2A9EC482" w14:textId="77777777" w:rsidR="00A01C6A" w:rsidRPr="00A01C6A" w:rsidRDefault="00A01C6A" w:rsidP="00A01C6A">
            <w:pPr>
              <w:numPr>
                <w:ilvl w:val="0"/>
                <w:numId w:val="41"/>
              </w:numPr>
              <w:contextualSpacing/>
              <w:rPr>
                <w:lang w:eastAsia="en-US"/>
              </w:rPr>
            </w:pPr>
          </w:p>
        </w:tc>
      </w:tr>
      <w:tr w:rsidR="00A01C6A" w:rsidRPr="00A01C6A" w14:paraId="1FEC4626" w14:textId="77777777" w:rsidTr="0005542D">
        <w:trPr>
          <w:trHeight w:val="544"/>
        </w:trPr>
        <w:tc>
          <w:tcPr>
            <w:tcW w:w="1389" w:type="pct"/>
          </w:tcPr>
          <w:p w14:paraId="2BE4E18E" w14:textId="77777777" w:rsidR="00A01C6A" w:rsidRPr="00A01C6A" w:rsidRDefault="0005542D" w:rsidP="00A01C6A">
            <w:pPr>
              <w:rPr>
                <w:lang w:eastAsia="en-US"/>
              </w:rPr>
            </w:pPr>
            <w:r>
              <w:rPr>
                <w:lang w:eastAsia="en-US"/>
              </w:rPr>
              <w:t>Interventions</w:t>
            </w:r>
          </w:p>
          <w:p w14:paraId="06ADDB22" w14:textId="77777777" w:rsidR="00A01C6A" w:rsidRPr="00A01C6A" w:rsidRDefault="0005542D" w:rsidP="00A01C6A">
            <w:pPr>
              <w:rPr>
                <w:lang w:eastAsia="en-US"/>
              </w:rPr>
            </w:pPr>
            <w:r>
              <w:rPr>
                <w:lang w:eastAsia="en-US"/>
              </w:rPr>
              <w:t>(</w:t>
            </w:r>
            <w:r w:rsidR="00A01C6A" w:rsidRPr="00A01C6A">
              <w:rPr>
                <w:lang w:eastAsia="en-US"/>
              </w:rPr>
              <w:t>Counselling or EMDR</w:t>
            </w:r>
            <w:r>
              <w:rPr>
                <w:lang w:eastAsia="en-US"/>
              </w:rPr>
              <w:t>)</w:t>
            </w:r>
          </w:p>
        </w:tc>
        <w:tc>
          <w:tcPr>
            <w:tcW w:w="394" w:type="pct"/>
          </w:tcPr>
          <w:p w14:paraId="56BC52F5" w14:textId="77777777" w:rsidR="00A01C6A" w:rsidRPr="00A01C6A" w:rsidRDefault="00A01C6A" w:rsidP="00A01C6A">
            <w:pPr>
              <w:rPr>
                <w:lang w:eastAsia="en-US"/>
              </w:rPr>
            </w:pPr>
          </w:p>
        </w:tc>
        <w:tc>
          <w:tcPr>
            <w:tcW w:w="326" w:type="pct"/>
          </w:tcPr>
          <w:p w14:paraId="11C77645" w14:textId="77777777" w:rsidR="00A01C6A" w:rsidRPr="00A01C6A" w:rsidRDefault="00A01C6A" w:rsidP="00A01C6A">
            <w:pPr>
              <w:ind w:left="720"/>
              <w:contextualSpacing/>
              <w:rPr>
                <w:lang w:eastAsia="en-US"/>
              </w:rPr>
            </w:pPr>
          </w:p>
        </w:tc>
        <w:tc>
          <w:tcPr>
            <w:tcW w:w="326" w:type="pct"/>
          </w:tcPr>
          <w:p w14:paraId="2C10F2CF" w14:textId="77777777" w:rsidR="00A01C6A" w:rsidRPr="00A01C6A" w:rsidRDefault="00A01C6A" w:rsidP="00A01C6A">
            <w:pPr>
              <w:numPr>
                <w:ilvl w:val="0"/>
                <w:numId w:val="41"/>
              </w:numPr>
              <w:contextualSpacing/>
              <w:rPr>
                <w:lang w:eastAsia="en-US"/>
              </w:rPr>
            </w:pPr>
          </w:p>
        </w:tc>
        <w:tc>
          <w:tcPr>
            <w:tcW w:w="326" w:type="pct"/>
          </w:tcPr>
          <w:p w14:paraId="213FBC74" w14:textId="77777777" w:rsidR="00A01C6A" w:rsidRPr="00A01C6A" w:rsidRDefault="00A01C6A" w:rsidP="00A01C6A">
            <w:pPr>
              <w:numPr>
                <w:ilvl w:val="0"/>
                <w:numId w:val="41"/>
              </w:numPr>
              <w:contextualSpacing/>
              <w:rPr>
                <w:lang w:eastAsia="en-US"/>
              </w:rPr>
            </w:pPr>
          </w:p>
        </w:tc>
        <w:tc>
          <w:tcPr>
            <w:tcW w:w="326" w:type="pct"/>
          </w:tcPr>
          <w:p w14:paraId="252D6C09" w14:textId="77777777" w:rsidR="00A01C6A" w:rsidRPr="00A01C6A" w:rsidRDefault="00A01C6A" w:rsidP="00A01C6A">
            <w:pPr>
              <w:numPr>
                <w:ilvl w:val="0"/>
                <w:numId w:val="41"/>
              </w:numPr>
              <w:contextualSpacing/>
              <w:rPr>
                <w:lang w:eastAsia="en-US"/>
              </w:rPr>
            </w:pPr>
          </w:p>
        </w:tc>
        <w:tc>
          <w:tcPr>
            <w:tcW w:w="372" w:type="pct"/>
          </w:tcPr>
          <w:p w14:paraId="5A964A18" w14:textId="77777777" w:rsidR="00A01C6A" w:rsidRPr="00A01C6A" w:rsidRDefault="00A01C6A" w:rsidP="00A01C6A">
            <w:pPr>
              <w:rPr>
                <w:lang w:eastAsia="en-US"/>
              </w:rPr>
            </w:pPr>
          </w:p>
        </w:tc>
        <w:tc>
          <w:tcPr>
            <w:tcW w:w="372" w:type="pct"/>
          </w:tcPr>
          <w:p w14:paraId="52A556BB" w14:textId="77777777" w:rsidR="00A01C6A" w:rsidRPr="00A01C6A" w:rsidRDefault="00A01C6A" w:rsidP="00A01C6A">
            <w:pPr>
              <w:rPr>
                <w:lang w:eastAsia="en-US"/>
              </w:rPr>
            </w:pPr>
          </w:p>
        </w:tc>
        <w:tc>
          <w:tcPr>
            <w:tcW w:w="389" w:type="pct"/>
          </w:tcPr>
          <w:p w14:paraId="2BFD1FDF" w14:textId="77777777" w:rsidR="00A01C6A" w:rsidRPr="00A01C6A" w:rsidRDefault="00A01C6A" w:rsidP="00A01C6A">
            <w:pPr>
              <w:rPr>
                <w:lang w:eastAsia="en-US"/>
              </w:rPr>
            </w:pPr>
          </w:p>
        </w:tc>
        <w:tc>
          <w:tcPr>
            <w:tcW w:w="389" w:type="pct"/>
          </w:tcPr>
          <w:p w14:paraId="28BC82FB" w14:textId="77777777" w:rsidR="00A01C6A" w:rsidRPr="00A01C6A" w:rsidRDefault="00A01C6A" w:rsidP="00A01C6A">
            <w:pPr>
              <w:rPr>
                <w:lang w:eastAsia="en-US"/>
              </w:rPr>
            </w:pPr>
          </w:p>
        </w:tc>
        <w:tc>
          <w:tcPr>
            <w:tcW w:w="389" w:type="pct"/>
          </w:tcPr>
          <w:p w14:paraId="62F9B046" w14:textId="77777777" w:rsidR="00A01C6A" w:rsidRPr="00A01C6A" w:rsidRDefault="00A01C6A" w:rsidP="00A01C6A">
            <w:pPr>
              <w:rPr>
                <w:lang w:eastAsia="en-US"/>
              </w:rPr>
            </w:pPr>
          </w:p>
        </w:tc>
      </w:tr>
      <w:tr w:rsidR="00A01C6A" w:rsidRPr="00A01C6A" w14:paraId="3FAC5EE9" w14:textId="77777777" w:rsidTr="0005542D">
        <w:trPr>
          <w:trHeight w:val="269"/>
        </w:trPr>
        <w:tc>
          <w:tcPr>
            <w:tcW w:w="1389" w:type="pct"/>
          </w:tcPr>
          <w:p w14:paraId="464BD5AE" w14:textId="77777777" w:rsidR="00A01C6A" w:rsidRPr="00A01C6A" w:rsidRDefault="00A01C6A" w:rsidP="00A01C6A">
            <w:pPr>
              <w:rPr>
                <w:lang w:eastAsia="en-US"/>
              </w:rPr>
            </w:pPr>
            <w:r w:rsidRPr="00A01C6A">
              <w:rPr>
                <w:lang w:eastAsia="en-US"/>
              </w:rPr>
              <w:t>Interviews</w:t>
            </w:r>
          </w:p>
        </w:tc>
        <w:tc>
          <w:tcPr>
            <w:tcW w:w="394" w:type="pct"/>
          </w:tcPr>
          <w:p w14:paraId="66513EB0" w14:textId="77777777" w:rsidR="00A01C6A" w:rsidRPr="00A01C6A" w:rsidRDefault="00A01C6A" w:rsidP="00A01C6A">
            <w:pPr>
              <w:rPr>
                <w:lang w:eastAsia="en-US"/>
              </w:rPr>
            </w:pPr>
          </w:p>
        </w:tc>
        <w:tc>
          <w:tcPr>
            <w:tcW w:w="326" w:type="pct"/>
          </w:tcPr>
          <w:p w14:paraId="55DED4E8" w14:textId="77777777" w:rsidR="00A01C6A" w:rsidRPr="002E1823" w:rsidRDefault="00A01C6A" w:rsidP="0005542D">
            <w:pPr>
              <w:pStyle w:val="ListParagraph"/>
              <w:numPr>
                <w:ilvl w:val="0"/>
                <w:numId w:val="41"/>
              </w:numPr>
            </w:pPr>
          </w:p>
        </w:tc>
        <w:tc>
          <w:tcPr>
            <w:tcW w:w="326" w:type="pct"/>
          </w:tcPr>
          <w:p w14:paraId="609AA27E" w14:textId="77777777" w:rsidR="00A01C6A" w:rsidRPr="00A01C6A" w:rsidRDefault="00A01C6A" w:rsidP="00A01C6A">
            <w:pPr>
              <w:rPr>
                <w:lang w:eastAsia="en-US"/>
              </w:rPr>
            </w:pPr>
          </w:p>
        </w:tc>
        <w:tc>
          <w:tcPr>
            <w:tcW w:w="326" w:type="pct"/>
          </w:tcPr>
          <w:p w14:paraId="2758B04A" w14:textId="77777777" w:rsidR="00A01C6A" w:rsidRPr="00A01C6A" w:rsidRDefault="00A01C6A" w:rsidP="00A01C6A">
            <w:pPr>
              <w:rPr>
                <w:lang w:eastAsia="en-US"/>
              </w:rPr>
            </w:pPr>
          </w:p>
        </w:tc>
        <w:tc>
          <w:tcPr>
            <w:tcW w:w="326" w:type="pct"/>
          </w:tcPr>
          <w:p w14:paraId="106FCBAC" w14:textId="77777777" w:rsidR="00A01C6A" w:rsidRPr="00A01C6A" w:rsidRDefault="00A01C6A" w:rsidP="00A01C6A">
            <w:pPr>
              <w:rPr>
                <w:lang w:eastAsia="en-US"/>
              </w:rPr>
            </w:pPr>
          </w:p>
        </w:tc>
        <w:tc>
          <w:tcPr>
            <w:tcW w:w="372" w:type="pct"/>
          </w:tcPr>
          <w:p w14:paraId="2BE52F39" w14:textId="77777777" w:rsidR="00A01C6A" w:rsidRPr="002E1823" w:rsidRDefault="00A01C6A" w:rsidP="0005542D">
            <w:pPr>
              <w:pStyle w:val="ListParagraph"/>
              <w:numPr>
                <w:ilvl w:val="0"/>
                <w:numId w:val="41"/>
              </w:numPr>
            </w:pPr>
          </w:p>
        </w:tc>
        <w:tc>
          <w:tcPr>
            <w:tcW w:w="372" w:type="pct"/>
          </w:tcPr>
          <w:p w14:paraId="125157DB" w14:textId="77777777" w:rsidR="00A01C6A" w:rsidRPr="002E1823" w:rsidRDefault="00A01C6A" w:rsidP="0005542D">
            <w:pPr>
              <w:pStyle w:val="ListParagraph"/>
              <w:numPr>
                <w:ilvl w:val="0"/>
                <w:numId w:val="41"/>
              </w:numPr>
            </w:pPr>
          </w:p>
        </w:tc>
        <w:tc>
          <w:tcPr>
            <w:tcW w:w="389" w:type="pct"/>
          </w:tcPr>
          <w:p w14:paraId="55A41E3C" w14:textId="77777777" w:rsidR="00A01C6A" w:rsidRPr="00A01C6A" w:rsidRDefault="00A01C6A" w:rsidP="00A01C6A">
            <w:pPr>
              <w:rPr>
                <w:lang w:eastAsia="en-US"/>
              </w:rPr>
            </w:pPr>
          </w:p>
        </w:tc>
        <w:tc>
          <w:tcPr>
            <w:tcW w:w="389" w:type="pct"/>
          </w:tcPr>
          <w:p w14:paraId="1428CE0C" w14:textId="77777777" w:rsidR="00A01C6A" w:rsidRPr="002E1823" w:rsidRDefault="00A01C6A" w:rsidP="0005542D">
            <w:pPr>
              <w:pStyle w:val="ListParagraph"/>
              <w:numPr>
                <w:ilvl w:val="0"/>
                <w:numId w:val="41"/>
              </w:numPr>
            </w:pPr>
          </w:p>
        </w:tc>
        <w:tc>
          <w:tcPr>
            <w:tcW w:w="389" w:type="pct"/>
          </w:tcPr>
          <w:p w14:paraId="7C756B90" w14:textId="77777777" w:rsidR="00A01C6A" w:rsidRPr="00A01C6A" w:rsidRDefault="00A01C6A" w:rsidP="00A01C6A">
            <w:pPr>
              <w:rPr>
                <w:lang w:eastAsia="en-US"/>
              </w:rPr>
            </w:pPr>
          </w:p>
        </w:tc>
      </w:tr>
      <w:tr w:rsidR="00A01C6A" w:rsidRPr="00A01C6A" w14:paraId="78B02BA4" w14:textId="77777777" w:rsidTr="0005542D">
        <w:trPr>
          <w:trHeight w:val="419"/>
        </w:trPr>
        <w:tc>
          <w:tcPr>
            <w:tcW w:w="1389" w:type="pct"/>
          </w:tcPr>
          <w:p w14:paraId="52C1E430" w14:textId="77777777" w:rsidR="00A01C6A" w:rsidRPr="00A01C6A" w:rsidRDefault="00A01C6A" w:rsidP="00A01C6A">
            <w:pPr>
              <w:rPr>
                <w:lang w:eastAsia="en-US"/>
              </w:rPr>
            </w:pPr>
            <w:r w:rsidRPr="00A01C6A">
              <w:rPr>
                <w:lang w:eastAsia="en-US"/>
              </w:rPr>
              <w:t>Estimated time of visit:</w:t>
            </w:r>
          </w:p>
        </w:tc>
        <w:tc>
          <w:tcPr>
            <w:tcW w:w="394" w:type="pct"/>
          </w:tcPr>
          <w:p w14:paraId="735BF394" w14:textId="77777777" w:rsidR="00A01C6A" w:rsidRPr="00A01C6A" w:rsidRDefault="00A01C6A" w:rsidP="00A01C6A">
            <w:pPr>
              <w:rPr>
                <w:sz w:val="16"/>
                <w:szCs w:val="16"/>
                <w:lang w:eastAsia="en-US"/>
              </w:rPr>
            </w:pPr>
            <w:r w:rsidRPr="00A01C6A">
              <w:rPr>
                <w:sz w:val="16"/>
                <w:szCs w:val="16"/>
                <w:lang w:eastAsia="en-US"/>
              </w:rPr>
              <w:t>1 hour</w:t>
            </w:r>
          </w:p>
        </w:tc>
        <w:tc>
          <w:tcPr>
            <w:tcW w:w="326" w:type="pct"/>
          </w:tcPr>
          <w:p w14:paraId="299C756B" w14:textId="77777777" w:rsidR="00A01C6A" w:rsidRPr="00A01C6A" w:rsidRDefault="00A01C6A" w:rsidP="00A01C6A">
            <w:pPr>
              <w:rPr>
                <w:sz w:val="16"/>
                <w:szCs w:val="16"/>
                <w:lang w:eastAsia="en-US"/>
              </w:rPr>
            </w:pPr>
            <w:r w:rsidRPr="00A01C6A">
              <w:rPr>
                <w:sz w:val="16"/>
                <w:szCs w:val="16"/>
                <w:lang w:eastAsia="en-US"/>
              </w:rPr>
              <w:t>1-2 hours</w:t>
            </w:r>
          </w:p>
        </w:tc>
        <w:tc>
          <w:tcPr>
            <w:tcW w:w="326" w:type="pct"/>
          </w:tcPr>
          <w:p w14:paraId="72515F10" w14:textId="77777777" w:rsidR="00A01C6A" w:rsidRPr="00A01C6A" w:rsidRDefault="00A01C6A" w:rsidP="00A01C6A">
            <w:pPr>
              <w:rPr>
                <w:sz w:val="16"/>
                <w:szCs w:val="16"/>
                <w:lang w:eastAsia="en-US"/>
              </w:rPr>
            </w:pPr>
            <w:r w:rsidRPr="00A01C6A">
              <w:rPr>
                <w:sz w:val="16"/>
                <w:szCs w:val="16"/>
                <w:lang w:eastAsia="en-US"/>
              </w:rPr>
              <w:t>1-1.5 hours</w:t>
            </w:r>
          </w:p>
        </w:tc>
        <w:tc>
          <w:tcPr>
            <w:tcW w:w="326" w:type="pct"/>
          </w:tcPr>
          <w:p w14:paraId="36B8D6CF" w14:textId="77777777" w:rsidR="00A01C6A" w:rsidRPr="00A01C6A" w:rsidRDefault="00A01C6A" w:rsidP="00A01C6A">
            <w:pPr>
              <w:rPr>
                <w:sz w:val="16"/>
                <w:szCs w:val="16"/>
                <w:lang w:eastAsia="en-US"/>
              </w:rPr>
            </w:pPr>
            <w:r w:rsidRPr="00A01C6A">
              <w:rPr>
                <w:sz w:val="16"/>
                <w:szCs w:val="16"/>
                <w:lang w:eastAsia="en-US"/>
              </w:rPr>
              <w:t>1-1.5 hours</w:t>
            </w:r>
          </w:p>
        </w:tc>
        <w:tc>
          <w:tcPr>
            <w:tcW w:w="326" w:type="pct"/>
          </w:tcPr>
          <w:p w14:paraId="6C158F8C" w14:textId="77777777" w:rsidR="00A01C6A" w:rsidRPr="00A01C6A" w:rsidRDefault="00A01C6A" w:rsidP="00A01C6A">
            <w:pPr>
              <w:rPr>
                <w:sz w:val="16"/>
                <w:szCs w:val="16"/>
                <w:lang w:eastAsia="en-US"/>
              </w:rPr>
            </w:pPr>
            <w:r w:rsidRPr="00A01C6A">
              <w:rPr>
                <w:sz w:val="16"/>
                <w:szCs w:val="16"/>
                <w:lang w:eastAsia="en-US"/>
              </w:rPr>
              <w:t>1-1.5 hour</w:t>
            </w:r>
          </w:p>
        </w:tc>
        <w:tc>
          <w:tcPr>
            <w:tcW w:w="372" w:type="pct"/>
          </w:tcPr>
          <w:p w14:paraId="1230F196" w14:textId="77777777" w:rsidR="00A01C6A" w:rsidRPr="00A01C6A" w:rsidRDefault="00A01C6A" w:rsidP="00A01C6A">
            <w:pPr>
              <w:rPr>
                <w:sz w:val="16"/>
                <w:szCs w:val="16"/>
                <w:lang w:eastAsia="en-US"/>
              </w:rPr>
            </w:pPr>
            <w:r w:rsidRPr="00A01C6A">
              <w:rPr>
                <w:sz w:val="16"/>
                <w:szCs w:val="16"/>
                <w:lang w:eastAsia="en-US"/>
              </w:rPr>
              <w:t>2-2.5 hours</w:t>
            </w:r>
          </w:p>
        </w:tc>
        <w:tc>
          <w:tcPr>
            <w:tcW w:w="372" w:type="pct"/>
          </w:tcPr>
          <w:p w14:paraId="7AB0C78D" w14:textId="77777777" w:rsidR="00A01C6A" w:rsidRPr="00A01C6A" w:rsidRDefault="00A01C6A" w:rsidP="00A01C6A">
            <w:pPr>
              <w:rPr>
                <w:sz w:val="16"/>
                <w:szCs w:val="16"/>
                <w:lang w:eastAsia="en-US"/>
              </w:rPr>
            </w:pPr>
            <w:r w:rsidRPr="00A01C6A">
              <w:rPr>
                <w:sz w:val="16"/>
                <w:szCs w:val="16"/>
                <w:lang w:eastAsia="en-US"/>
              </w:rPr>
              <w:t xml:space="preserve">1.5-2.5 </w:t>
            </w:r>
          </w:p>
          <w:p w14:paraId="6AE47809" w14:textId="77777777" w:rsidR="00A01C6A" w:rsidRPr="00A01C6A" w:rsidRDefault="00A01C6A" w:rsidP="00A01C6A">
            <w:pPr>
              <w:rPr>
                <w:sz w:val="16"/>
                <w:szCs w:val="16"/>
                <w:lang w:eastAsia="en-US"/>
              </w:rPr>
            </w:pPr>
            <w:r w:rsidRPr="00A01C6A">
              <w:rPr>
                <w:sz w:val="16"/>
                <w:szCs w:val="16"/>
                <w:lang w:eastAsia="en-US"/>
              </w:rPr>
              <w:t>hours</w:t>
            </w:r>
          </w:p>
        </w:tc>
        <w:tc>
          <w:tcPr>
            <w:tcW w:w="389" w:type="pct"/>
          </w:tcPr>
          <w:p w14:paraId="59DDEF5F" w14:textId="77777777" w:rsidR="00A01C6A" w:rsidRPr="00A01C6A" w:rsidRDefault="00A01C6A" w:rsidP="00A01C6A">
            <w:pPr>
              <w:rPr>
                <w:sz w:val="16"/>
                <w:szCs w:val="16"/>
                <w:lang w:eastAsia="en-US"/>
              </w:rPr>
            </w:pPr>
            <w:r w:rsidRPr="00A01C6A">
              <w:rPr>
                <w:sz w:val="16"/>
                <w:szCs w:val="16"/>
                <w:lang w:eastAsia="en-US"/>
              </w:rPr>
              <w:t>30-60</w:t>
            </w:r>
          </w:p>
          <w:p w14:paraId="32350453" w14:textId="77777777" w:rsidR="00A01C6A" w:rsidRPr="00A01C6A" w:rsidRDefault="00A01C6A" w:rsidP="00A01C6A">
            <w:pPr>
              <w:rPr>
                <w:sz w:val="16"/>
                <w:szCs w:val="16"/>
                <w:lang w:eastAsia="en-US"/>
              </w:rPr>
            </w:pPr>
            <w:r w:rsidRPr="00A01C6A">
              <w:rPr>
                <w:sz w:val="16"/>
                <w:szCs w:val="16"/>
                <w:lang w:eastAsia="en-US"/>
              </w:rPr>
              <w:t>minutes</w:t>
            </w:r>
          </w:p>
        </w:tc>
        <w:tc>
          <w:tcPr>
            <w:tcW w:w="389" w:type="pct"/>
          </w:tcPr>
          <w:p w14:paraId="36F3C4D0" w14:textId="77777777" w:rsidR="00A01C6A" w:rsidRPr="00A01C6A" w:rsidRDefault="00A01C6A" w:rsidP="00A01C6A">
            <w:pPr>
              <w:rPr>
                <w:sz w:val="16"/>
                <w:szCs w:val="16"/>
                <w:lang w:eastAsia="en-US"/>
              </w:rPr>
            </w:pPr>
            <w:r w:rsidRPr="00A01C6A">
              <w:rPr>
                <w:sz w:val="16"/>
                <w:szCs w:val="16"/>
                <w:lang w:eastAsia="en-US"/>
              </w:rPr>
              <w:t>40-70</w:t>
            </w:r>
          </w:p>
          <w:p w14:paraId="40D21F2D" w14:textId="77777777" w:rsidR="00A01C6A" w:rsidRPr="00A01C6A" w:rsidRDefault="00A01C6A" w:rsidP="00A01C6A">
            <w:pPr>
              <w:rPr>
                <w:sz w:val="16"/>
                <w:szCs w:val="16"/>
                <w:lang w:eastAsia="en-US"/>
              </w:rPr>
            </w:pPr>
            <w:r w:rsidRPr="00A01C6A">
              <w:rPr>
                <w:sz w:val="16"/>
                <w:szCs w:val="16"/>
                <w:lang w:eastAsia="en-US"/>
              </w:rPr>
              <w:t>minutes</w:t>
            </w:r>
          </w:p>
        </w:tc>
        <w:tc>
          <w:tcPr>
            <w:tcW w:w="389" w:type="pct"/>
          </w:tcPr>
          <w:p w14:paraId="5802E35A" w14:textId="77777777" w:rsidR="00A01C6A" w:rsidRPr="00A01C6A" w:rsidRDefault="00A01C6A" w:rsidP="00A01C6A">
            <w:pPr>
              <w:rPr>
                <w:sz w:val="16"/>
                <w:szCs w:val="16"/>
                <w:lang w:eastAsia="en-US"/>
              </w:rPr>
            </w:pPr>
            <w:r w:rsidRPr="00A01C6A">
              <w:rPr>
                <w:sz w:val="16"/>
                <w:szCs w:val="16"/>
                <w:lang w:eastAsia="en-US"/>
              </w:rPr>
              <w:t>30-60</w:t>
            </w:r>
          </w:p>
          <w:p w14:paraId="01D8E404" w14:textId="77777777" w:rsidR="00A01C6A" w:rsidRPr="00A01C6A" w:rsidRDefault="00A01C6A" w:rsidP="00A01C6A">
            <w:pPr>
              <w:rPr>
                <w:sz w:val="16"/>
                <w:szCs w:val="16"/>
                <w:lang w:eastAsia="en-US"/>
              </w:rPr>
            </w:pPr>
            <w:r w:rsidRPr="00A01C6A">
              <w:rPr>
                <w:sz w:val="16"/>
                <w:szCs w:val="16"/>
                <w:lang w:eastAsia="en-US"/>
              </w:rPr>
              <w:t>minutes</w:t>
            </w:r>
          </w:p>
        </w:tc>
      </w:tr>
    </w:tbl>
    <w:p w14:paraId="198729A5" w14:textId="77777777" w:rsidR="003D7EF4" w:rsidRPr="0005542D" w:rsidRDefault="003D7EF4" w:rsidP="0005542D">
      <w:pPr>
        <w:rPr>
          <w:rFonts w:ascii="Calibri" w:eastAsia="Calibri" w:hAnsi="Calibri"/>
          <w:b/>
          <w:sz w:val="22"/>
          <w:szCs w:val="22"/>
          <w:lang w:eastAsia="en-US"/>
        </w:rPr>
      </w:pPr>
      <w:r w:rsidRPr="0005542D">
        <w:rPr>
          <w:b/>
        </w:rPr>
        <w:t>*Questionnaires as per the “Screening Study’</w:t>
      </w:r>
    </w:p>
    <w:p w14:paraId="71555B1B" w14:textId="77777777" w:rsidR="00EF7C41" w:rsidRPr="009D49F1" w:rsidRDefault="00EF7C41" w:rsidP="0005542D">
      <w:pPr>
        <w:jc w:val="both"/>
      </w:pPr>
    </w:p>
    <w:p w14:paraId="7295158A" w14:textId="77777777" w:rsidR="008B65CE" w:rsidRDefault="008B65CE" w:rsidP="008B65CE">
      <w:pPr>
        <w:jc w:val="both"/>
        <w:rPr>
          <w:rFonts w:ascii="Arial" w:hAnsi="Arial" w:cs="Arial"/>
          <w:b/>
          <w:sz w:val="20"/>
          <w:szCs w:val="20"/>
        </w:rPr>
      </w:pPr>
      <w:r>
        <w:rPr>
          <w:rFonts w:ascii="Arial" w:hAnsi="Arial" w:cs="Arial"/>
          <w:b/>
          <w:sz w:val="20"/>
          <w:szCs w:val="20"/>
        </w:rPr>
        <w:t>3</w:t>
      </w:r>
      <w:r>
        <w:rPr>
          <w:rFonts w:ascii="Arial" w:hAnsi="Arial" w:cs="Arial"/>
          <w:b/>
          <w:sz w:val="20"/>
          <w:szCs w:val="20"/>
        </w:rPr>
        <w:tab/>
      </w:r>
      <w:r w:rsidR="00B9516C" w:rsidRPr="0005542D">
        <w:rPr>
          <w:rFonts w:ascii="Arial" w:hAnsi="Arial" w:cs="Arial"/>
          <w:b/>
          <w:sz w:val="20"/>
          <w:szCs w:val="20"/>
        </w:rPr>
        <w:t>Co</w:t>
      </w:r>
      <w:r w:rsidR="006F597F" w:rsidRPr="0005542D">
        <w:rPr>
          <w:rFonts w:ascii="Arial" w:hAnsi="Arial" w:cs="Arial"/>
          <w:b/>
          <w:sz w:val="20"/>
          <w:szCs w:val="20"/>
        </w:rPr>
        <w:t>s</w:t>
      </w:r>
      <w:r w:rsidR="00B9516C" w:rsidRPr="0005542D">
        <w:rPr>
          <w:rFonts w:ascii="Arial" w:hAnsi="Arial" w:cs="Arial"/>
          <w:b/>
          <w:sz w:val="20"/>
          <w:szCs w:val="20"/>
        </w:rPr>
        <w:t>ts and Payments</w:t>
      </w:r>
    </w:p>
    <w:p w14:paraId="5C683D5A" w14:textId="77777777" w:rsidR="008B65CE" w:rsidRPr="008B65CE" w:rsidRDefault="008B65CE" w:rsidP="008B65CE">
      <w:pPr>
        <w:jc w:val="both"/>
        <w:rPr>
          <w:rFonts w:ascii="Arial" w:hAnsi="Arial" w:cs="Arial"/>
          <w:b/>
          <w:sz w:val="16"/>
          <w:szCs w:val="16"/>
        </w:rPr>
      </w:pPr>
    </w:p>
    <w:p w14:paraId="26068707" w14:textId="77777777" w:rsidR="00DD0F35" w:rsidRPr="008B65CE" w:rsidRDefault="00DD0F35" w:rsidP="00C70FD7">
      <w:pPr>
        <w:jc w:val="both"/>
        <w:rPr>
          <w:rFonts w:ascii="Arial" w:hAnsi="Arial" w:cs="Arial"/>
          <w:b/>
          <w:sz w:val="20"/>
          <w:szCs w:val="20"/>
        </w:rPr>
      </w:pPr>
      <w:r w:rsidRPr="008B65CE">
        <w:rPr>
          <w:rFonts w:ascii="Arial" w:hAnsi="Arial" w:cs="Arial"/>
          <w:sz w:val="20"/>
          <w:szCs w:val="20"/>
        </w:rPr>
        <w:t xml:space="preserve">There are no additional costs associated with participating in this </w:t>
      </w:r>
      <w:r w:rsidR="003B39A5" w:rsidRPr="008B65CE">
        <w:rPr>
          <w:rFonts w:ascii="Arial" w:hAnsi="Arial" w:cs="Arial"/>
          <w:sz w:val="20"/>
          <w:szCs w:val="20"/>
        </w:rPr>
        <w:t>research project</w:t>
      </w:r>
      <w:r w:rsidRPr="008B65CE">
        <w:rPr>
          <w:rFonts w:ascii="Arial" w:hAnsi="Arial" w:cs="Arial"/>
          <w:sz w:val="20"/>
          <w:szCs w:val="20"/>
        </w:rPr>
        <w:t xml:space="preserve">, nor will you be paid. </w:t>
      </w:r>
      <w:r w:rsidR="005F1559" w:rsidRPr="008B65CE">
        <w:rPr>
          <w:rFonts w:ascii="Arial" w:hAnsi="Arial" w:cs="Arial"/>
          <w:sz w:val="20"/>
          <w:szCs w:val="20"/>
        </w:rPr>
        <w:t xml:space="preserve">This research project has been designed to make sure the researchers interpret the results in a fair and appropriate way and avoids members of the research team or participants jumping to conclusions.  </w:t>
      </w:r>
    </w:p>
    <w:p w14:paraId="6376EF82" w14:textId="77777777" w:rsidR="00EB5B62" w:rsidRPr="009D49F1" w:rsidRDefault="00EB5B62" w:rsidP="004B20C6">
      <w:pPr>
        <w:ind w:left="709"/>
        <w:jc w:val="both"/>
        <w:rPr>
          <w:rFonts w:ascii="Arial" w:hAnsi="Arial" w:cs="Arial"/>
          <w:sz w:val="20"/>
          <w:szCs w:val="20"/>
        </w:rPr>
      </w:pPr>
    </w:p>
    <w:p w14:paraId="64CF3181" w14:textId="77777777" w:rsidR="00EB5B62" w:rsidRDefault="00712ECF" w:rsidP="00CE4209">
      <w:pPr>
        <w:jc w:val="both"/>
        <w:rPr>
          <w:rFonts w:ascii="Arial" w:hAnsi="Arial" w:cs="Arial"/>
          <w:sz w:val="20"/>
          <w:szCs w:val="20"/>
        </w:rPr>
      </w:pPr>
      <w:r w:rsidRPr="009D49F1">
        <w:rPr>
          <w:rFonts w:ascii="Arial" w:hAnsi="Arial" w:cs="Arial"/>
          <w:sz w:val="20"/>
          <w:szCs w:val="20"/>
        </w:rPr>
        <w:t>Th</w:t>
      </w:r>
      <w:r w:rsidR="005F1559" w:rsidRPr="009D49F1">
        <w:rPr>
          <w:rFonts w:ascii="Arial" w:hAnsi="Arial" w:cs="Arial"/>
          <w:sz w:val="20"/>
          <w:szCs w:val="20"/>
        </w:rPr>
        <w:t>is</w:t>
      </w:r>
      <w:r w:rsidRPr="009D49F1">
        <w:rPr>
          <w:rFonts w:ascii="Arial" w:hAnsi="Arial" w:cs="Arial"/>
          <w:sz w:val="20"/>
          <w:szCs w:val="20"/>
        </w:rPr>
        <w:t xml:space="preserve"> research will be monitored by the regular reporting </w:t>
      </w:r>
      <w:r w:rsidR="006A12E5" w:rsidRPr="009D49F1">
        <w:rPr>
          <w:rFonts w:ascii="Arial" w:hAnsi="Arial" w:cs="Arial"/>
          <w:sz w:val="20"/>
          <w:szCs w:val="20"/>
        </w:rPr>
        <w:t xml:space="preserve">requirements </w:t>
      </w:r>
      <w:r w:rsidRPr="009D49F1">
        <w:rPr>
          <w:rFonts w:ascii="Arial" w:hAnsi="Arial" w:cs="Arial"/>
          <w:sz w:val="20"/>
          <w:szCs w:val="20"/>
        </w:rPr>
        <w:t xml:space="preserve">to the ethics committee and by </w:t>
      </w:r>
      <w:r w:rsidR="005F1559" w:rsidRPr="009D49F1">
        <w:rPr>
          <w:rFonts w:ascii="Arial" w:hAnsi="Arial" w:cs="Arial"/>
          <w:sz w:val="20"/>
          <w:szCs w:val="20"/>
        </w:rPr>
        <w:t>the</w:t>
      </w:r>
      <w:r w:rsidRPr="009D49F1">
        <w:rPr>
          <w:rFonts w:ascii="Arial" w:hAnsi="Arial" w:cs="Arial"/>
          <w:sz w:val="20"/>
          <w:szCs w:val="20"/>
        </w:rPr>
        <w:t xml:space="preserve"> internal research </w:t>
      </w:r>
      <w:r w:rsidR="003D5BDC" w:rsidRPr="009D49F1">
        <w:rPr>
          <w:rFonts w:ascii="Arial" w:hAnsi="Arial" w:cs="Arial"/>
          <w:sz w:val="20"/>
          <w:szCs w:val="20"/>
        </w:rPr>
        <w:t>teams monitoring</w:t>
      </w:r>
      <w:r w:rsidRPr="009D49F1">
        <w:rPr>
          <w:rFonts w:ascii="Arial" w:hAnsi="Arial" w:cs="Arial"/>
          <w:sz w:val="20"/>
          <w:szCs w:val="20"/>
        </w:rPr>
        <w:t xml:space="preserve"> of progress.</w:t>
      </w:r>
      <w:r w:rsidR="00EB5B62" w:rsidRPr="009D49F1">
        <w:rPr>
          <w:rFonts w:ascii="Arial" w:hAnsi="Arial" w:cs="Arial"/>
          <w:sz w:val="20"/>
          <w:szCs w:val="20"/>
        </w:rPr>
        <w:t xml:space="preserve"> Monthly reports by the team to the chief investigator will be provided in order to monitor compliance and track progress.</w:t>
      </w:r>
    </w:p>
    <w:p w14:paraId="7BAB158D" w14:textId="77777777" w:rsidR="0005542D" w:rsidRPr="009D49F1" w:rsidRDefault="0005542D">
      <w:pPr>
        <w:jc w:val="both"/>
        <w:rPr>
          <w:rFonts w:ascii="Arial" w:hAnsi="Arial" w:cs="Arial"/>
          <w:sz w:val="20"/>
          <w:szCs w:val="20"/>
        </w:rPr>
      </w:pPr>
    </w:p>
    <w:p w14:paraId="6D66AD71" w14:textId="77777777" w:rsidR="00D84F4F" w:rsidRDefault="008B65CE" w:rsidP="008B65CE">
      <w:pPr>
        <w:jc w:val="both"/>
        <w:rPr>
          <w:rFonts w:ascii="Arial" w:hAnsi="Arial" w:cs="Arial"/>
          <w:b/>
          <w:sz w:val="20"/>
          <w:szCs w:val="20"/>
        </w:rPr>
      </w:pPr>
      <w:r>
        <w:rPr>
          <w:rFonts w:ascii="Arial" w:hAnsi="Arial" w:cs="Arial"/>
          <w:b/>
          <w:sz w:val="20"/>
          <w:szCs w:val="20"/>
        </w:rPr>
        <w:t>4</w:t>
      </w:r>
      <w:r>
        <w:rPr>
          <w:rFonts w:ascii="Arial" w:hAnsi="Arial" w:cs="Arial"/>
          <w:b/>
          <w:sz w:val="20"/>
          <w:szCs w:val="20"/>
        </w:rPr>
        <w:tab/>
      </w:r>
      <w:r w:rsidR="0005542D" w:rsidRPr="0005542D">
        <w:rPr>
          <w:rFonts w:ascii="Arial" w:hAnsi="Arial" w:cs="Arial"/>
          <w:b/>
          <w:sz w:val="20"/>
          <w:szCs w:val="20"/>
        </w:rPr>
        <w:t>What do I have to do?</w:t>
      </w:r>
      <w:r w:rsidR="0005542D">
        <w:rPr>
          <w:rFonts w:ascii="Arial" w:hAnsi="Arial" w:cs="Arial"/>
          <w:b/>
          <w:sz w:val="20"/>
          <w:szCs w:val="20"/>
        </w:rPr>
        <w:tab/>
      </w:r>
    </w:p>
    <w:p w14:paraId="1718C58F" w14:textId="77777777" w:rsidR="008B65CE" w:rsidRPr="008B65CE" w:rsidRDefault="008B65CE" w:rsidP="008B65CE">
      <w:pPr>
        <w:jc w:val="both"/>
        <w:rPr>
          <w:rFonts w:ascii="Arial" w:hAnsi="Arial" w:cs="Arial"/>
          <w:b/>
          <w:sz w:val="16"/>
          <w:szCs w:val="16"/>
        </w:rPr>
      </w:pPr>
    </w:p>
    <w:p w14:paraId="2C5FBC04" w14:textId="77777777" w:rsidR="00DD0F35" w:rsidRDefault="00814D88" w:rsidP="008B65CE">
      <w:pPr>
        <w:jc w:val="both"/>
        <w:rPr>
          <w:rFonts w:ascii="Arial" w:hAnsi="Arial" w:cs="Arial"/>
          <w:sz w:val="20"/>
          <w:szCs w:val="20"/>
        </w:rPr>
      </w:pPr>
      <w:r w:rsidRPr="009D49F1">
        <w:rPr>
          <w:rFonts w:ascii="Arial" w:hAnsi="Arial" w:cs="Arial"/>
          <w:sz w:val="20"/>
          <w:szCs w:val="20"/>
        </w:rPr>
        <w:t>Participating in this study will not impose any li</w:t>
      </w:r>
      <w:r w:rsidR="0092357C" w:rsidRPr="009D49F1">
        <w:rPr>
          <w:rFonts w:ascii="Arial" w:hAnsi="Arial" w:cs="Arial"/>
          <w:sz w:val="20"/>
          <w:szCs w:val="20"/>
        </w:rPr>
        <w:t>festyle</w:t>
      </w:r>
      <w:r w:rsidRPr="009D49F1">
        <w:rPr>
          <w:rFonts w:ascii="Arial" w:hAnsi="Arial" w:cs="Arial"/>
          <w:sz w:val="20"/>
          <w:szCs w:val="20"/>
        </w:rPr>
        <w:t xml:space="preserve"> or dietary </w:t>
      </w:r>
      <w:r w:rsidR="0092357C" w:rsidRPr="009D49F1">
        <w:rPr>
          <w:rFonts w:ascii="Arial" w:hAnsi="Arial" w:cs="Arial"/>
          <w:sz w:val="20"/>
          <w:szCs w:val="20"/>
        </w:rPr>
        <w:t>restrictions</w:t>
      </w:r>
      <w:r w:rsidRPr="009D49F1">
        <w:rPr>
          <w:rFonts w:ascii="Arial" w:hAnsi="Arial" w:cs="Arial"/>
          <w:sz w:val="20"/>
          <w:szCs w:val="20"/>
        </w:rPr>
        <w:t xml:space="preserve"> and participants can take their regular medications. </w:t>
      </w:r>
      <w:r w:rsidR="00735758" w:rsidRPr="009D49F1">
        <w:rPr>
          <w:rFonts w:ascii="Arial" w:hAnsi="Arial" w:cs="Arial"/>
          <w:sz w:val="20"/>
          <w:szCs w:val="20"/>
        </w:rPr>
        <w:t>If you commence any new medications during the study we would ask that you tell a member of the research team.</w:t>
      </w:r>
    </w:p>
    <w:p w14:paraId="6FBCC0B7" w14:textId="77777777" w:rsidR="008B65CE" w:rsidRDefault="008B65CE" w:rsidP="008B65CE">
      <w:pPr>
        <w:jc w:val="both"/>
        <w:rPr>
          <w:rFonts w:ascii="Arial" w:hAnsi="Arial" w:cs="Arial"/>
          <w:sz w:val="20"/>
          <w:szCs w:val="20"/>
        </w:rPr>
      </w:pPr>
    </w:p>
    <w:p w14:paraId="373A0F76" w14:textId="77777777" w:rsidR="002A35FB" w:rsidRDefault="008B65CE" w:rsidP="008B65CE">
      <w:pPr>
        <w:rPr>
          <w:rFonts w:ascii="Arial" w:hAnsi="Arial" w:cs="Arial"/>
          <w:b/>
          <w:sz w:val="20"/>
          <w:szCs w:val="20"/>
        </w:rPr>
      </w:pPr>
      <w:r>
        <w:rPr>
          <w:rFonts w:ascii="Arial" w:hAnsi="Arial" w:cs="Arial"/>
          <w:b/>
          <w:sz w:val="20"/>
          <w:szCs w:val="20"/>
        </w:rPr>
        <w:t>5</w:t>
      </w:r>
      <w:r>
        <w:rPr>
          <w:rFonts w:ascii="Arial" w:hAnsi="Arial" w:cs="Arial"/>
          <w:b/>
          <w:sz w:val="20"/>
          <w:szCs w:val="20"/>
        </w:rPr>
        <w:tab/>
      </w:r>
      <w:r w:rsidR="00D46E3A" w:rsidRPr="008B65CE">
        <w:rPr>
          <w:rFonts w:ascii="Arial" w:hAnsi="Arial" w:cs="Arial"/>
          <w:b/>
          <w:sz w:val="20"/>
          <w:szCs w:val="20"/>
        </w:rPr>
        <w:t>Do</w:t>
      </w:r>
      <w:r w:rsidR="005064E0" w:rsidRPr="008B65CE">
        <w:rPr>
          <w:rFonts w:ascii="Arial" w:hAnsi="Arial" w:cs="Arial"/>
          <w:b/>
          <w:sz w:val="20"/>
          <w:szCs w:val="20"/>
        </w:rPr>
        <w:t xml:space="preserve"> I have to take part in this</w:t>
      </w:r>
      <w:r w:rsidR="00CF0455" w:rsidRPr="008B65CE">
        <w:rPr>
          <w:rFonts w:ascii="Arial" w:hAnsi="Arial" w:cs="Arial"/>
          <w:b/>
          <w:sz w:val="20"/>
          <w:szCs w:val="20"/>
        </w:rPr>
        <w:t xml:space="preserve"> research</w:t>
      </w:r>
      <w:r w:rsidR="005064E0" w:rsidRPr="008B65CE">
        <w:rPr>
          <w:rFonts w:ascii="Arial" w:hAnsi="Arial" w:cs="Arial"/>
          <w:b/>
          <w:sz w:val="20"/>
          <w:szCs w:val="20"/>
        </w:rPr>
        <w:t xml:space="preserve"> project</w:t>
      </w:r>
      <w:r w:rsidR="00CF0455" w:rsidRPr="008B65CE">
        <w:rPr>
          <w:rFonts w:ascii="Arial" w:hAnsi="Arial" w:cs="Arial"/>
          <w:b/>
          <w:sz w:val="20"/>
          <w:szCs w:val="20"/>
        </w:rPr>
        <w:t>?</w:t>
      </w:r>
    </w:p>
    <w:p w14:paraId="496FF9C2" w14:textId="77777777" w:rsidR="008B65CE" w:rsidRPr="008B65CE" w:rsidRDefault="008B65CE" w:rsidP="008B65CE">
      <w:pPr>
        <w:rPr>
          <w:rFonts w:ascii="Arial" w:hAnsi="Arial" w:cs="Arial"/>
          <w:b/>
          <w:sz w:val="16"/>
          <w:szCs w:val="16"/>
        </w:rPr>
      </w:pPr>
    </w:p>
    <w:p w14:paraId="67CD63C9" w14:textId="77777777" w:rsidR="00C4006B" w:rsidRPr="004015DB" w:rsidRDefault="00263DE2" w:rsidP="008B65CE">
      <w:pPr>
        <w:jc w:val="both"/>
        <w:rPr>
          <w:rFonts w:ascii="Arial" w:hAnsi="Arial" w:cs="Arial"/>
          <w:sz w:val="20"/>
          <w:szCs w:val="20"/>
        </w:rPr>
      </w:pPr>
      <w:r w:rsidRPr="004015DB">
        <w:rPr>
          <w:rFonts w:ascii="Arial" w:hAnsi="Arial" w:cs="Arial"/>
          <w:sz w:val="20"/>
          <w:szCs w:val="20"/>
        </w:rPr>
        <w:t>Participation in any research project is voluntary. If you do not wish to take par</w:t>
      </w:r>
      <w:r w:rsidR="00C30BE5" w:rsidRPr="004015DB">
        <w:rPr>
          <w:rFonts w:ascii="Arial" w:hAnsi="Arial" w:cs="Arial"/>
          <w:sz w:val="20"/>
          <w:szCs w:val="20"/>
        </w:rPr>
        <w:t>t</w:t>
      </w:r>
      <w:r w:rsidR="00097E6B" w:rsidRPr="004015DB">
        <w:rPr>
          <w:rFonts w:ascii="Arial" w:hAnsi="Arial" w:cs="Arial"/>
          <w:sz w:val="20"/>
          <w:szCs w:val="20"/>
        </w:rPr>
        <w:t>,</w:t>
      </w:r>
      <w:r w:rsidR="00C30BE5" w:rsidRPr="004015DB">
        <w:rPr>
          <w:rFonts w:ascii="Arial" w:hAnsi="Arial" w:cs="Arial"/>
          <w:sz w:val="20"/>
          <w:szCs w:val="20"/>
        </w:rPr>
        <w:t xml:space="preserve"> you do no</w:t>
      </w:r>
      <w:r w:rsidRPr="004015DB">
        <w:rPr>
          <w:rFonts w:ascii="Arial" w:hAnsi="Arial" w:cs="Arial"/>
          <w:sz w:val="20"/>
          <w:szCs w:val="20"/>
        </w:rPr>
        <w:t>t have to. If you decide to take part and later change your mind, you are free to withdraw from the project at any stage</w:t>
      </w:r>
      <w:r w:rsidR="00E75790" w:rsidRPr="004015DB">
        <w:rPr>
          <w:rFonts w:ascii="Arial" w:hAnsi="Arial" w:cs="Arial"/>
          <w:sz w:val="20"/>
          <w:szCs w:val="20"/>
        </w:rPr>
        <w:t xml:space="preserve"> without repercussions</w:t>
      </w:r>
      <w:r w:rsidRPr="004015DB">
        <w:rPr>
          <w:rFonts w:ascii="Arial" w:hAnsi="Arial" w:cs="Arial"/>
          <w:sz w:val="20"/>
          <w:szCs w:val="20"/>
        </w:rPr>
        <w:t>.</w:t>
      </w:r>
    </w:p>
    <w:p w14:paraId="4D7A0DD4" w14:textId="77777777" w:rsidR="00CD1CD8" w:rsidRPr="004015DB" w:rsidRDefault="00CD1CD8" w:rsidP="005F1559">
      <w:pPr>
        <w:ind w:left="720"/>
        <w:jc w:val="both"/>
        <w:rPr>
          <w:rFonts w:ascii="Arial" w:hAnsi="Arial" w:cs="Arial"/>
          <w:sz w:val="20"/>
          <w:szCs w:val="20"/>
        </w:rPr>
      </w:pPr>
    </w:p>
    <w:p w14:paraId="5E7168DD" w14:textId="77777777" w:rsidR="00263DE2" w:rsidRPr="004015DB" w:rsidRDefault="00C4006B" w:rsidP="008B65CE">
      <w:pPr>
        <w:jc w:val="both"/>
        <w:rPr>
          <w:rFonts w:ascii="Arial" w:hAnsi="Arial" w:cs="Arial"/>
          <w:sz w:val="20"/>
          <w:szCs w:val="20"/>
        </w:rPr>
      </w:pPr>
      <w:r w:rsidRPr="004015DB">
        <w:rPr>
          <w:rFonts w:ascii="Arial" w:hAnsi="Arial" w:cs="Arial"/>
          <w:sz w:val="20"/>
          <w:szCs w:val="20"/>
        </w:rPr>
        <w:t>If you do decide to take part</w:t>
      </w:r>
      <w:r w:rsidR="00097E6B" w:rsidRPr="004015DB">
        <w:rPr>
          <w:rFonts w:ascii="Arial" w:hAnsi="Arial" w:cs="Arial"/>
          <w:sz w:val="20"/>
          <w:szCs w:val="20"/>
        </w:rPr>
        <w:t>,</w:t>
      </w:r>
      <w:r w:rsidRPr="004015DB">
        <w:rPr>
          <w:rFonts w:ascii="Arial" w:hAnsi="Arial" w:cs="Arial"/>
          <w:sz w:val="20"/>
          <w:szCs w:val="20"/>
        </w:rPr>
        <w:t xml:space="preserve"> you will be given this Participant Information and Consent Form to sign and you will be given a copy to keep.</w:t>
      </w:r>
      <w:r w:rsidR="004B20C6">
        <w:rPr>
          <w:rFonts w:ascii="Arial" w:hAnsi="Arial" w:cs="Arial"/>
          <w:sz w:val="20"/>
          <w:szCs w:val="20"/>
        </w:rPr>
        <w:t xml:space="preserve"> </w:t>
      </w:r>
      <w:r w:rsidR="00263DE2" w:rsidRPr="004015DB">
        <w:rPr>
          <w:rFonts w:ascii="Arial" w:hAnsi="Arial" w:cs="Arial"/>
          <w:sz w:val="20"/>
          <w:szCs w:val="20"/>
        </w:rPr>
        <w:t xml:space="preserve">Your decision whether to take part or not to take part, or to take part and then withdraw, will not affect your routine treatment, your relationship with those treating you or your relationship with </w:t>
      </w:r>
      <w:r w:rsidR="00F32A8E" w:rsidRPr="004015DB">
        <w:rPr>
          <w:rFonts w:ascii="Arial" w:hAnsi="Arial" w:cs="Arial"/>
          <w:sz w:val="20"/>
          <w:szCs w:val="20"/>
        </w:rPr>
        <w:t>the burn team at Royal North Shore Hospital.</w:t>
      </w:r>
    </w:p>
    <w:p w14:paraId="3FD0C0E0" w14:textId="77777777" w:rsidR="00ED1A47" w:rsidRDefault="00CF0455" w:rsidP="0005542D">
      <w:pPr>
        <w:rPr>
          <w:rFonts w:ascii="Arial" w:hAnsi="Arial" w:cs="Arial"/>
          <w:sz w:val="20"/>
          <w:szCs w:val="20"/>
        </w:rPr>
      </w:pPr>
      <w:r w:rsidRPr="004015DB">
        <w:rPr>
          <w:rFonts w:ascii="Arial" w:hAnsi="Arial" w:cs="Arial"/>
          <w:sz w:val="20"/>
          <w:szCs w:val="20"/>
        </w:rPr>
        <w:tab/>
      </w:r>
    </w:p>
    <w:p w14:paraId="46841C01" w14:textId="77777777" w:rsidR="002A35FB" w:rsidRDefault="00ED1A47" w:rsidP="0005542D">
      <w:pPr>
        <w:rPr>
          <w:rFonts w:ascii="Arial" w:hAnsi="Arial" w:cs="Arial"/>
          <w:b/>
          <w:sz w:val="20"/>
          <w:szCs w:val="20"/>
        </w:rPr>
      </w:pPr>
      <w:r>
        <w:rPr>
          <w:rFonts w:ascii="Arial" w:hAnsi="Arial" w:cs="Arial"/>
          <w:b/>
          <w:sz w:val="20"/>
          <w:szCs w:val="20"/>
        </w:rPr>
        <w:t>6</w:t>
      </w:r>
      <w:r>
        <w:rPr>
          <w:rFonts w:ascii="Arial" w:hAnsi="Arial" w:cs="Arial"/>
          <w:b/>
          <w:sz w:val="20"/>
          <w:szCs w:val="20"/>
        </w:rPr>
        <w:tab/>
      </w:r>
      <w:r w:rsidR="00CF0455" w:rsidRPr="004015DB">
        <w:rPr>
          <w:rFonts w:ascii="Arial" w:hAnsi="Arial" w:cs="Arial"/>
          <w:b/>
          <w:sz w:val="20"/>
          <w:szCs w:val="20"/>
        </w:rPr>
        <w:t xml:space="preserve">What are the alternatives to participation? </w:t>
      </w:r>
    </w:p>
    <w:p w14:paraId="553328E8" w14:textId="77777777" w:rsidR="00ED1A47" w:rsidRPr="00ED1A47" w:rsidRDefault="00ED1A47" w:rsidP="0005542D">
      <w:pPr>
        <w:rPr>
          <w:rFonts w:ascii="Arial" w:hAnsi="Arial" w:cs="Arial"/>
          <w:b/>
          <w:sz w:val="16"/>
          <w:szCs w:val="16"/>
        </w:rPr>
      </w:pPr>
    </w:p>
    <w:p w14:paraId="26B51E41" w14:textId="77777777" w:rsidR="005064E0" w:rsidRPr="004015DB" w:rsidRDefault="00896D23" w:rsidP="008B65CE">
      <w:pPr>
        <w:jc w:val="both"/>
        <w:rPr>
          <w:rFonts w:ascii="Arial" w:hAnsi="Arial" w:cs="Arial"/>
          <w:sz w:val="20"/>
          <w:szCs w:val="20"/>
        </w:rPr>
      </w:pPr>
      <w:r w:rsidRPr="004015DB">
        <w:rPr>
          <w:rFonts w:ascii="Arial" w:hAnsi="Arial" w:cs="Arial"/>
          <w:sz w:val="20"/>
          <w:szCs w:val="20"/>
        </w:rPr>
        <w:t>You do not have to take part in this research project to receive treatment at this hospital.  O</w:t>
      </w:r>
      <w:r w:rsidR="00C4006B" w:rsidRPr="004015DB">
        <w:rPr>
          <w:rFonts w:ascii="Arial" w:hAnsi="Arial" w:cs="Arial"/>
          <w:sz w:val="20"/>
          <w:szCs w:val="20"/>
        </w:rPr>
        <w:t>ther options are available</w:t>
      </w:r>
      <w:r w:rsidR="003A6D2F" w:rsidRPr="004015DB">
        <w:rPr>
          <w:rFonts w:ascii="Arial" w:hAnsi="Arial" w:cs="Arial"/>
          <w:sz w:val="20"/>
          <w:szCs w:val="20"/>
        </w:rPr>
        <w:t>;</w:t>
      </w:r>
      <w:r w:rsidR="00E0258F" w:rsidRPr="004015DB">
        <w:rPr>
          <w:rFonts w:ascii="Arial" w:hAnsi="Arial" w:cs="Arial"/>
          <w:sz w:val="20"/>
          <w:szCs w:val="20"/>
        </w:rPr>
        <w:t xml:space="preserve"> supportive </w:t>
      </w:r>
      <w:r w:rsidR="00D46E3A">
        <w:rPr>
          <w:rFonts w:ascii="Arial" w:hAnsi="Arial" w:cs="Arial"/>
          <w:sz w:val="20"/>
          <w:szCs w:val="20"/>
        </w:rPr>
        <w:t>counselling</w:t>
      </w:r>
      <w:r w:rsidR="004B20C6">
        <w:rPr>
          <w:rFonts w:ascii="Arial" w:hAnsi="Arial" w:cs="Arial"/>
          <w:sz w:val="20"/>
          <w:szCs w:val="20"/>
        </w:rPr>
        <w:t xml:space="preserve"> </w:t>
      </w:r>
      <w:r w:rsidR="00E0258F" w:rsidRPr="004015DB">
        <w:rPr>
          <w:rFonts w:ascii="Arial" w:hAnsi="Arial" w:cs="Arial"/>
          <w:sz w:val="20"/>
          <w:szCs w:val="20"/>
        </w:rPr>
        <w:t>and psychiatric review is the standard treatment available after burn injury</w:t>
      </w:r>
      <w:r w:rsidR="00D46E3A">
        <w:rPr>
          <w:rFonts w:ascii="Arial" w:hAnsi="Arial" w:cs="Arial"/>
          <w:sz w:val="20"/>
          <w:szCs w:val="20"/>
        </w:rPr>
        <w:t xml:space="preserve"> at this hospital</w:t>
      </w:r>
      <w:r w:rsidR="00E0258F" w:rsidRPr="004015DB">
        <w:rPr>
          <w:rFonts w:ascii="Arial" w:hAnsi="Arial" w:cs="Arial"/>
          <w:sz w:val="20"/>
          <w:szCs w:val="20"/>
        </w:rPr>
        <w:t xml:space="preserve">. </w:t>
      </w:r>
      <w:r w:rsidR="005C4866" w:rsidRPr="004015DB">
        <w:rPr>
          <w:rFonts w:ascii="Arial" w:hAnsi="Arial" w:cs="Arial"/>
          <w:sz w:val="20"/>
          <w:szCs w:val="20"/>
        </w:rPr>
        <w:t xml:space="preserve">Members of the research team </w:t>
      </w:r>
      <w:r w:rsidR="003A6D2F" w:rsidRPr="004015DB">
        <w:rPr>
          <w:rFonts w:ascii="Arial" w:hAnsi="Arial" w:cs="Arial"/>
          <w:sz w:val="20"/>
          <w:szCs w:val="20"/>
        </w:rPr>
        <w:t>will d</w:t>
      </w:r>
      <w:r w:rsidR="005064E0" w:rsidRPr="004015DB">
        <w:rPr>
          <w:rFonts w:ascii="Arial" w:hAnsi="Arial" w:cs="Arial"/>
          <w:sz w:val="20"/>
          <w:szCs w:val="20"/>
        </w:rPr>
        <w:t xml:space="preserve">iscuss these options with you before </w:t>
      </w:r>
      <w:r w:rsidR="003A6D2F" w:rsidRPr="004015DB">
        <w:rPr>
          <w:rFonts w:ascii="Arial" w:hAnsi="Arial" w:cs="Arial"/>
          <w:sz w:val="20"/>
          <w:szCs w:val="20"/>
        </w:rPr>
        <w:t>you decide</w:t>
      </w:r>
      <w:r w:rsidR="005064E0" w:rsidRPr="004015DB">
        <w:rPr>
          <w:rFonts w:ascii="Arial" w:hAnsi="Arial" w:cs="Arial"/>
          <w:sz w:val="20"/>
          <w:szCs w:val="20"/>
        </w:rPr>
        <w:t xml:space="preserve"> whether or not to take part in this research project.</w:t>
      </w:r>
    </w:p>
    <w:p w14:paraId="0D567284" w14:textId="77777777" w:rsidR="00114118" w:rsidRPr="004015DB" w:rsidRDefault="00114118" w:rsidP="005F1559">
      <w:pPr>
        <w:jc w:val="both"/>
        <w:rPr>
          <w:rFonts w:ascii="Arial" w:hAnsi="Arial" w:cs="Arial"/>
          <w:sz w:val="20"/>
          <w:szCs w:val="20"/>
        </w:rPr>
      </w:pPr>
    </w:p>
    <w:p w14:paraId="4873EFB2" w14:textId="77777777" w:rsidR="002A35FB" w:rsidRDefault="000C489E" w:rsidP="0005542D">
      <w:pPr>
        <w:rPr>
          <w:rFonts w:ascii="Arial" w:hAnsi="Arial" w:cs="Arial"/>
          <w:b/>
          <w:sz w:val="20"/>
          <w:szCs w:val="20"/>
        </w:rPr>
      </w:pPr>
      <w:r>
        <w:rPr>
          <w:rFonts w:ascii="Arial" w:hAnsi="Arial" w:cs="Arial"/>
          <w:b/>
          <w:sz w:val="20"/>
          <w:szCs w:val="20"/>
        </w:rPr>
        <w:t>7</w:t>
      </w:r>
      <w:r w:rsidR="00ED1A47">
        <w:rPr>
          <w:rFonts w:ascii="Arial" w:hAnsi="Arial" w:cs="Arial"/>
          <w:b/>
          <w:sz w:val="20"/>
          <w:szCs w:val="20"/>
        </w:rPr>
        <w:tab/>
      </w:r>
      <w:r w:rsidR="00CF0455" w:rsidRPr="004015DB">
        <w:rPr>
          <w:rFonts w:ascii="Arial" w:hAnsi="Arial" w:cs="Arial"/>
          <w:b/>
          <w:sz w:val="20"/>
          <w:szCs w:val="20"/>
        </w:rPr>
        <w:t>What are the possible benefits of taking part?</w:t>
      </w:r>
    </w:p>
    <w:p w14:paraId="22BF4CEB" w14:textId="77777777" w:rsidR="00ED1A47" w:rsidRPr="00ED1A47" w:rsidRDefault="00ED1A47" w:rsidP="0005542D">
      <w:pPr>
        <w:rPr>
          <w:rFonts w:ascii="Arial" w:hAnsi="Arial" w:cs="Arial"/>
          <w:b/>
          <w:sz w:val="16"/>
          <w:szCs w:val="16"/>
        </w:rPr>
      </w:pPr>
    </w:p>
    <w:p w14:paraId="1FF69144" w14:textId="77777777" w:rsidR="00F10F33" w:rsidRPr="004015DB" w:rsidRDefault="00C46A4E" w:rsidP="008B65CE">
      <w:pPr>
        <w:jc w:val="both"/>
        <w:rPr>
          <w:rFonts w:ascii="Arial" w:hAnsi="Arial" w:cs="Arial"/>
          <w:sz w:val="20"/>
          <w:szCs w:val="20"/>
        </w:rPr>
      </w:pPr>
      <w:r w:rsidRPr="004015DB">
        <w:rPr>
          <w:rFonts w:ascii="Arial" w:hAnsi="Arial" w:cs="Arial"/>
          <w:sz w:val="20"/>
          <w:szCs w:val="20"/>
        </w:rPr>
        <w:t>We cannot guarantee or promise that you will receive any benefits from this research</w:t>
      </w:r>
      <w:r w:rsidR="00097E6B" w:rsidRPr="004015DB">
        <w:rPr>
          <w:rFonts w:ascii="Arial" w:hAnsi="Arial" w:cs="Arial"/>
          <w:sz w:val="20"/>
          <w:szCs w:val="20"/>
        </w:rPr>
        <w:t>;</w:t>
      </w:r>
      <w:r w:rsidRPr="004015DB">
        <w:rPr>
          <w:rFonts w:ascii="Arial" w:hAnsi="Arial" w:cs="Arial"/>
          <w:sz w:val="20"/>
          <w:szCs w:val="20"/>
        </w:rPr>
        <w:t xml:space="preserve"> however, possible benefits may include </w:t>
      </w:r>
      <w:r w:rsidR="00F32A8E" w:rsidRPr="004015DB">
        <w:rPr>
          <w:rFonts w:ascii="Arial" w:hAnsi="Arial" w:cs="Arial"/>
          <w:sz w:val="20"/>
          <w:szCs w:val="20"/>
        </w:rPr>
        <w:t>a reduction in post-traumatic stress symptoms</w:t>
      </w:r>
      <w:r w:rsidR="006F6CD6" w:rsidRPr="004015DB">
        <w:rPr>
          <w:rFonts w:ascii="Arial" w:hAnsi="Arial" w:cs="Arial"/>
          <w:sz w:val="20"/>
          <w:szCs w:val="20"/>
        </w:rPr>
        <w:t xml:space="preserve"> and perhaps prevent other mental health symptoms</w:t>
      </w:r>
      <w:r w:rsidR="00F32A8E" w:rsidRPr="004015DB">
        <w:rPr>
          <w:rFonts w:ascii="Arial" w:hAnsi="Arial" w:cs="Arial"/>
          <w:sz w:val="20"/>
          <w:szCs w:val="20"/>
        </w:rPr>
        <w:t>.</w:t>
      </w:r>
      <w:r w:rsidR="00C842B1">
        <w:rPr>
          <w:rFonts w:ascii="Arial" w:hAnsi="Arial" w:cs="Arial"/>
          <w:sz w:val="20"/>
          <w:szCs w:val="20"/>
        </w:rPr>
        <w:t xml:space="preserve"> We also hope to learn about early treatment that may help future burn patients.</w:t>
      </w:r>
    </w:p>
    <w:p w14:paraId="512F9287" w14:textId="77777777" w:rsidR="00484F60" w:rsidRPr="004015DB" w:rsidRDefault="00484F60" w:rsidP="005F1559">
      <w:pPr>
        <w:ind w:left="720"/>
        <w:jc w:val="both"/>
        <w:rPr>
          <w:rFonts w:ascii="Arial" w:hAnsi="Arial" w:cs="Arial"/>
          <w:sz w:val="20"/>
          <w:szCs w:val="20"/>
        </w:rPr>
      </w:pPr>
    </w:p>
    <w:p w14:paraId="2915210E" w14:textId="77777777" w:rsidR="008B65CE" w:rsidRDefault="008B65CE" w:rsidP="0005542D">
      <w:pPr>
        <w:rPr>
          <w:rFonts w:ascii="Arial" w:hAnsi="Arial" w:cs="Arial"/>
          <w:b/>
          <w:sz w:val="20"/>
          <w:szCs w:val="20"/>
        </w:rPr>
      </w:pPr>
    </w:p>
    <w:p w14:paraId="2AA1F206" w14:textId="77777777" w:rsidR="002A35FB" w:rsidRDefault="000C489E" w:rsidP="0005542D">
      <w:pPr>
        <w:rPr>
          <w:rFonts w:ascii="Arial" w:hAnsi="Arial" w:cs="Arial"/>
          <w:b/>
          <w:sz w:val="20"/>
          <w:szCs w:val="20"/>
        </w:rPr>
      </w:pPr>
      <w:r>
        <w:rPr>
          <w:rFonts w:ascii="Arial" w:hAnsi="Arial" w:cs="Arial"/>
          <w:b/>
          <w:sz w:val="20"/>
          <w:szCs w:val="20"/>
        </w:rPr>
        <w:t>8</w:t>
      </w:r>
      <w:r w:rsidR="00ED1A47">
        <w:rPr>
          <w:rFonts w:ascii="Arial" w:hAnsi="Arial" w:cs="Arial"/>
          <w:b/>
          <w:sz w:val="20"/>
          <w:szCs w:val="20"/>
        </w:rPr>
        <w:tab/>
      </w:r>
      <w:r w:rsidR="00CF0455" w:rsidRPr="004015DB">
        <w:rPr>
          <w:rFonts w:ascii="Arial" w:hAnsi="Arial" w:cs="Arial"/>
          <w:b/>
          <w:sz w:val="20"/>
          <w:szCs w:val="20"/>
        </w:rPr>
        <w:t xml:space="preserve">What are the </w:t>
      </w:r>
      <w:r w:rsidR="00D3463D" w:rsidRPr="004015DB">
        <w:rPr>
          <w:rFonts w:ascii="Arial" w:hAnsi="Arial" w:cs="Arial"/>
          <w:b/>
          <w:sz w:val="20"/>
          <w:szCs w:val="20"/>
        </w:rPr>
        <w:t xml:space="preserve">possible risks and </w:t>
      </w:r>
      <w:r w:rsidR="00C46A4E" w:rsidRPr="004015DB">
        <w:rPr>
          <w:rFonts w:ascii="Arial" w:hAnsi="Arial" w:cs="Arial"/>
          <w:b/>
          <w:sz w:val="20"/>
          <w:szCs w:val="20"/>
        </w:rPr>
        <w:t>disadvantages</w:t>
      </w:r>
      <w:r w:rsidR="00CF0455" w:rsidRPr="004015DB">
        <w:rPr>
          <w:rFonts w:ascii="Arial" w:hAnsi="Arial" w:cs="Arial"/>
          <w:b/>
          <w:sz w:val="20"/>
          <w:szCs w:val="20"/>
        </w:rPr>
        <w:t xml:space="preserve"> of taking part?</w:t>
      </w:r>
    </w:p>
    <w:p w14:paraId="21CEA527" w14:textId="77777777" w:rsidR="00ED1A47" w:rsidRPr="00ED1A47" w:rsidRDefault="00ED1A47" w:rsidP="0005542D">
      <w:pPr>
        <w:rPr>
          <w:rFonts w:ascii="Arial" w:hAnsi="Arial" w:cs="Arial"/>
          <w:b/>
          <w:sz w:val="16"/>
          <w:szCs w:val="16"/>
        </w:rPr>
      </w:pPr>
    </w:p>
    <w:p w14:paraId="0FA27BE6" w14:textId="77777777" w:rsidR="00C17FBC" w:rsidRDefault="00E0258F" w:rsidP="008B65CE">
      <w:pPr>
        <w:jc w:val="both"/>
        <w:rPr>
          <w:rFonts w:ascii="Arial" w:hAnsi="Arial" w:cs="Arial"/>
          <w:sz w:val="20"/>
          <w:szCs w:val="20"/>
        </w:rPr>
      </w:pPr>
      <w:r w:rsidRPr="004015DB">
        <w:rPr>
          <w:rFonts w:ascii="Arial" w:hAnsi="Arial" w:cs="Arial"/>
          <w:sz w:val="20"/>
          <w:szCs w:val="20"/>
        </w:rPr>
        <w:t>Any treatments</w:t>
      </w:r>
      <w:r w:rsidR="004B20C6">
        <w:rPr>
          <w:rFonts w:ascii="Arial" w:hAnsi="Arial" w:cs="Arial"/>
          <w:sz w:val="20"/>
          <w:szCs w:val="20"/>
        </w:rPr>
        <w:t xml:space="preserve"> </w:t>
      </w:r>
      <w:r w:rsidRPr="004015DB">
        <w:rPr>
          <w:rFonts w:ascii="Arial" w:hAnsi="Arial" w:cs="Arial"/>
          <w:sz w:val="20"/>
          <w:szCs w:val="20"/>
        </w:rPr>
        <w:t>and interventions can</w:t>
      </w:r>
      <w:r w:rsidR="00EB5B62" w:rsidRPr="004015DB">
        <w:rPr>
          <w:rFonts w:ascii="Arial" w:hAnsi="Arial" w:cs="Arial"/>
          <w:sz w:val="20"/>
          <w:szCs w:val="20"/>
        </w:rPr>
        <w:t xml:space="preserve"> cause side effects. </w:t>
      </w:r>
      <w:r w:rsidR="006A6F6B" w:rsidRPr="004015DB">
        <w:rPr>
          <w:rFonts w:ascii="Arial" w:hAnsi="Arial" w:cs="Arial"/>
          <w:sz w:val="20"/>
          <w:szCs w:val="20"/>
        </w:rPr>
        <w:t xml:space="preserve">Possible side effects from EMDR are feelings of marked distress during processing of traumatic memories, dissociation (especially </w:t>
      </w:r>
      <w:r w:rsidR="00064256" w:rsidRPr="004015DB">
        <w:rPr>
          <w:rFonts w:ascii="Arial" w:hAnsi="Arial" w:cs="Arial"/>
          <w:sz w:val="20"/>
          <w:szCs w:val="20"/>
        </w:rPr>
        <w:t>in those</w:t>
      </w:r>
      <w:r w:rsidR="006A6F6B" w:rsidRPr="004015DB">
        <w:rPr>
          <w:rFonts w:ascii="Arial" w:hAnsi="Arial" w:cs="Arial"/>
          <w:sz w:val="20"/>
          <w:szCs w:val="20"/>
        </w:rPr>
        <w:t xml:space="preserve"> with prior risk). </w:t>
      </w:r>
      <w:r w:rsidR="00D84F4F">
        <w:rPr>
          <w:rFonts w:ascii="Arial" w:hAnsi="Arial" w:cs="Arial"/>
          <w:sz w:val="20"/>
          <w:szCs w:val="20"/>
        </w:rPr>
        <w:t xml:space="preserve">Dissociation is a sense of detachment from feelings, experiences and / or thoughts. </w:t>
      </w:r>
      <w:r w:rsidR="006A6F6B" w:rsidRPr="004015DB">
        <w:rPr>
          <w:rFonts w:ascii="Arial" w:hAnsi="Arial" w:cs="Arial"/>
          <w:sz w:val="20"/>
          <w:szCs w:val="20"/>
        </w:rPr>
        <w:t xml:space="preserve">Also the actual traumatic memory may or may not be altered. </w:t>
      </w:r>
      <w:r w:rsidR="007175D8">
        <w:rPr>
          <w:rFonts w:ascii="Arial" w:hAnsi="Arial" w:cs="Arial"/>
          <w:sz w:val="20"/>
          <w:szCs w:val="20"/>
        </w:rPr>
        <w:t xml:space="preserve">Please note that EMDR can alter the participants’ memory or recollection of the traumatic event. </w:t>
      </w:r>
      <w:r w:rsidR="006A6F6B" w:rsidRPr="004015DB">
        <w:rPr>
          <w:rFonts w:ascii="Arial" w:hAnsi="Arial" w:cs="Arial"/>
          <w:sz w:val="20"/>
          <w:szCs w:val="20"/>
        </w:rPr>
        <w:t xml:space="preserve">There is also a chance that EMDR may uncover memories of an event that had been forgotten. If this results in distress or disturbance </w:t>
      </w:r>
      <w:r w:rsidR="002E1823">
        <w:rPr>
          <w:rFonts w:ascii="Arial" w:hAnsi="Arial" w:cs="Arial"/>
          <w:sz w:val="20"/>
          <w:szCs w:val="20"/>
        </w:rPr>
        <w:t>you</w:t>
      </w:r>
      <w:r w:rsidR="006A6F6B" w:rsidRPr="004015DB">
        <w:rPr>
          <w:rFonts w:ascii="Arial" w:hAnsi="Arial" w:cs="Arial"/>
          <w:sz w:val="20"/>
          <w:szCs w:val="20"/>
        </w:rPr>
        <w:t xml:space="preserve"> will be referred to </w:t>
      </w:r>
      <w:r w:rsidR="006F6CD6" w:rsidRPr="004015DB">
        <w:rPr>
          <w:rFonts w:ascii="Arial" w:hAnsi="Arial" w:cs="Arial"/>
          <w:sz w:val="20"/>
          <w:szCs w:val="20"/>
        </w:rPr>
        <w:t>Consultation-</w:t>
      </w:r>
      <w:r w:rsidR="006A6F6B" w:rsidRPr="004015DB">
        <w:rPr>
          <w:rFonts w:ascii="Arial" w:hAnsi="Arial" w:cs="Arial"/>
          <w:sz w:val="20"/>
          <w:szCs w:val="20"/>
        </w:rPr>
        <w:t xml:space="preserve">Liaison psychiatry for appropriate management. </w:t>
      </w:r>
    </w:p>
    <w:p w14:paraId="6777D8E8" w14:textId="77777777" w:rsidR="007175D8" w:rsidRPr="004015DB" w:rsidRDefault="007175D8" w:rsidP="00EB5B62">
      <w:pPr>
        <w:ind w:left="720"/>
        <w:jc w:val="both"/>
        <w:rPr>
          <w:rFonts w:ascii="Arial" w:hAnsi="Arial" w:cs="Arial"/>
          <w:sz w:val="20"/>
          <w:szCs w:val="20"/>
        </w:rPr>
      </w:pPr>
    </w:p>
    <w:p w14:paraId="7BC91884" w14:textId="77777777" w:rsidR="00CF0455" w:rsidRPr="004015DB" w:rsidRDefault="00CF0455" w:rsidP="008B65CE">
      <w:pPr>
        <w:jc w:val="both"/>
        <w:rPr>
          <w:rFonts w:ascii="Arial" w:hAnsi="Arial" w:cs="Arial"/>
          <w:sz w:val="20"/>
          <w:szCs w:val="20"/>
        </w:rPr>
      </w:pPr>
      <w:r w:rsidRPr="004015DB">
        <w:rPr>
          <w:rFonts w:ascii="Arial" w:hAnsi="Arial" w:cs="Arial"/>
          <w:sz w:val="20"/>
          <w:szCs w:val="20"/>
        </w:rPr>
        <w:t>If you become upset or distressed as a result of your participation in t</w:t>
      </w:r>
      <w:r w:rsidR="00486387" w:rsidRPr="004015DB">
        <w:rPr>
          <w:rFonts w:ascii="Arial" w:hAnsi="Arial" w:cs="Arial"/>
          <w:sz w:val="20"/>
          <w:szCs w:val="20"/>
        </w:rPr>
        <w:t xml:space="preserve">he research, the </w:t>
      </w:r>
      <w:r w:rsidR="00373058" w:rsidRPr="004015DB">
        <w:rPr>
          <w:rFonts w:ascii="Arial" w:hAnsi="Arial" w:cs="Arial"/>
          <w:sz w:val="20"/>
          <w:szCs w:val="20"/>
        </w:rPr>
        <w:t>research team</w:t>
      </w:r>
      <w:r w:rsidR="00486387" w:rsidRPr="004015DB">
        <w:rPr>
          <w:rFonts w:ascii="Arial" w:hAnsi="Arial" w:cs="Arial"/>
          <w:sz w:val="20"/>
          <w:szCs w:val="20"/>
        </w:rPr>
        <w:t xml:space="preserve"> will be</w:t>
      </w:r>
      <w:r w:rsidRPr="004015DB">
        <w:rPr>
          <w:rFonts w:ascii="Arial" w:hAnsi="Arial" w:cs="Arial"/>
          <w:sz w:val="20"/>
          <w:szCs w:val="20"/>
        </w:rPr>
        <w:t xml:space="preserve"> able to arrange for counselling or other appropriate support. Any counselling or support will be provided by qualified staff</w:t>
      </w:r>
      <w:r w:rsidR="004B20C6">
        <w:rPr>
          <w:rFonts w:ascii="Arial" w:hAnsi="Arial" w:cs="Arial"/>
          <w:sz w:val="20"/>
          <w:szCs w:val="20"/>
        </w:rPr>
        <w:t xml:space="preserve"> </w:t>
      </w:r>
      <w:r w:rsidRPr="004015DB">
        <w:rPr>
          <w:rFonts w:ascii="Arial" w:hAnsi="Arial" w:cs="Arial"/>
          <w:sz w:val="20"/>
          <w:szCs w:val="20"/>
        </w:rPr>
        <w:t xml:space="preserve">who are not members of the </w:t>
      </w:r>
      <w:r w:rsidR="003B39A5" w:rsidRPr="004015DB">
        <w:rPr>
          <w:rFonts w:ascii="Arial" w:hAnsi="Arial" w:cs="Arial"/>
          <w:sz w:val="20"/>
          <w:szCs w:val="20"/>
        </w:rPr>
        <w:t>research project</w:t>
      </w:r>
      <w:r w:rsidRPr="004015DB">
        <w:rPr>
          <w:rFonts w:ascii="Arial" w:hAnsi="Arial" w:cs="Arial"/>
          <w:sz w:val="20"/>
          <w:szCs w:val="20"/>
        </w:rPr>
        <w:t xml:space="preserve"> team. This counselling will be provided free of charge. </w:t>
      </w:r>
    </w:p>
    <w:p w14:paraId="6CBE70CB" w14:textId="77777777" w:rsidR="00722FC7" w:rsidRPr="004015DB" w:rsidRDefault="00722FC7" w:rsidP="005F1559">
      <w:pPr>
        <w:jc w:val="both"/>
        <w:rPr>
          <w:rFonts w:ascii="Arial" w:hAnsi="Arial" w:cs="Arial"/>
          <w:b/>
          <w:sz w:val="20"/>
          <w:szCs w:val="20"/>
        </w:rPr>
      </w:pPr>
    </w:p>
    <w:p w14:paraId="60FA0ADD" w14:textId="77777777" w:rsidR="002A35FB" w:rsidRDefault="000C489E" w:rsidP="0005542D">
      <w:pPr>
        <w:rPr>
          <w:rFonts w:ascii="Arial" w:hAnsi="Arial" w:cs="Arial"/>
          <w:b/>
          <w:sz w:val="20"/>
          <w:szCs w:val="20"/>
        </w:rPr>
      </w:pPr>
      <w:r>
        <w:rPr>
          <w:rFonts w:ascii="Arial" w:hAnsi="Arial" w:cs="Arial"/>
          <w:b/>
          <w:sz w:val="20"/>
          <w:szCs w:val="20"/>
        </w:rPr>
        <w:t>9</w:t>
      </w:r>
      <w:r w:rsidR="00ED1A47">
        <w:rPr>
          <w:rFonts w:ascii="Arial" w:hAnsi="Arial" w:cs="Arial"/>
          <w:b/>
          <w:sz w:val="20"/>
          <w:szCs w:val="20"/>
        </w:rPr>
        <w:tab/>
      </w:r>
      <w:r w:rsidR="007622A3" w:rsidRPr="004015DB">
        <w:rPr>
          <w:rFonts w:ascii="Arial" w:hAnsi="Arial" w:cs="Arial"/>
          <w:b/>
          <w:sz w:val="20"/>
          <w:szCs w:val="20"/>
        </w:rPr>
        <w:t>What if new information arises during this research project?</w:t>
      </w:r>
    </w:p>
    <w:p w14:paraId="737FA882" w14:textId="77777777" w:rsidR="00D84F4F" w:rsidRPr="00ED1A47" w:rsidRDefault="00D84F4F" w:rsidP="0005542D">
      <w:pPr>
        <w:rPr>
          <w:rFonts w:ascii="Arial" w:hAnsi="Arial" w:cs="Arial"/>
          <w:b/>
          <w:sz w:val="16"/>
          <w:szCs w:val="16"/>
        </w:rPr>
      </w:pPr>
    </w:p>
    <w:p w14:paraId="03707678" w14:textId="77777777" w:rsidR="00F10F33" w:rsidRPr="004015DB" w:rsidRDefault="00CF0455" w:rsidP="008B65CE">
      <w:pPr>
        <w:jc w:val="both"/>
        <w:rPr>
          <w:rFonts w:ascii="Arial" w:hAnsi="Arial" w:cs="Arial"/>
          <w:sz w:val="20"/>
          <w:szCs w:val="20"/>
        </w:rPr>
      </w:pPr>
      <w:r w:rsidRPr="004015DB">
        <w:rPr>
          <w:rFonts w:ascii="Arial" w:hAnsi="Arial" w:cs="Arial"/>
          <w:sz w:val="20"/>
          <w:szCs w:val="20"/>
        </w:rPr>
        <w:t xml:space="preserve">Sometimes during the course of a </w:t>
      </w:r>
      <w:r w:rsidR="003B39A5" w:rsidRPr="004015DB">
        <w:rPr>
          <w:rFonts w:ascii="Arial" w:hAnsi="Arial" w:cs="Arial"/>
          <w:sz w:val="20"/>
          <w:szCs w:val="20"/>
        </w:rPr>
        <w:t>research project</w:t>
      </w:r>
      <w:r w:rsidRPr="004015DB">
        <w:rPr>
          <w:rFonts w:ascii="Arial" w:hAnsi="Arial" w:cs="Arial"/>
          <w:sz w:val="20"/>
          <w:szCs w:val="20"/>
        </w:rPr>
        <w:t>, new information becomes available about the t</w:t>
      </w:r>
      <w:r w:rsidR="00373058" w:rsidRPr="004015DB">
        <w:rPr>
          <w:rFonts w:ascii="Arial" w:hAnsi="Arial" w:cs="Arial"/>
          <w:sz w:val="20"/>
          <w:szCs w:val="20"/>
        </w:rPr>
        <w:t>reatment that is being studied or your personal risk.</w:t>
      </w:r>
      <w:r w:rsidRPr="004015DB">
        <w:rPr>
          <w:rFonts w:ascii="Arial" w:hAnsi="Arial" w:cs="Arial"/>
          <w:sz w:val="20"/>
          <w:szCs w:val="20"/>
        </w:rPr>
        <w:t xml:space="preserve"> If this happens, </w:t>
      </w:r>
      <w:r w:rsidR="003275CE" w:rsidRPr="004015DB">
        <w:rPr>
          <w:rFonts w:ascii="Arial" w:hAnsi="Arial" w:cs="Arial"/>
          <w:sz w:val="20"/>
          <w:szCs w:val="20"/>
        </w:rPr>
        <w:t xml:space="preserve">members of the research team </w:t>
      </w:r>
      <w:r w:rsidRPr="004015DB">
        <w:rPr>
          <w:rFonts w:ascii="Arial" w:hAnsi="Arial" w:cs="Arial"/>
          <w:sz w:val="20"/>
          <w:szCs w:val="20"/>
        </w:rPr>
        <w:t xml:space="preserve">will tell you about it and discuss with you whether you want to continue in the </w:t>
      </w:r>
      <w:r w:rsidR="003B39A5" w:rsidRPr="004015DB">
        <w:rPr>
          <w:rFonts w:ascii="Arial" w:hAnsi="Arial" w:cs="Arial"/>
          <w:sz w:val="20"/>
          <w:szCs w:val="20"/>
        </w:rPr>
        <w:t>research project</w:t>
      </w:r>
      <w:r w:rsidRPr="004015DB">
        <w:rPr>
          <w:rFonts w:ascii="Arial" w:hAnsi="Arial" w:cs="Arial"/>
          <w:sz w:val="20"/>
          <w:szCs w:val="20"/>
        </w:rPr>
        <w:t>. If you decide to withdraw</w:t>
      </w:r>
      <w:r w:rsidR="0069193A" w:rsidRPr="004015DB">
        <w:rPr>
          <w:rFonts w:ascii="Arial" w:hAnsi="Arial" w:cs="Arial"/>
          <w:sz w:val="20"/>
          <w:szCs w:val="20"/>
        </w:rPr>
        <w:t>,</w:t>
      </w:r>
      <w:r w:rsidR="00825003" w:rsidRPr="004015DB">
        <w:rPr>
          <w:rFonts w:ascii="Arial" w:hAnsi="Arial" w:cs="Arial"/>
          <w:sz w:val="20"/>
          <w:szCs w:val="20"/>
        </w:rPr>
        <w:t xml:space="preserve"> members of the research team</w:t>
      </w:r>
      <w:r w:rsidRPr="004015DB">
        <w:rPr>
          <w:rFonts w:ascii="Arial" w:hAnsi="Arial" w:cs="Arial"/>
          <w:sz w:val="20"/>
          <w:szCs w:val="20"/>
        </w:rPr>
        <w:t xml:space="preserve"> will make arrangements for your regular health care to continue. If you decide to continue in the </w:t>
      </w:r>
      <w:r w:rsidR="003B39A5" w:rsidRPr="004015DB">
        <w:rPr>
          <w:rFonts w:ascii="Arial" w:hAnsi="Arial" w:cs="Arial"/>
          <w:sz w:val="20"/>
          <w:szCs w:val="20"/>
        </w:rPr>
        <w:t>research project</w:t>
      </w:r>
      <w:r w:rsidRPr="004015DB">
        <w:rPr>
          <w:rFonts w:ascii="Arial" w:hAnsi="Arial" w:cs="Arial"/>
          <w:sz w:val="20"/>
          <w:szCs w:val="20"/>
        </w:rPr>
        <w:t xml:space="preserve"> you will be asked to sign an updated consent form.</w:t>
      </w:r>
    </w:p>
    <w:p w14:paraId="0C7D9B29" w14:textId="77777777" w:rsidR="00AA5CC5" w:rsidRDefault="00AA5CC5" w:rsidP="00AA5CC5">
      <w:pPr>
        <w:jc w:val="both"/>
        <w:rPr>
          <w:rFonts w:ascii="Arial" w:hAnsi="Arial" w:cs="Arial"/>
          <w:b/>
          <w:sz w:val="20"/>
          <w:szCs w:val="20"/>
        </w:rPr>
      </w:pPr>
      <w:r>
        <w:rPr>
          <w:rFonts w:ascii="Arial" w:hAnsi="Arial" w:cs="Arial"/>
          <w:b/>
          <w:sz w:val="20"/>
          <w:szCs w:val="20"/>
        </w:rPr>
        <w:tab/>
      </w:r>
    </w:p>
    <w:p w14:paraId="49B624E6" w14:textId="77777777" w:rsidR="00AA5CC5" w:rsidRPr="00AA5CC5" w:rsidRDefault="00AA5CC5" w:rsidP="00AA5CC5">
      <w:pPr>
        <w:jc w:val="both"/>
        <w:rPr>
          <w:rFonts w:ascii="Arial" w:hAnsi="Arial" w:cs="Arial"/>
          <w:sz w:val="20"/>
          <w:szCs w:val="20"/>
        </w:rPr>
      </w:pPr>
      <w:r w:rsidRPr="00AA5CC5">
        <w:rPr>
          <w:rFonts w:ascii="Arial" w:hAnsi="Arial" w:cs="Arial"/>
          <w:sz w:val="20"/>
          <w:szCs w:val="20"/>
        </w:rPr>
        <w:t>Also, on receiving new information, members of the researc</w:t>
      </w:r>
      <w:r w:rsidR="008B65CE">
        <w:rPr>
          <w:rFonts w:ascii="Arial" w:hAnsi="Arial" w:cs="Arial"/>
          <w:sz w:val="20"/>
          <w:szCs w:val="20"/>
        </w:rPr>
        <w:t xml:space="preserve">h team might consider it to be </w:t>
      </w:r>
      <w:r w:rsidRPr="00AA5CC5">
        <w:rPr>
          <w:rFonts w:ascii="Arial" w:hAnsi="Arial" w:cs="Arial"/>
          <w:sz w:val="20"/>
          <w:szCs w:val="20"/>
        </w:rPr>
        <w:t>in your best interests to withdraw you from the research pro</w:t>
      </w:r>
      <w:r w:rsidR="008B65CE">
        <w:rPr>
          <w:rFonts w:ascii="Arial" w:hAnsi="Arial" w:cs="Arial"/>
          <w:sz w:val="20"/>
          <w:szCs w:val="20"/>
        </w:rPr>
        <w:t xml:space="preserve">ject. If this happens, he/ she </w:t>
      </w:r>
      <w:r w:rsidRPr="00AA5CC5">
        <w:rPr>
          <w:rFonts w:ascii="Arial" w:hAnsi="Arial" w:cs="Arial"/>
          <w:sz w:val="20"/>
          <w:szCs w:val="20"/>
        </w:rPr>
        <w:t>will explain the reasons and arrange for your regular health care to continue.</w:t>
      </w:r>
    </w:p>
    <w:p w14:paraId="6BB25D73" w14:textId="77777777" w:rsidR="00F10F33" w:rsidRPr="00AA5CC5" w:rsidRDefault="00F10F33" w:rsidP="005F1559">
      <w:pPr>
        <w:jc w:val="both"/>
        <w:rPr>
          <w:rFonts w:ascii="Arial" w:hAnsi="Arial" w:cs="Arial"/>
          <w:sz w:val="20"/>
          <w:szCs w:val="20"/>
        </w:rPr>
      </w:pPr>
    </w:p>
    <w:p w14:paraId="34B7F313" w14:textId="77777777" w:rsidR="002A35FB" w:rsidRDefault="000C489E" w:rsidP="008B65CE">
      <w:pPr>
        <w:rPr>
          <w:rFonts w:ascii="Arial" w:hAnsi="Arial" w:cs="Arial"/>
          <w:b/>
          <w:sz w:val="20"/>
          <w:szCs w:val="20"/>
        </w:rPr>
      </w:pPr>
      <w:r>
        <w:rPr>
          <w:rFonts w:ascii="Arial" w:hAnsi="Arial" w:cs="Arial"/>
          <w:b/>
          <w:sz w:val="20"/>
          <w:szCs w:val="20"/>
        </w:rPr>
        <w:t>10</w:t>
      </w:r>
      <w:r w:rsidR="00ED1A47">
        <w:rPr>
          <w:rFonts w:ascii="Arial" w:hAnsi="Arial" w:cs="Arial"/>
          <w:b/>
          <w:sz w:val="20"/>
          <w:szCs w:val="20"/>
        </w:rPr>
        <w:tab/>
      </w:r>
      <w:r w:rsidR="00CF0455" w:rsidRPr="0005542D">
        <w:rPr>
          <w:rFonts w:ascii="Arial" w:hAnsi="Arial" w:cs="Arial"/>
          <w:b/>
          <w:sz w:val="20"/>
          <w:szCs w:val="20"/>
        </w:rPr>
        <w:t xml:space="preserve">Can I have other treatments during this </w:t>
      </w:r>
      <w:r w:rsidR="007866BC" w:rsidRPr="0005542D">
        <w:rPr>
          <w:rFonts w:ascii="Arial" w:hAnsi="Arial" w:cs="Arial"/>
          <w:b/>
          <w:sz w:val="20"/>
          <w:szCs w:val="20"/>
        </w:rPr>
        <w:t xml:space="preserve">research </w:t>
      </w:r>
      <w:r w:rsidR="00CF0455" w:rsidRPr="0005542D">
        <w:rPr>
          <w:rFonts w:ascii="Arial" w:hAnsi="Arial" w:cs="Arial"/>
          <w:b/>
          <w:sz w:val="20"/>
          <w:szCs w:val="20"/>
        </w:rPr>
        <w:t>project?</w:t>
      </w:r>
    </w:p>
    <w:p w14:paraId="0FF4E1C4" w14:textId="77777777" w:rsidR="00ED1A47" w:rsidRPr="00ED1A47" w:rsidRDefault="00ED1A47" w:rsidP="008B65CE">
      <w:pPr>
        <w:rPr>
          <w:rFonts w:ascii="Arial" w:hAnsi="Arial" w:cs="Arial"/>
          <w:b/>
          <w:sz w:val="16"/>
          <w:szCs w:val="16"/>
        </w:rPr>
      </w:pPr>
    </w:p>
    <w:p w14:paraId="4085E914" w14:textId="41C6DD58" w:rsidR="00CF0455" w:rsidRPr="004015DB" w:rsidRDefault="007175D8" w:rsidP="008B65CE">
      <w:pPr>
        <w:jc w:val="both"/>
        <w:rPr>
          <w:rFonts w:ascii="Arial" w:hAnsi="Arial" w:cs="Arial"/>
          <w:sz w:val="20"/>
          <w:szCs w:val="20"/>
        </w:rPr>
      </w:pPr>
      <w:r>
        <w:rPr>
          <w:rFonts w:ascii="Arial" w:hAnsi="Arial" w:cs="Arial"/>
          <w:sz w:val="20"/>
          <w:szCs w:val="20"/>
        </w:rPr>
        <w:t xml:space="preserve">Yes, you can have </w:t>
      </w:r>
      <w:r w:rsidR="00D27C9A">
        <w:rPr>
          <w:rFonts w:ascii="Arial" w:hAnsi="Arial" w:cs="Arial"/>
          <w:sz w:val="20"/>
          <w:szCs w:val="20"/>
        </w:rPr>
        <w:t xml:space="preserve">any treatment you may usually have. As part of the study you will be asked what sort of treatment you have. </w:t>
      </w:r>
    </w:p>
    <w:p w14:paraId="6C4B8C0A" w14:textId="77777777" w:rsidR="00AA5CC5" w:rsidRPr="00AA5CC5" w:rsidRDefault="00AA5CC5" w:rsidP="00AA5CC5">
      <w:pPr>
        <w:jc w:val="both"/>
        <w:rPr>
          <w:rFonts w:ascii="Arial" w:hAnsi="Arial" w:cs="Arial"/>
          <w:b/>
          <w:sz w:val="20"/>
          <w:szCs w:val="20"/>
        </w:rPr>
      </w:pPr>
    </w:p>
    <w:p w14:paraId="29484B6D" w14:textId="77777777" w:rsidR="002A35FB" w:rsidRDefault="005B4C1E" w:rsidP="0005542D">
      <w:pPr>
        <w:rPr>
          <w:rFonts w:ascii="Arial" w:hAnsi="Arial" w:cs="Arial"/>
          <w:b/>
          <w:sz w:val="20"/>
          <w:szCs w:val="20"/>
        </w:rPr>
      </w:pPr>
      <w:r>
        <w:rPr>
          <w:rFonts w:ascii="Arial" w:hAnsi="Arial" w:cs="Arial"/>
          <w:b/>
          <w:sz w:val="20"/>
          <w:szCs w:val="20"/>
        </w:rPr>
        <w:t>1</w:t>
      </w:r>
      <w:r w:rsidR="000C489E">
        <w:rPr>
          <w:rFonts w:ascii="Arial" w:hAnsi="Arial" w:cs="Arial"/>
          <w:b/>
          <w:sz w:val="20"/>
          <w:szCs w:val="20"/>
        </w:rPr>
        <w:t>1</w:t>
      </w:r>
      <w:r w:rsidR="00ED1A47">
        <w:rPr>
          <w:rFonts w:ascii="Arial" w:hAnsi="Arial" w:cs="Arial"/>
          <w:b/>
          <w:sz w:val="20"/>
          <w:szCs w:val="20"/>
        </w:rPr>
        <w:tab/>
      </w:r>
      <w:r w:rsidR="005D773B" w:rsidRPr="004015DB">
        <w:rPr>
          <w:rFonts w:ascii="Arial" w:hAnsi="Arial" w:cs="Arial"/>
          <w:b/>
          <w:sz w:val="20"/>
          <w:szCs w:val="20"/>
        </w:rPr>
        <w:t>What if I withdraw from this research project?</w:t>
      </w:r>
    </w:p>
    <w:p w14:paraId="55826EBC" w14:textId="77777777" w:rsidR="00D84F4F" w:rsidRPr="00ED1A47" w:rsidRDefault="00D84F4F" w:rsidP="0005542D">
      <w:pPr>
        <w:rPr>
          <w:rFonts w:ascii="Arial" w:hAnsi="Arial" w:cs="Arial"/>
          <w:b/>
          <w:sz w:val="16"/>
          <w:szCs w:val="16"/>
        </w:rPr>
      </w:pPr>
    </w:p>
    <w:p w14:paraId="07DF0FD9" w14:textId="77777777" w:rsidR="00CF0455" w:rsidRPr="004015DB" w:rsidRDefault="00CF0455" w:rsidP="008B65CE">
      <w:pPr>
        <w:jc w:val="both"/>
        <w:rPr>
          <w:rFonts w:ascii="Arial" w:hAnsi="Arial" w:cs="Arial"/>
          <w:sz w:val="20"/>
          <w:szCs w:val="20"/>
        </w:rPr>
      </w:pPr>
      <w:r w:rsidRPr="004015DB">
        <w:rPr>
          <w:rFonts w:ascii="Arial" w:hAnsi="Arial" w:cs="Arial"/>
          <w:sz w:val="20"/>
          <w:szCs w:val="20"/>
        </w:rPr>
        <w:t>If you decide to withdraw from the project</w:t>
      </w:r>
      <w:r w:rsidR="000E11D2" w:rsidRPr="004015DB">
        <w:rPr>
          <w:rFonts w:ascii="Arial" w:hAnsi="Arial" w:cs="Arial"/>
          <w:sz w:val="20"/>
          <w:szCs w:val="20"/>
        </w:rPr>
        <w:t xml:space="preserve"> you can do so at any time without having to give a reason. P</w:t>
      </w:r>
      <w:r w:rsidRPr="004015DB">
        <w:rPr>
          <w:rFonts w:ascii="Arial" w:hAnsi="Arial" w:cs="Arial"/>
          <w:sz w:val="20"/>
          <w:szCs w:val="20"/>
        </w:rPr>
        <w:t xml:space="preserve">lease notify a member of the research team before you withdraw. </w:t>
      </w:r>
    </w:p>
    <w:p w14:paraId="136F9A61" w14:textId="77777777" w:rsidR="008B65CE" w:rsidRDefault="008B65CE" w:rsidP="008B65CE">
      <w:pPr>
        <w:jc w:val="both"/>
        <w:rPr>
          <w:rFonts w:ascii="Arial" w:hAnsi="Arial" w:cs="Arial"/>
          <w:sz w:val="20"/>
          <w:szCs w:val="20"/>
        </w:rPr>
      </w:pPr>
    </w:p>
    <w:p w14:paraId="3B822499" w14:textId="77777777" w:rsidR="00C92906" w:rsidRPr="004015DB" w:rsidRDefault="00CF0455" w:rsidP="008B65CE">
      <w:pPr>
        <w:jc w:val="both"/>
        <w:rPr>
          <w:rFonts w:ascii="Arial" w:hAnsi="Arial" w:cs="Arial"/>
          <w:sz w:val="20"/>
          <w:szCs w:val="20"/>
        </w:rPr>
      </w:pPr>
      <w:r w:rsidRPr="004015DB">
        <w:rPr>
          <w:rFonts w:ascii="Arial" w:hAnsi="Arial" w:cs="Arial"/>
          <w:sz w:val="20"/>
          <w:szCs w:val="20"/>
        </w:rPr>
        <w:t xml:space="preserve">If you do withdraw your consent during the </w:t>
      </w:r>
      <w:r w:rsidR="003B39A5" w:rsidRPr="004015DB">
        <w:rPr>
          <w:rFonts w:ascii="Arial" w:hAnsi="Arial" w:cs="Arial"/>
          <w:sz w:val="20"/>
          <w:szCs w:val="20"/>
        </w:rPr>
        <w:t>research project</w:t>
      </w:r>
      <w:r w:rsidRPr="004015DB">
        <w:rPr>
          <w:rFonts w:ascii="Arial" w:hAnsi="Arial" w:cs="Arial"/>
          <w:sz w:val="20"/>
          <w:szCs w:val="20"/>
        </w:rPr>
        <w:t xml:space="preserve">, the relevant study staff will not collect </w:t>
      </w:r>
      <w:r w:rsidRPr="008B65CE">
        <w:rPr>
          <w:rFonts w:ascii="Arial" w:hAnsi="Arial" w:cs="Arial"/>
          <w:sz w:val="20"/>
          <w:szCs w:val="20"/>
        </w:rPr>
        <w:t xml:space="preserve">additional personal information from you, although personal information already collected will be retained to ensure </w:t>
      </w:r>
      <w:r w:rsidR="004E642D" w:rsidRPr="008B65CE">
        <w:rPr>
          <w:rFonts w:ascii="Arial" w:hAnsi="Arial" w:cs="Arial"/>
          <w:sz w:val="20"/>
          <w:szCs w:val="20"/>
        </w:rPr>
        <w:t xml:space="preserve">that </w:t>
      </w:r>
      <w:r w:rsidRPr="008B65CE">
        <w:rPr>
          <w:rFonts w:ascii="Arial" w:hAnsi="Arial" w:cs="Arial"/>
          <w:sz w:val="20"/>
          <w:szCs w:val="20"/>
        </w:rPr>
        <w:t xml:space="preserve">the results of the </w:t>
      </w:r>
      <w:r w:rsidR="003B39A5" w:rsidRPr="008B65CE">
        <w:rPr>
          <w:rFonts w:ascii="Arial" w:hAnsi="Arial" w:cs="Arial"/>
          <w:sz w:val="20"/>
          <w:szCs w:val="20"/>
        </w:rPr>
        <w:t>research project</w:t>
      </w:r>
      <w:r w:rsidRPr="008B65CE">
        <w:rPr>
          <w:rFonts w:ascii="Arial" w:hAnsi="Arial" w:cs="Arial"/>
          <w:sz w:val="20"/>
          <w:szCs w:val="20"/>
        </w:rPr>
        <w:t xml:space="preserve"> can be measured properly and to </w:t>
      </w:r>
      <w:r w:rsidR="00D84F4F" w:rsidRPr="008B65CE">
        <w:rPr>
          <w:rFonts w:ascii="Arial" w:hAnsi="Arial" w:cs="Arial"/>
          <w:sz w:val="20"/>
          <w:szCs w:val="20"/>
        </w:rPr>
        <w:t>comply with law. You should be aware that data collected up to the time you withdraw will form part of the research project results.  If you do not want them to do this, you must tell them before you join the research project</w:t>
      </w:r>
      <w:r w:rsidR="00681C98" w:rsidRPr="008B65CE">
        <w:rPr>
          <w:rFonts w:ascii="Arial" w:hAnsi="Arial" w:cs="Arial"/>
          <w:sz w:val="20"/>
          <w:szCs w:val="20"/>
        </w:rPr>
        <w:t>.</w:t>
      </w:r>
    </w:p>
    <w:p w14:paraId="0AC2E59D" w14:textId="77777777" w:rsidR="00727706" w:rsidRPr="004015DB" w:rsidRDefault="00727706" w:rsidP="005F1559">
      <w:pPr>
        <w:jc w:val="both"/>
        <w:rPr>
          <w:rFonts w:ascii="Arial" w:hAnsi="Arial" w:cs="Arial"/>
          <w:b/>
          <w:sz w:val="20"/>
          <w:szCs w:val="20"/>
        </w:rPr>
      </w:pPr>
    </w:p>
    <w:p w14:paraId="71EF7E51" w14:textId="77777777" w:rsidR="002A35FB" w:rsidRDefault="008B65CE" w:rsidP="0005542D">
      <w:pPr>
        <w:rPr>
          <w:rFonts w:ascii="Arial" w:hAnsi="Arial" w:cs="Arial"/>
          <w:b/>
          <w:sz w:val="20"/>
          <w:szCs w:val="20"/>
        </w:rPr>
      </w:pPr>
      <w:r>
        <w:rPr>
          <w:rFonts w:ascii="Arial" w:hAnsi="Arial" w:cs="Arial"/>
          <w:b/>
          <w:sz w:val="20"/>
          <w:szCs w:val="20"/>
        </w:rPr>
        <w:t>1</w:t>
      </w:r>
      <w:r w:rsidR="000C489E">
        <w:rPr>
          <w:rFonts w:ascii="Arial" w:hAnsi="Arial" w:cs="Arial"/>
          <w:b/>
          <w:sz w:val="20"/>
          <w:szCs w:val="20"/>
        </w:rPr>
        <w:t>2</w:t>
      </w:r>
      <w:r w:rsidR="00ED1A47">
        <w:rPr>
          <w:rFonts w:ascii="Arial" w:hAnsi="Arial" w:cs="Arial"/>
          <w:b/>
          <w:sz w:val="20"/>
          <w:szCs w:val="20"/>
        </w:rPr>
        <w:tab/>
      </w:r>
      <w:r w:rsidR="004215F7" w:rsidRPr="004015DB">
        <w:rPr>
          <w:rFonts w:ascii="Arial" w:hAnsi="Arial" w:cs="Arial"/>
          <w:b/>
          <w:sz w:val="20"/>
          <w:szCs w:val="20"/>
        </w:rPr>
        <w:t>Could this research project be stopped unexpectedly?</w:t>
      </w:r>
    </w:p>
    <w:p w14:paraId="0BCDD1CE" w14:textId="77777777" w:rsidR="00ED1A47" w:rsidRPr="00ED1A47" w:rsidRDefault="00ED1A47" w:rsidP="0005542D">
      <w:pPr>
        <w:rPr>
          <w:rFonts w:ascii="Arial" w:hAnsi="Arial" w:cs="Arial"/>
          <w:b/>
          <w:sz w:val="16"/>
          <w:szCs w:val="16"/>
        </w:rPr>
      </w:pPr>
    </w:p>
    <w:p w14:paraId="71F6805C" w14:textId="77777777" w:rsidR="00213EFA" w:rsidRPr="004015DB" w:rsidRDefault="00CF0455" w:rsidP="008B65CE">
      <w:pPr>
        <w:jc w:val="both"/>
        <w:rPr>
          <w:rFonts w:ascii="Arial" w:hAnsi="Arial" w:cs="Arial"/>
          <w:sz w:val="20"/>
          <w:szCs w:val="20"/>
        </w:rPr>
      </w:pPr>
      <w:r w:rsidRPr="004015DB">
        <w:rPr>
          <w:rFonts w:ascii="Arial" w:hAnsi="Arial" w:cs="Arial"/>
          <w:sz w:val="20"/>
          <w:szCs w:val="20"/>
        </w:rPr>
        <w:t xml:space="preserve">This </w:t>
      </w:r>
      <w:r w:rsidR="003B39A5" w:rsidRPr="004015DB">
        <w:rPr>
          <w:rFonts w:ascii="Arial" w:hAnsi="Arial" w:cs="Arial"/>
          <w:sz w:val="20"/>
          <w:szCs w:val="20"/>
        </w:rPr>
        <w:t>research project</w:t>
      </w:r>
      <w:r w:rsidRPr="004015DB">
        <w:rPr>
          <w:rFonts w:ascii="Arial" w:hAnsi="Arial" w:cs="Arial"/>
          <w:sz w:val="20"/>
          <w:szCs w:val="20"/>
        </w:rPr>
        <w:t xml:space="preserve"> may be stopped unexpectedly for a variety of reasons. These may include reasons such as:</w:t>
      </w:r>
    </w:p>
    <w:p w14:paraId="18A72FED" w14:textId="77777777" w:rsidR="00CF0455" w:rsidRPr="004015DB" w:rsidRDefault="00213EFA" w:rsidP="005F1559">
      <w:pPr>
        <w:ind w:left="720"/>
        <w:jc w:val="both"/>
        <w:rPr>
          <w:rFonts w:ascii="Arial" w:hAnsi="Arial" w:cs="Arial"/>
          <w:sz w:val="20"/>
          <w:szCs w:val="20"/>
        </w:rPr>
      </w:pPr>
      <w:r w:rsidRPr="004015DB">
        <w:rPr>
          <w:rFonts w:ascii="Arial" w:hAnsi="Arial" w:cs="Arial"/>
          <w:sz w:val="20"/>
          <w:szCs w:val="20"/>
        </w:rPr>
        <w:t>• U</w:t>
      </w:r>
      <w:r w:rsidR="00CF0455" w:rsidRPr="004015DB">
        <w:rPr>
          <w:rFonts w:ascii="Arial" w:hAnsi="Arial" w:cs="Arial"/>
          <w:sz w:val="20"/>
          <w:szCs w:val="20"/>
        </w:rPr>
        <w:t>nacceptable side effects</w:t>
      </w:r>
    </w:p>
    <w:p w14:paraId="60E65D27" w14:textId="77777777" w:rsidR="00CF0455" w:rsidRPr="004015DB" w:rsidRDefault="00213EFA" w:rsidP="005F1559">
      <w:pPr>
        <w:ind w:left="720"/>
        <w:jc w:val="both"/>
        <w:rPr>
          <w:rFonts w:ascii="Arial" w:hAnsi="Arial" w:cs="Arial"/>
          <w:sz w:val="20"/>
          <w:szCs w:val="20"/>
        </w:rPr>
      </w:pPr>
      <w:r w:rsidRPr="004015DB">
        <w:rPr>
          <w:rFonts w:ascii="Arial" w:hAnsi="Arial" w:cs="Arial"/>
          <w:sz w:val="20"/>
          <w:szCs w:val="20"/>
        </w:rPr>
        <w:t xml:space="preserve">• </w:t>
      </w:r>
      <w:r w:rsidR="000E11D2" w:rsidRPr="004015DB">
        <w:rPr>
          <w:rFonts w:ascii="Arial" w:hAnsi="Arial" w:cs="Arial"/>
          <w:sz w:val="20"/>
          <w:szCs w:val="20"/>
        </w:rPr>
        <w:t xml:space="preserve">The treatment </w:t>
      </w:r>
      <w:r w:rsidR="00CF0455" w:rsidRPr="004015DB">
        <w:rPr>
          <w:rFonts w:ascii="Arial" w:hAnsi="Arial" w:cs="Arial"/>
          <w:sz w:val="20"/>
          <w:szCs w:val="20"/>
        </w:rPr>
        <w:t>being shown not to be eff</w:t>
      </w:r>
      <w:r w:rsidR="00F621D4" w:rsidRPr="004015DB">
        <w:rPr>
          <w:rFonts w:ascii="Arial" w:hAnsi="Arial" w:cs="Arial"/>
          <w:sz w:val="20"/>
          <w:szCs w:val="20"/>
        </w:rPr>
        <w:t>ective</w:t>
      </w:r>
    </w:p>
    <w:p w14:paraId="00909B01" w14:textId="77777777" w:rsidR="00877A72" w:rsidRPr="004015DB" w:rsidRDefault="00877A72" w:rsidP="005F1559">
      <w:pPr>
        <w:jc w:val="both"/>
        <w:rPr>
          <w:rFonts w:ascii="Arial" w:hAnsi="Arial" w:cs="Arial"/>
          <w:b/>
          <w:sz w:val="20"/>
          <w:szCs w:val="20"/>
        </w:rPr>
      </w:pPr>
    </w:p>
    <w:p w14:paraId="4697362D" w14:textId="77777777" w:rsidR="002A35FB" w:rsidRDefault="005B4C1E" w:rsidP="0005542D">
      <w:pPr>
        <w:rPr>
          <w:rFonts w:ascii="Arial" w:hAnsi="Arial" w:cs="Arial"/>
          <w:b/>
          <w:sz w:val="20"/>
          <w:szCs w:val="20"/>
        </w:rPr>
      </w:pPr>
      <w:r>
        <w:rPr>
          <w:rFonts w:ascii="Arial" w:hAnsi="Arial" w:cs="Arial"/>
          <w:b/>
          <w:sz w:val="20"/>
          <w:szCs w:val="20"/>
        </w:rPr>
        <w:t>1</w:t>
      </w:r>
      <w:r w:rsidR="000C489E">
        <w:rPr>
          <w:rFonts w:ascii="Arial" w:hAnsi="Arial" w:cs="Arial"/>
          <w:b/>
          <w:sz w:val="20"/>
          <w:szCs w:val="20"/>
        </w:rPr>
        <w:t>3</w:t>
      </w:r>
      <w:r w:rsidR="00ED1A47">
        <w:rPr>
          <w:rFonts w:ascii="Arial" w:hAnsi="Arial" w:cs="Arial"/>
          <w:b/>
          <w:sz w:val="20"/>
          <w:szCs w:val="20"/>
        </w:rPr>
        <w:tab/>
      </w:r>
      <w:r w:rsidR="00DA6412" w:rsidRPr="004015DB">
        <w:rPr>
          <w:rFonts w:ascii="Arial" w:hAnsi="Arial" w:cs="Arial"/>
          <w:b/>
          <w:sz w:val="20"/>
          <w:szCs w:val="20"/>
        </w:rPr>
        <w:t>What happens when the research project</w:t>
      </w:r>
      <w:r w:rsidR="00CF0455" w:rsidRPr="004015DB">
        <w:rPr>
          <w:rFonts w:ascii="Arial" w:hAnsi="Arial" w:cs="Arial"/>
          <w:b/>
          <w:sz w:val="20"/>
          <w:szCs w:val="20"/>
        </w:rPr>
        <w:t xml:space="preserve"> ends?</w:t>
      </w:r>
    </w:p>
    <w:p w14:paraId="32063AC2" w14:textId="77777777" w:rsidR="00ED1A47" w:rsidRPr="00ED1A47" w:rsidRDefault="00ED1A47" w:rsidP="0005542D">
      <w:pPr>
        <w:rPr>
          <w:rFonts w:ascii="Arial" w:hAnsi="Arial" w:cs="Arial"/>
          <w:b/>
          <w:sz w:val="16"/>
          <w:szCs w:val="16"/>
        </w:rPr>
      </w:pPr>
    </w:p>
    <w:p w14:paraId="340904AF" w14:textId="77777777" w:rsidR="00ED7ACD" w:rsidRPr="004015DB" w:rsidRDefault="000E11D2" w:rsidP="008B65CE">
      <w:pPr>
        <w:rPr>
          <w:rFonts w:ascii="Arial" w:hAnsi="Arial" w:cs="Arial"/>
          <w:sz w:val="20"/>
          <w:szCs w:val="20"/>
        </w:rPr>
      </w:pPr>
      <w:r w:rsidRPr="004015DB">
        <w:rPr>
          <w:rFonts w:ascii="Arial" w:hAnsi="Arial" w:cs="Arial"/>
          <w:sz w:val="20"/>
          <w:szCs w:val="20"/>
        </w:rPr>
        <w:t xml:space="preserve">Upon completion of this project participants </w:t>
      </w:r>
      <w:r w:rsidR="00825003" w:rsidRPr="004015DB">
        <w:rPr>
          <w:rFonts w:ascii="Arial" w:hAnsi="Arial" w:cs="Arial"/>
          <w:sz w:val="20"/>
          <w:szCs w:val="20"/>
        </w:rPr>
        <w:t xml:space="preserve">who remain </w:t>
      </w:r>
      <w:r w:rsidR="00EB5B62" w:rsidRPr="004015DB">
        <w:rPr>
          <w:rFonts w:ascii="Arial" w:hAnsi="Arial" w:cs="Arial"/>
          <w:sz w:val="20"/>
          <w:szCs w:val="20"/>
        </w:rPr>
        <w:t>unwell</w:t>
      </w:r>
      <w:r w:rsidR="00825003" w:rsidRPr="004015DB">
        <w:rPr>
          <w:rFonts w:ascii="Arial" w:hAnsi="Arial" w:cs="Arial"/>
          <w:sz w:val="20"/>
          <w:szCs w:val="20"/>
        </w:rPr>
        <w:t xml:space="preserve"> will be referred </w:t>
      </w:r>
      <w:r w:rsidR="00C842B1">
        <w:rPr>
          <w:rFonts w:ascii="Arial" w:hAnsi="Arial" w:cs="Arial"/>
          <w:sz w:val="20"/>
          <w:szCs w:val="20"/>
        </w:rPr>
        <w:t xml:space="preserve">to Consultation-Liaison Psychiatry </w:t>
      </w:r>
      <w:r w:rsidR="004222D2" w:rsidRPr="004015DB">
        <w:rPr>
          <w:rFonts w:ascii="Arial" w:hAnsi="Arial" w:cs="Arial"/>
          <w:sz w:val="20"/>
          <w:szCs w:val="20"/>
        </w:rPr>
        <w:t xml:space="preserve">for assessment and community </w:t>
      </w:r>
      <w:r w:rsidR="00EB5B62" w:rsidRPr="004015DB">
        <w:rPr>
          <w:rFonts w:ascii="Arial" w:hAnsi="Arial" w:cs="Arial"/>
          <w:sz w:val="20"/>
          <w:szCs w:val="20"/>
        </w:rPr>
        <w:t>referral.</w:t>
      </w:r>
      <w:r w:rsidR="00ED7ACD" w:rsidRPr="004015DB">
        <w:rPr>
          <w:rFonts w:ascii="Arial" w:hAnsi="Arial" w:cs="Arial"/>
          <w:sz w:val="20"/>
          <w:szCs w:val="20"/>
        </w:rPr>
        <w:t xml:space="preserve"> Results will be communicated to interested participants directly by members of the research team upon completion of the project.</w:t>
      </w:r>
    </w:p>
    <w:p w14:paraId="5905901B" w14:textId="77777777" w:rsidR="00ED7ACD" w:rsidRPr="004015DB" w:rsidRDefault="00ED7ACD" w:rsidP="00ED7ACD">
      <w:pPr>
        <w:rPr>
          <w:rFonts w:ascii="Arial" w:hAnsi="Arial" w:cs="Arial"/>
          <w:sz w:val="20"/>
          <w:szCs w:val="20"/>
        </w:rPr>
      </w:pPr>
    </w:p>
    <w:p w14:paraId="4576302E" w14:textId="77777777" w:rsidR="00CF0455" w:rsidRPr="004015DB" w:rsidRDefault="00CF0455" w:rsidP="005F1559">
      <w:pPr>
        <w:jc w:val="both"/>
        <w:rPr>
          <w:rFonts w:ascii="Arial" w:hAnsi="Arial" w:cs="Arial"/>
          <w:b/>
          <w:sz w:val="20"/>
          <w:szCs w:val="20"/>
        </w:rPr>
      </w:pPr>
      <w:r w:rsidRPr="004015DB">
        <w:rPr>
          <w:rFonts w:ascii="Arial" w:hAnsi="Arial" w:cs="Arial"/>
          <w:b/>
          <w:sz w:val="20"/>
          <w:szCs w:val="20"/>
        </w:rPr>
        <w:t xml:space="preserve">Part </w:t>
      </w:r>
      <w:r w:rsidR="00AC24A0" w:rsidRPr="004015DB">
        <w:rPr>
          <w:rFonts w:ascii="Arial" w:hAnsi="Arial" w:cs="Arial"/>
          <w:b/>
          <w:sz w:val="20"/>
          <w:szCs w:val="20"/>
        </w:rPr>
        <w:t>2</w:t>
      </w:r>
      <w:r w:rsidR="00DC649C" w:rsidRPr="004015DB">
        <w:rPr>
          <w:rFonts w:ascii="Arial" w:hAnsi="Arial" w:cs="Arial"/>
          <w:b/>
          <w:sz w:val="20"/>
          <w:szCs w:val="20"/>
        </w:rPr>
        <w:t xml:space="preserve">: </w:t>
      </w:r>
      <w:r w:rsidRPr="004015DB">
        <w:rPr>
          <w:rFonts w:ascii="Arial" w:hAnsi="Arial" w:cs="Arial"/>
          <w:b/>
          <w:sz w:val="20"/>
          <w:szCs w:val="20"/>
        </w:rPr>
        <w:t xml:space="preserve">How is the </w:t>
      </w:r>
      <w:r w:rsidR="003B39A5" w:rsidRPr="004015DB">
        <w:rPr>
          <w:rFonts w:ascii="Arial" w:hAnsi="Arial" w:cs="Arial"/>
          <w:b/>
          <w:sz w:val="20"/>
          <w:szCs w:val="20"/>
        </w:rPr>
        <w:t>research project</w:t>
      </w:r>
      <w:r w:rsidRPr="004015DB">
        <w:rPr>
          <w:rFonts w:ascii="Arial" w:hAnsi="Arial" w:cs="Arial"/>
          <w:b/>
          <w:sz w:val="20"/>
          <w:szCs w:val="20"/>
        </w:rPr>
        <w:t xml:space="preserve"> being conducted?</w:t>
      </w:r>
    </w:p>
    <w:p w14:paraId="62231C6A" w14:textId="77777777" w:rsidR="00CF0455" w:rsidRPr="004015DB" w:rsidRDefault="00CF0455" w:rsidP="005F1559">
      <w:pPr>
        <w:jc w:val="both"/>
        <w:rPr>
          <w:rFonts w:ascii="Arial" w:hAnsi="Arial" w:cs="Arial"/>
          <w:sz w:val="20"/>
          <w:szCs w:val="20"/>
        </w:rPr>
      </w:pPr>
    </w:p>
    <w:p w14:paraId="78060830" w14:textId="77777777" w:rsidR="002A35FB" w:rsidRDefault="00E67F24" w:rsidP="0005542D">
      <w:pPr>
        <w:rPr>
          <w:rFonts w:ascii="Arial" w:hAnsi="Arial" w:cs="Arial"/>
          <w:b/>
          <w:sz w:val="20"/>
          <w:szCs w:val="20"/>
        </w:rPr>
      </w:pPr>
      <w:r>
        <w:rPr>
          <w:rFonts w:ascii="Arial" w:hAnsi="Arial" w:cs="Arial"/>
          <w:b/>
          <w:sz w:val="20"/>
          <w:szCs w:val="20"/>
        </w:rPr>
        <w:t>1</w:t>
      </w:r>
      <w:r w:rsidR="000C489E">
        <w:rPr>
          <w:rFonts w:ascii="Arial" w:hAnsi="Arial" w:cs="Arial"/>
          <w:b/>
          <w:sz w:val="20"/>
          <w:szCs w:val="20"/>
        </w:rPr>
        <w:t>4</w:t>
      </w:r>
      <w:r w:rsidR="00ED1A47">
        <w:rPr>
          <w:rFonts w:ascii="Arial" w:hAnsi="Arial" w:cs="Arial"/>
          <w:b/>
          <w:sz w:val="20"/>
          <w:szCs w:val="20"/>
        </w:rPr>
        <w:tab/>
      </w:r>
      <w:r w:rsidR="00CF0455" w:rsidRPr="004015DB">
        <w:rPr>
          <w:rFonts w:ascii="Arial" w:hAnsi="Arial" w:cs="Arial"/>
          <w:b/>
          <w:sz w:val="20"/>
          <w:szCs w:val="20"/>
        </w:rPr>
        <w:t>What will happen to information about me?</w:t>
      </w:r>
    </w:p>
    <w:p w14:paraId="1A75190B" w14:textId="77777777" w:rsidR="00ED1A47" w:rsidRPr="00ED1A47" w:rsidRDefault="00ED1A47" w:rsidP="0005542D">
      <w:pPr>
        <w:rPr>
          <w:rFonts w:ascii="Arial" w:hAnsi="Arial" w:cs="Arial"/>
          <w:b/>
          <w:sz w:val="16"/>
          <w:szCs w:val="16"/>
        </w:rPr>
      </w:pPr>
    </w:p>
    <w:p w14:paraId="194E7B5D" w14:textId="77777777" w:rsidR="00CF0455" w:rsidRPr="004015DB" w:rsidRDefault="00CF0455" w:rsidP="008B65CE">
      <w:pPr>
        <w:jc w:val="both"/>
        <w:rPr>
          <w:rFonts w:ascii="Arial" w:hAnsi="Arial" w:cs="Arial"/>
          <w:sz w:val="20"/>
          <w:szCs w:val="20"/>
        </w:rPr>
      </w:pPr>
      <w:r w:rsidRPr="004015DB">
        <w:rPr>
          <w:rFonts w:ascii="Arial" w:hAnsi="Arial" w:cs="Arial"/>
          <w:sz w:val="20"/>
          <w:szCs w:val="20"/>
        </w:rPr>
        <w:t xml:space="preserve">By signing the consent form you consent to the </w:t>
      </w:r>
      <w:r w:rsidR="00EB4CC7" w:rsidRPr="004015DB">
        <w:rPr>
          <w:rFonts w:ascii="Arial" w:hAnsi="Arial" w:cs="Arial"/>
          <w:sz w:val="20"/>
          <w:szCs w:val="20"/>
        </w:rPr>
        <w:t>members of the</w:t>
      </w:r>
      <w:r w:rsidRPr="004015DB">
        <w:rPr>
          <w:rFonts w:ascii="Arial" w:hAnsi="Arial" w:cs="Arial"/>
          <w:sz w:val="20"/>
          <w:szCs w:val="20"/>
        </w:rPr>
        <w:t xml:space="preserve"> research </w:t>
      </w:r>
      <w:r w:rsidR="00EB4CC7" w:rsidRPr="004015DB">
        <w:rPr>
          <w:rFonts w:ascii="Arial" w:hAnsi="Arial" w:cs="Arial"/>
          <w:sz w:val="20"/>
          <w:szCs w:val="20"/>
        </w:rPr>
        <w:t>team</w:t>
      </w:r>
      <w:r w:rsidRPr="004015DB">
        <w:rPr>
          <w:rFonts w:ascii="Arial" w:hAnsi="Arial" w:cs="Arial"/>
          <w:sz w:val="20"/>
          <w:szCs w:val="20"/>
        </w:rPr>
        <w:t xml:space="preserve"> collecting and using personal information about you for th</w:t>
      </w:r>
      <w:r w:rsidR="00EB4CC7" w:rsidRPr="004015DB">
        <w:rPr>
          <w:rFonts w:ascii="Arial" w:hAnsi="Arial" w:cs="Arial"/>
          <w:sz w:val="20"/>
          <w:szCs w:val="20"/>
        </w:rPr>
        <w:t xml:space="preserve">is </w:t>
      </w:r>
      <w:r w:rsidR="003B39A5" w:rsidRPr="004015DB">
        <w:rPr>
          <w:rFonts w:ascii="Arial" w:hAnsi="Arial" w:cs="Arial"/>
          <w:sz w:val="20"/>
          <w:szCs w:val="20"/>
        </w:rPr>
        <w:t>research project</w:t>
      </w:r>
      <w:r w:rsidRPr="004015DB">
        <w:rPr>
          <w:rFonts w:ascii="Arial" w:hAnsi="Arial" w:cs="Arial"/>
          <w:sz w:val="20"/>
          <w:szCs w:val="20"/>
        </w:rPr>
        <w:t>. Any information obtain</w:t>
      </w:r>
      <w:r w:rsidR="00896266" w:rsidRPr="004015DB">
        <w:rPr>
          <w:rFonts w:ascii="Arial" w:hAnsi="Arial" w:cs="Arial"/>
          <w:sz w:val="20"/>
          <w:szCs w:val="20"/>
        </w:rPr>
        <w:t>ed in connection with this research</w:t>
      </w:r>
      <w:r w:rsidRPr="004015DB">
        <w:rPr>
          <w:rFonts w:ascii="Arial" w:hAnsi="Arial" w:cs="Arial"/>
          <w:sz w:val="20"/>
          <w:szCs w:val="20"/>
        </w:rPr>
        <w:t xml:space="preserve"> project that can identify </w:t>
      </w:r>
      <w:r w:rsidR="00896266" w:rsidRPr="004015DB">
        <w:rPr>
          <w:rFonts w:ascii="Arial" w:hAnsi="Arial" w:cs="Arial"/>
          <w:sz w:val="20"/>
          <w:szCs w:val="20"/>
        </w:rPr>
        <w:t xml:space="preserve">you will remain confidential. </w:t>
      </w:r>
      <w:r w:rsidR="0040412F" w:rsidRPr="004015DB">
        <w:rPr>
          <w:rFonts w:ascii="Arial" w:hAnsi="Arial" w:cs="Arial"/>
          <w:sz w:val="20"/>
          <w:szCs w:val="20"/>
        </w:rPr>
        <w:t>Any</w:t>
      </w:r>
      <w:r w:rsidRPr="004015DB">
        <w:rPr>
          <w:rFonts w:ascii="Arial" w:hAnsi="Arial" w:cs="Arial"/>
          <w:sz w:val="20"/>
          <w:szCs w:val="20"/>
        </w:rPr>
        <w:t xml:space="preserve"> identifiable</w:t>
      </w:r>
      <w:r w:rsidR="0040412F" w:rsidRPr="004015DB">
        <w:rPr>
          <w:rFonts w:ascii="Arial" w:hAnsi="Arial" w:cs="Arial"/>
          <w:sz w:val="20"/>
          <w:szCs w:val="20"/>
        </w:rPr>
        <w:t xml:space="preserve"> information will be kept in a secure and locked area to which only members of the research team have access and your confidentiality will be </w:t>
      </w:r>
      <w:r w:rsidR="0040412F" w:rsidRPr="004015DB">
        <w:rPr>
          <w:rFonts w:ascii="Arial" w:hAnsi="Arial" w:cs="Arial"/>
          <w:sz w:val="20"/>
          <w:szCs w:val="20"/>
        </w:rPr>
        <w:lastRenderedPageBreak/>
        <w:t>assured.</w:t>
      </w:r>
      <w:r w:rsidR="004B20C6">
        <w:rPr>
          <w:rFonts w:ascii="Arial" w:hAnsi="Arial" w:cs="Arial"/>
          <w:sz w:val="20"/>
          <w:szCs w:val="20"/>
        </w:rPr>
        <w:t xml:space="preserve"> </w:t>
      </w:r>
      <w:r w:rsidRPr="004015DB">
        <w:rPr>
          <w:rFonts w:ascii="Arial" w:hAnsi="Arial" w:cs="Arial"/>
          <w:sz w:val="20"/>
          <w:szCs w:val="20"/>
        </w:rPr>
        <w:t xml:space="preserve">Your information will only be used for the purpose of this </w:t>
      </w:r>
      <w:r w:rsidR="003B39A5" w:rsidRPr="004015DB">
        <w:rPr>
          <w:rFonts w:ascii="Arial" w:hAnsi="Arial" w:cs="Arial"/>
          <w:sz w:val="20"/>
          <w:szCs w:val="20"/>
        </w:rPr>
        <w:t>research project</w:t>
      </w:r>
      <w:r w:rsidRPr="004015DB">
        <w:rPr>
          <w:rFonts w:ascii="Arial" w:hAnsi="Arial" w:cs="Arial"/>
          <w:sz w:val="20"/>
          <w:szCs w:val="20"/>
        </w:rPr>
        <w:t xml:space="preserve"> and it will only be disclosed with your permission, except as required by law.</w:t>
      </w:r>
      <w:r w:rsidR="005F0130" w:rsidRPr="004015DB">
        <w:rPr>
          <w:rFonts w:ascii="Arial" w:hAnsi="Arial" w:cs="Arial"/>
          <w:sz w:val="20"/>
          <w:szCs w:val="20"/>
        </w:rPr>
        <w:t xml:space="preserve"> All data will be stored in accordance with NSW Health Records regulations and stored accordingly.</w:t>
      </w:r>
      <w:r w:rsidR="004B20C6">
        <w:rPr>
          <w:rFonts w:ascii="Arial" w:hAnsi="Arial" w:cs="Arial"/>
          <w:sz w:val="20"/>
          <w:szCs w:val="20"/>
        </w:rPr>
        <w:t xml:space="preserve"> </w:t>
      </w:r>
      <w:r w:rsidRPr="004015DB">
        <w:rPr>
          <w:rFonts w:ascii="Arial" w:hAnsi="Arial" w:cs="Arial"/>
          <w:sz w:val="20"/>
          <w:szCs w:val="20"/>
        </w:rPr>
        <w:t xml:space="preserve">Information about you may be obtained from your health records held at this and other health services for the purpose of this research. By signing the consent form you agree to the study team accessing health records if they are relevant to your participation in this </w:t>
      </w:r>
      <w:r w:rsidR="003B39A5" w:rsidRPr="004015DB">
        <w:rPr>
          <w:rFonts w:ascii="Arial" w:hAnsi="Arial" w:cs="Arial"/>
          <w:sz w:val="20"/>
          <w:szCs w:val="20"/>
        </w:rPr>
        <w:t>research project</w:t>
      </w:r>
      <w:r w:rsidRPr="004015DB">
        <w:rPr>
          <w:rFonts w:ascii="Arial" w:hAnsi="Arial" w:cs="Arial"/>
          <w:sz w:val="20"/>
          <w:szCs w:val="20"/>
        </w:rPr>
        <w:t>.</w:t>
      </w:r>
      <w:r w:rsidR="005F0130" w:rsidRPr="004015DB">
        <w:rPr>
          <w:rFonts w:ascii="Arial" w:hAnsi="Arial" w:cs="Arial"/>
          <w:sz w:val="20"/>
          <w:szCs w:val="20"/>
        </w:rPr>
        <w:t xml:space="preserve"> Data from the questionnaires will be re-identifiable (coded). Data obtained from the recorded face to face interviews will hold identifiable personal information. These interviews will be stored electronically in password secured computers to which only members of the research team will have access to.</w:t>
      </w:r>
    </w:p>
    <w:p w14:paraId="72DF5362" w14:textId="77777777" w:rsidR="006053D9" w:rsidRPr="004015DB" w:rsidRDefault="006053D9" w:rsidP="0072666B">
      <w:pPr>
        <w:ind w:left="720"/>
        <w:jc w:val="both"/>
        <w:rPr>
          <w:rFonts w:ascii="Arial" w:hAnsi="Arial" w:cs="Arial"/>
          <w:i/>
          <w:sz w:val="20"/>
          <w:szCs w:val="20"/>
        </w:rPr>
      </w:pPr>
    </w:p>
    <w:p w14:paraId="7C8EC412" w14:textId="77777777" w:rsidR="009D49F1" w:rsidRDefault="00CF0455" w:rsidP="008B65CE">
      <w:pPr>
        <w:jc w:val="both"/>
        <w:rPr>
          <w:rFonts w:ascii="Arial" w:hAnsi="Arial" w:cs="Arial"/>
          <w:sz w:val="20"/>
          <w:szCs w:val="20"/>
        </w:rPr>
      </w:pPr>
      <w:r w:rsidRPr="004015DB">
        <w:rPr>
          <w:rFonts w:ascii="Arial" w:hAnsi="Arial" w:cs="Arial"/>
          <w:sz w:val="20"/>
          <w:szCs w:val="20"/>
        </w:rPr>
        <w:t xml:space="preserve">It is anticipated that the results of this </w:t>
      </w:r>
      <w:r w:rsidR="003B39A5" w:rsidRPr="004015DB">
        <w:rPr>
          <w:rFonts w:ascii="Arial" w:hAnsi="Arial" w:cs="Arial"/>
          <w:sz w:val="20"/>
          <w:szCs w:val="20"/>
        </w:rPr>
        <w:t>research project</w:t>
      </w:r>
      <w:r w:rsidRPr="004015DB">
        <w:rPr>
          <w:rFonts w:ascii="Arial" w:hAnsi="Arial" w:cs="Arial"/>
          <w:sz w:val="20"/>
          <w:szCs w:val="20"/>
        </w:rPr>
        <w:t xml:space="preserve"> will be published and</w:t>
      </w:r>
      <w:r w:rsidR="00B001B7" w:rsidRPr="004015DB">
        <w:rPr>
          <w:rFonts w:ascii="Arial" w:hAnsi="Arial" w:cs="Arial"/>
          <w:sz w:val="20"/>
          <w:szCs w:val="20"/>
        </w:rPr>
        <w:t>/</w:t>
      </w:r>
      <w:r w:rsidRPr="004015DB">
        <w:rPr>
          <w:rFonts w:ascii="Arial" w:hAnsi="Arial" w:cs="Arial"/>
          <w:sz w:val="20"/>
          <w:szCs w:val="20"/>
        </w:rPr>
        <w:t xml:space="preserve">or presented in a variety of </w:t>
      </w:r>
      <w:r w:rsidR="00D01D82" w:rsidRPr="004015DB">
        <w:rPr>
          <w:rFonts w:ascii="Arial" w:hAnsi="Arial" w:cs="Arial"/>
          <w:sz w:val="20"/>
          <w:szCs w:val="20"/>
        </w:rPr>
        <w:t>ways</w:t>
      </w:r>
      <w:r w:rsidRPr="004015DB">
        <w:rPr>
          <w:rFonts w:ascii="Arial" w:hAnsi="Arial" w:cs="Arial"/>
          <w:sz w:val="20"/>
          <w:szCs w:val="20"/>
        </w:rPr>
        <w:t xml:space="preserve">. </w:t>
      </w:r>
      <w:r w:rsidR="005B07D2" w:rsidRPr="004015DB">
        <w:rPr>
          <w:rFonts w:ascii="Arial" w:hAnsi="Arial" w:cs="Arial"/>
          <w:sz w:val="20"/>
          <w:szCs w:val="20"/>
        </w:rPr>
        <w:t>In any publication and/or presentation, information will be provided in such a way that you cannot be identified</w:t>
      </w:r>
      <w:r w:rsidR="00D01D82" w:rsidRPr="004015DB">
        <w:rPr>
          <w:rFonts w:ascii="Arial" w:hAnsi="Arial" w:cs="Arial"/>
          <w:sz w:val="20"/>
          <w:szCs w:val="20"/>
        </w:rPr>
        <w:t>.</w:t>
      </w:r>
      <w:bookmarkStart w:id="0" w:name="OLE_LINK4"/>
      <w:bookmarkStart w:id="1" w:name="OLE_LINK5"/>
      <w:r w:rsidR="005D22D7">
        <w:rPr>
          <w:rFonts w:ascii="Arial" w:hAnsi="Arial" w:cs="Arial"/>
          <w:sz w:val="20"/>
          <w:szCs w:val="20"/>
        </w:rPr>
        <w:t xml:space="preserve"> </w:t>
      </w:r>
      <w:r w:rsidR="00EB4CC7" w:rsidRPr="004015DB">
        <w:rPr>
          <w:rFonts w:ascii="Arial" w:hAnsi="Arial" w:cs="Arial"/>
          <w:sz w:val="20"/>
          <w:szCs w:val="20"/>
        </w:rPr>
        <w:t xml:space="preserve">Any identifiable information will be removed and only non- identifiable data will be published and presented.  </w:t>
      </w:r>
      <w:r w:rsidRPr="004015DB">
        <w:rPr>
          <w:rFonts w:ascii="Arial" w:hAnsi="Arial" w:cs="Arial"/>
          <w:sz w:val="20"/>
          <w:szCs w:val="20"/>
        </w:rPr>
        <w:t xml:space="preserve">Information about your participation in this </w:t>
      </w:r>
      <w:r w:rsidR="003B39A5" w:rsidRPr="004015DB">
        <w:rPr>
          <w:rFonts w:ascii="Arial" w:hAnsi="Arial" w:cs="Arial"/>
          <w:sz w:val="20"/>
          <w:szCs w:val="20"/>
        </w:rPr>
        <w:t>research project</w:t>
      </w:r>
      <w:r w:rsidRPr="004015DB">
        <w:rPr>
          <w:rFonts w:ascii="Arial" w:hAnsi="Arial" w:cs="Arial"/>
          <w:sz w:val="20"/>
          <w:szCs w:val="20"/>
        </w:rPr>
        <w:t xml:space="preserve"> may be recorded in your health records.</w:t>
      </w:r>
      <w:bookmarkEnd w:id="0"/>
      <w:bookmarkEnd w:id="1"/>
      <w:r w:rsidR="005D22D7">
        <w:rPr>
          <w:rFonts w:ascii="Arial" w:hAnsi="Arial" w:cs="Arial"/>
          <w:sz w:val="20"/>
          <w:szCs w:val="20"/>
        </w:rPr>
        <w:t xml:space="preserve"> </w:t>
      </w:r>
      <w:r w:rsidRPr="004015DB">
        <w:rPr>
          <w:rFonts w:ascii="Arial" w:hAnsi="Arial" w:cs="Arial"/>
          <w:sz w:val="20"/>
          <w:szCs w:val="20"/>
        </w:rPr>
        <w:t xml:space="preserve">In accordance with relevant Australian </w:t>
      </w:r>
      <w:r w:rsidR="005C2D78" w:rsidRPr="004015DB">
        <w:rPr>
          <w:rFonts w:ascii="Arial" w:hAnsi="Arial" w:cs="Arial"/>
          <w:sz w:val="20"/>
          <w:szCs w:val="20"/>
        </w:rPr>
        <w:t>and NSW Health</w:t>
      </w:r>
      <w:r w:rsidRPr="004015DB">
        <w:rPr>
          <w:rFonts w:ascii="Arial" w:hAnsi="Arial" w:cs="Arial"/>
          <w:sz w:val="20"/>
          <w:szCs w:val="20"/>
        </w:rPr>
        <w:t xml:space="preserve"> privacy and other relevant laws, you have the right to request access to </w:t>
      </w:r>
      <w:r w:rsidR="00D7749F" w:rsidRPr="004015DB">
        <w:rPr>
          <w:rFonts w:ascii="Arial" w:hAnsi="Arial" w:cs="Arial"/>
          <w:sz w:val="20"/>
          <w:szCs w:val="20"/>
        </w:rPr>
        <w:t>your</w:t>
      </w:r>
      <w:r w:rsidR="005D22D7">
        <w:rPr>
          <w:rFonts w:ascii="Arial" w:hAnsi="Arial" w:cs="Arial"/>
          <w:sz w:val="20"/>
          <w:szCs w:val="20"/>
        </w:rPr>
        <w:t xml:space="preserve"> </w:t>
      </w:r>
      <w:r w:rsidRPr="009D49F1">
        <w:rPr>
          <w:rFonts w:ascii="Arial" w:hAnsi="Arial" w:cs="Arial"/>
          <w:sz w:val="20"/>
          <w:szCs w:val="20"/>
        </w:rPr>
        <w:t xml:space="preserve">information collected and stored by the </w:t>
      </w:r>
      <w:r w:rsidR="000166E5" w:rsidRPr="009D49F1">
        <w:rPr>
          <w:rFonts w:ascii="Arial" w:hAnsi="Arial" w:cs="Arial"/>
          <w:sz w:val="20"/>
          <w:szCs w:val="20"/>
        </w:rPr>
        <w:t>research t</w:t>
      </w:r>
      <w:r w:rsidRPr="009D49F1">
        <w:rPr>
          <w:rFonts w:ascii="Arial" w:hAnsi="Arial" w:cs="Arial"/>
          <w:sz w:val="20"/>
          <w:szCs w:val="20"/>
        </w:rPr>
        <w:t xml:space="preserve">eam. You also have the right to request that any information with which you disagree be corrected. </w:t>
      </w:r>
    </w:p>
    <w:p w14:paraId="0C04CEEB" w14:textId="77777777" w:rsidR="009D49F1" w:rsidRDefault="009D49F1" w:rsidP="0072666B">
      <w:pPr>
        <w:ind w:left="720"/>
        <w:jc w:val="both"/>
        <w:rPr>
          <w:rFonts w:ascii="Arial" w:hAnsi="Arial" w:cs="Arial"/>
          <w:sz w:val="20"/>
          <w:szCs w:val="20"/>
        </w:rPr>
      </w:pPr>
    </w:p>
    <w:p w14:paraId="2F82C1E6" w14:textId="7A66E838" w:rsidR="00CF0455" w:rsidRPr="009D49F1" w:rsidRDefault="00CF0455" w:rsidP="008B65CE">
      <w:pPr>
        <w:jc w:val="both"/>
        <w:rPr>
          <w:rFonts w:ascii="Arial" w:hAnsi="Arial" w:cs="Arial"/>
          <w:sz w:val="20"/>
          <w:szCs w:val="20"/>
        </w:rPr>
      </w:pPr>
      <w:r w:rsidRPr="009D49F1">
        <w:rPr>
          <w:rFonts w:ascii="Arial" w:hAnsi="Arial" w:cs="Arial"/>
          <w:sz w:val="20"/>
          <w:szCs w:val="20"/>
        </w:rPr>
        <w:t>Please contact the study team member named at the end of this document if you would like to access your information.</w:t>
      </w:r>
      <w:r w:rsidR="00CE4209">
        <w:rPr>
          <w:rFonts w:ascii="Arial" w:hAnsi="Arial" w:cs="Arial"/>
          <w:sz w:val="20"/>
          <w:szCs w:val="20"/>
        </w:rPr>
        <w:t xml:space="preserve"> </w:t>
      </w:r>
      <w:r w:rsidR="002D2FD1" w:rsidRPr="009D49F1">
        <w:rPr>
          <w:rFonts w:ascii="Arial" w:hAnsi="Arial" w:cs="Arial"/>
          <w:sz w:val="20"/>
          <w:szCs w:val="20"/>
        </w:rPr>
        <w:t xml:space="preserve">Any information obtained for the purpose of this research </w:t>
      </w:r>
      <w:r w:rsidR="00C70FD7" w:rsidRPr="009D49F1">
        <w:rPr>
          <w:rFonts w:ascii="Arial" w:hAnsi="Arial" w:cs="Arial"/>
          <w:sz w:val="20"/>
          <w:szCs w:val="20"/>
        </w:rPr>
        <w:t xml:space="preserve">project </w:t>
      </w:r>
      <w:r w:rsidR="00C70FD7">
        <w:rPr>
          <w:rFonts w:ascii="Arial" w:hAnsi="Arial" w:cs="Arial"/>
          <w:sz w:val="20"/>
          <w:szCs w:val="20"/>
        </w:rPr>
        <w:t>that</w:t>
      </w:r>
      <w:r w:rsidR="00CE4209">
        <w:rPr>
          <w:rFonts w:ascii="Arial" w:hAnsi="Arial" w:cs="Arial"/>
          <w:sz w:val="20"/>
          <w:szCs w:val="20"/>
        </w:rPr>
        <w:t xml:space="preserve"> </w:t>
      </w:r>
      <w:r w:rsidR="002D2FD1" w:rsidRPr="009D49F1">
        <w:rPr>
          <w:rFonts w:ascii="Arial" w:hAnsi="Arial" w:cs="Arial"/>
          <w:sz w:val="20"/>
          <w:szCs w:val="20"/>
        </w:rPr>
        <w:t xml:space="preserve">can identify you will be treated as confidential and securely stored.  It will be disclosed only with your permission, or as </w:t>
      </w:r>
      <w:r w:rsidR="006C6AC4" w:rsidRPr="009D49F1">
        <w:rPr>
          <w:rFonts w:ascii="Arial" w:hAnsi="Arial" w:cs="Arial"/>
          <w:sz w:val="20"/>
          <w:szCs w:val="20"/>
        </w:rPr>
        <w:t>required</w:t>
      </w:r>
      <w:r w:rsidR="002D2FD1" w:rsidRPr="009D49F1">
        <w:rPr>
          <w:rFonts w:ascii="Arial" w:hAnsi="Arial" w:cs="Arial"/>
          <w:sz w:val="20"/>
          <w:szCs w:val="20"/>
        </w:rPr>
        <w:t xml:space="preserve"> by law</w:t>
      </w:r>
      <w:r w:rsidR="00CD1CD8" w:rsidRPr="009D49F1">
        <w:rPr>
          <w:rFonts w:ascii="Arial" w:hAnsi="Arial" w:cs="Arial"/>
          <w:sz w:val="20"/>
          <w:szCs w:val="20"/>
        </w:rPr>
        <w:t>.</w:t>
      </w:r>
    </w:p>
    <w:p w14:paraId="465554B1" w14:textId="77777777" w:rsidR="005B07D2" w:rsidRPr="009D49F1" w:rsidRDefault="005B07D2" w:rsidP="005F1559">
      <w:pPr>
        <w:jc w:val="both"/>
        <w:rPr>
          <w:rFonts w:ascii="Arial" w:hAnsi="Arial" w:cs="Arial"/>
          <w:b/>
          <w:sz w:val="20"/>
          <w:szCs w:val="20"/>
        </w:rPr>
      </w:pPr>
    </w:p>
    <w:p w14:paraId="529EF6B9" w14:textId="77777777" w:rsidR="002A35FB" w:rsidRDefault="00E67F24" w:rsidP="0005542D">
      <w:pPr>
        <w:rPr>
          <w:rFonts w:ascii="Arial" w:hAnsi="Arial" w:cs="Arial"/>
          <w:b/>
          <w:sz w:val="20"/>
          <w:szCs w:val="20"/>
        </w:rPr>
      </w:pPr>
      <w:r>
        <w:rPr>
          <w:rFonts w:ascii="Arial" w:hAnsi="Arial" w:cs="Arial"/>
          <w:b/>
          <w:sz w:val="20"/>
          <w:szCs w:val="20"/>
        </w:rPr>
        <w:t>1</w:t>
      </w:r>
      <w:r w:rsidR="000C489E">
        <w:rPr>
          <w:rFonts w:ascii="Arial" w:hAnsi="Arial" w:cs="Arial"/>
          <w:b/>
          <w:sz w:val="20"/>
          <w:szCs w:val="20"/>
        </w:rPr>
        <w:t>5</w:t>
      </w:r>
      <w:r w:rsidR="00ED1A47">
        <w:rPr>
          <w:rFonts w:ascii="Arial" w:hAnsi="Arial" w:cs="Arial"/>
          <w:b/>
          <w:sz w:val="20"/>
          <w:szCs w:val="20"/>
        </w:rPr>
        <w:tab/>
      </w:r>
      <w:r w:rsidR="00213C2F" w:rsidRPr="004015DB">
        <w:rPr>
          <w:rFonts w:ascii="Arial" w:hAnsi="Arial" w:cs="Arial"/>
          <w:b/>
          <w:sz w:val="20"/>
          <w:szCs w:val="20"/>
        </w:rPr>
        <w:t xml:space="preserve">Complaints and </w:t>
      </w:r>
      <w:r w:rsidR="00FC32F2" w:rsidRPr="004015DB">
        <w:rPr>
          <w:rFonts w:ascii="Arial" w:hAnsi="Arial" w:cs="Arial"/>
          <w:b/>
          <w:sz w:val="20"/>
          <w:szCs w:val="20"/>
        </w:rPr>
        <w:t>c</w:t>
      </w:r>
      <w:r w:rsidR="00213C2F" w:rsidRPr="004015DB">
        <w:rPr>
          <w:rFonts w:ascii="Arial" w:hAnsi="Arial" w:cs="Arial"/>
          <w:b/>
          <w:sz w:val="20"/>
          <w:szCs w:val="20"/>
        </w:rPr>
        <w:t>ompensation</w:t>
      </w:r>
    </w:p>
    <w:p w14:paraId="376BEAAE" w14:textId="5F29FA76" w:rsidR="00ED1A47" w:rsidRPr="00ED1A47" w:rsidRDefault="00CE4209" w:rsidP="0005542D">
      <w:pPr>
        <w:rPr>
          <w:rFonts w:ascii="Arial" w:hAnsi="Arial" w:cs="Arial"/>
          <w:b/>
          <w:sz w:val="16"/>
          <w:szCs w:val="16"/>
        </w:rPr>
      </w:pPr>
      <w:r>
        <w:rPr>
          <w:rFonts w:ascii="Arial" w:hAnsi="Arial" w:cs="Arial"/>
          <w:b/>
          <w:sz w:val="16"/>
          <w:szCs w:val="16"/>
        </w:rPr>
        <w:t xml:space="preserve"> </w:t>
      </w:r>
    </w:p>
    <w:p w14:paraId="4216D606" w14:textId="4486E24E" w:rsidR="00434E00" w:rsidRDefault="00CF0455" w:rsidP="008B65CE">
      <w:pPr>
        <w:jc w:val="both"/>
        <w:rPr>
          <w:rFonts w:ascii="Arial" w:hAnsi="Arial" w:cs="Arial"/>
          <w:sz w:val="20"/>
          <w:szCs w:val="20"/>
        </w:rPr>
      </w:pPr>
      <w:r w:rsidRPr="004015DB">
        <w:rPr>
          <w:rFonts w:ascii="Arial" w:hAnsi="Arial" w:cs="Arial"/>
          <w:sz w:val="20"/>
          <w:szCs w:val="20"/>
        </w:rPr>
        <w:t xml:space="preserve">If you suffer any </w:t>
      </w:r>
      <w:r w:rsidR="00B95357">
        <w:rPr>
          <w:rFonts w:ascii="Arial" w:hAnsi="Arial" w:cs="Arial"/>
          <w:sz w:val="20"/>
          <w:szCs w:val="20"/>
        </w:rPr>
        <w:t>distress</w:t>
      </w:r>
      <w:r w:rsidR="00CE4209">
        <w:rPr>
          <w:rFonts w:ascii="Arial" w:hAnsi="Arial" w:cs="Arial"/>
          <w:sz w:val="20"/>
          <w:szCs w:val="20"/>
        </w:rPr>
        <w:t>,</w:t>
      </w:r>
      <w:r w:rsidRPr="004015DB">
        <w:rPr>
          <w:rFonts w:ascii="Arial" w:hAnsi="Arial" w:cs="Arial"/>
          <w:sz w:val="20"/>
          <w:szCs w:val="20"/>
        </w:rPr>
        <w:t xml:space="preserve"> complications</w:t>
      </w:r>
      <w:r w:rsidR="00CE4209">
        <w:rPr>
          <w:rFonts w:ascii="Arial" w:hAnsi="Arial" w:cs="Arial"/>
          <w:sz w:val="20"/>
          <w:szCs w:val="20"/>
        </w:rPr>
        <w:t xml:space="preserve"> or other issues</w:t>
      </w:r>
      <w:r w:rsidRPr="004015DB">
        <w:rPr>
          <w:rFonts w:ascii="Arial" w:hAnsi="Arial" w:cs="Arial"/>
          <w:sz w:val="20"/>
          <w:szCs w:val="20"/>
        </w:rPr>
        <w:t xml:space="preserve"> as a result of this </w:t>
      </w:r>
      <w:r w:rsidR="003B39A5" w:rsidRPr="004015DB">
        <w:rPr>
          <w:rFonts w:ascii="Arial" w:hAnsi="Arial" w:cs="Arial"/>
          <w:sz w:val="20"/>
          <w:szCs w:val="20"/>
        </w:rPr>
        <w:t>research project</w:t>
      </w:r>
      <w:r w:rsidRPr="004015DB">
        <w:rPr>
          <w:rFonts w:ascii="Arial" w:hAnsi="Arial" w:cs="Arial"/>
          <w:sz w:val="20"/>
          <w:szCs w:val="20"/>
        </w:rPr>
        <w:t xml:space="preserve">, you should contact the study team as soon as possible </w:t>
      </w:r>
      <w:r w:rsidR="00D7749F" w:rsidRPr="004015DB">
        <w:rPr>
          <w:rFonts w:ascii="Arial" w:hAnsi="Arial" w:cs="Arial"/>
          <w:sz w:val="20"/>
          <w:szCs w:val="20"/>
        </w:rPr>
        <w:t>and you</w:t>
      </w:r>
      <w:r w:rsidRPr="004015DB">
        <w:rPr>
          <w:rFonts w:ascii="Arial" w:hAnsi="Arial" w:cs="Arial"/>
          <w:sz w:val="20"/>
          <w:szCs w:val="20"/>
        </w:rPr>
        <w:t xml:space="preserve"> will </w:t>
      </w:r>
      <w:r w:rsidR="00D7749F" w:rsidRPr="004015DB">
        <w:rPr>
          <w:rFonts w:ascii="Arial" w:hAnsi="Arial" w:cs="Arial"/>
          <w:sz w:val="20"/>
          <w:szCs w:val="20"/>
        </w:rPr>
        <w:t xml:space="preserve">be </w:t>
      </w:r>
      <w:r w:rsidRPr="004015DB">
        <w:rPr>
          <w:rFonts w:ascii="Arial" w:hAnsi="Arial" w:cs="Arial"/>
          <w:sz w:val="20"/>
          <w:szCs w:val="20"/>
        </w:rPr>
        <w:t>assist</w:t>
      </w:r>
      <w:r w:rsidR="00D7749F" w:rsidRPr="004015DB">
        <w:rPr>
          <w:rFonts w:ascii="Arial" w:hAnsi="Arial" w:cs="Arial"/>
          <w:sz w:val="20"/>
          <w:szCs w:val="20"/>
        </w:rPr>
        <w:t>ed</w:t>
      </w:r>
      <w:r w:rsidR="00CE4209">
        <w:rPr>
          <w:rFonts w:ascii="Arial" w:hAnsi="Arial" w:cs="Arial"/>
          <w:sz w:val="20"/>
          <w:szCs w:val="20"/>
        </w:rPr>
        <w:t xml:space="preserve"> </w:t>
      </w:r>
      <w:r w:rsidR="00D7749F" w:rsidRPr="004015DB">
        <w:rPr>
          <w:rFonts w:ascii="Arial" w:hAnsi="Arial" w:cs="Arial"/>
          <w:sz w:val="20"/>
          <w:szCs w:val="20"/>
        </w:rPr>
        <w:t>with</w:t>
      </w:r>
      <w:r w:rsidRPr="004015DB">
        <w:rPr>
          <w:rFonts w:ascii="Arial" w:hAnsi="Arial" w:cs="Arial"/>
          <w:sz w:val="20"/>
          <w:szCs w:val="20"/>
        </w:rPr>
        <w:t xml:space="preserve"> arranging appropriate medical </w:t>
      </w:r>
      <w:r w:rsidR="00A21C8C" w:rsidRPr="004015DB">
        <w:rPr>
          <w:rFonts w:ascii="Arial" w:hAnsi="Arial" w:cs="Arial"/>
          <w:sz w:val="20"/>
          <w:szCs w:val="20"/>
        </w:rPr>
        <w:t xml:space="preserve">or psychological </w:t>
      </w:r>
      <w:r w:rsidRPr="004015DB">
        <w:rPr>
          <w:rFonts w:ascii="Arial" w:hAnsi="Arial" w:cs="Arial"/>
          <w:sz w:val="20"/>
          <w:szCs w:val="20"/>
        </w:rPr>
        <w:t>treatment. If you are eligible for Medicare, you can receive any medical treatment required to treat the injury or complication, free of charge, as a public patient in any Australian public hospital.</w:t>
      </w:r>
    </w:p>
    <w:p w14:paraId="011D8298" w14:textId="77777777" w:rsidR="008B65CE" w:rsidRDefault="008B65CE" w:rsidP="008B65CE">
      <w:pPr>
        <w:jc w:val="both"/>
        <w:rPr>
          <w:rFonts w:ascii="Arial" w:hAnsi="Arial" w:cs="Arial"/>
          <w:sz w:val="20"/>
          <w:szCs w:val="20"/>
        </w:rPr>
      </w:pPr>
    </w:p>
    <w:p w14:paraId="6427AF99" w14:textId="77777777" w:rsidR="002A35FB" w:rsidRDefault="00E67F24" w:rsidP="0005542D">
      <w:pPr>
        <w:rPr>
          <w:rFonts w:ascii="Arial" w:hAnsi="Arial" w:cs="Arial"/>
          <w:b/>
          <w:sz w:val="20"/>
          <w:szCs w:val="20"/>
        </w:rPr>
      </w:pPr>
      <w:r>
        <w:rPr>
          <w:rFonts w:ascii="Arial" w:hAnsi="Arial" w:cs="Arial"/>
          <w:b/>
          <w:sz w:val="20"/>
          <w:szCs w:val="20"/>
        </w:rPr>
        <w:t>1</w:t>
      </w:r>
      <w:r w:rsidR="000C489E">
        <w:rPr>
          <w:rFonts w:ascii="Arial" w:hAnsi="Arial" w:cs="Arial"/>
          <w:b/>
          <w:sz w:val="20"/>
          <w:szCs w:val="20"/>
        </w:rPr>
        <w:t>6</w:t>
      </w:r>
      <w:r w:rsidR="00ED1A47">
        <w:rPr>
          <w:rFonts w:ascii="Arial" w:hAnsi="Arial" w:cs="Arial"/>
          <w:b/>
          <w:sz w:val="20"/>
          <w:szCs w:val="20"/>
        </w:rPr>
        <w:tab/>
      </w:r>
      <w:r w:rsidR="00CF0455" w:rsidRPr="004015DB">
        <w:rPr>
          <w:rFonts w:ascii="Arial" w:hAnsi="Arial" w:cs="Arial"/>
          <w:b/>
          <w:sz w:val="20"/>
          <w:szCs w:val="20"/>
        </w:rPr>
        <w:t>Who is organis</w:t>
      </w:r>
      <w:r w:rsidR="00EC48C8" w:rsidRPr="004015DB">
        <w:rPr>
          <w:rFonts w:ascii="Arial" w:hAnsi="Arial" w:cs="Arial"/>
          <w:b/>
          <w:sz w:val="20"/>
          <w:szCs w:val="20"/>
        </w:rPr>
        <w:t>ing and funding the research?</w:t>
      </w:r>
    </w:p>
    <w:p w14:paraId="61886B21" w14:textId="77777777" w:rsidR="00ED1A47" w:rsidRPr="00ED1A47" w:rsidRDefault="00ED1A47" w:rsidP="0005542D">
      <w:pPr>
        <w:rPr>
          <w:rFonts w:ascii="Arial" w:hAnsi="Arial" w:cs="Arial"/>
          <w:b/>
          <w:sz w:val="16"/>
          <w:szCs w:val="16"/>
        </w:rPr>
      </w:pPr>
    </w:p>
    <w:p w14:paraId="4982C188" w14:textId="6CEFC8A3" w:rsidR="00CF0455" w:rsidRDefault="00CF0455" w:rsidP="008B65CE">
      <w:pPr>
        <w:jc w:val="both"/>
        <w:rPr>
          <w:rFonts w:ascii="Arial" w:hAnsi="Arial" w:cs="Arial"/>
          <w:sz w:val="20"/>
          <w:szCs w:val="20"/>
        </w:rPr>
      </w:pPr>
      <w:r w:rsidRPr="004015DB">
        <w:rPr>
          <w:rFonts w:ascii="Arial" w:hAnsi="Arial" w:cs="Arial"/>
          <w:sz w:val="20"/>
          <w:szCs w:val="20"/>
        </w:rPr>
        <w:t xml:space="preserve">This </w:t>
      </w:r>
      <w:r w:rsidR="003B39A5" w:rsidRPr="004015DB">
        <w:rPr>
          <w:rFonts w:ascii="Arial" w:hAnsi="Arial" w:cs="Arial"/>
          <w:sz w:val="20"/>
          <w:szCs w:val="20"/>
        </w:rPr>
        <w:t>research project</w:t>
      </w:r>
      <w:r w:rsidRPr="004015DB">
        <w:rPr>
          <w:rFonts w:ascii="Arial" w:hAnsi="Arial" w:cs="Arial"/>
          <w:sz w:val="20"/>
          <w:szCs w:val="20"/>
        </w:rPr>
        <w:t xml:space="preserve"> is being </w:t>
      </w:r>
      <w:r w:rsidR="00064256" w:rsidRPr="004015DB">
        <w:rPr>
          <w:rFonts w:ascii="Arial" w:hAnsi="Arial" w:cs="Arial"/>
          <w:sz w:val="20"/>
          <w:szCs w:val="20"/>
        </w:rPr>
        <w:t>funded by</w:t>
      </w:r>
      <w:r w:rsidR="00CE4209">
        <w:rPr>
          <w:rFonts w:ascii="Arial" w:hAnsi="Arial" w:cs="Arial"/>
          <w:sz w:val="20"/>
          <w:szCs w:val="20"/>
        </w:rPr>
        <w:t xml:space="preserve"> </w:t>
      </w:r>
      <w:r w:rsidR="00574FD8" w:rsidRPr="004015DB">
        <w:rPr>
          <w:rFonts w:ascii="Arial" w:hAnsi="Arial" w:cs="Arial"/>
          <w:sz w:val="20"/>
          <w:szCs w:val="20"/>
        </w:rPr>
        <w:t>the NSW Institute of Psychiatry</w:t>
      </w:r>
      <w:r w:rsidR="00D01D82" w:rsidRPr="004015DB">
        <w:rPr>
          <w:rFonts w:ascii="Arial" w:hAnsi="Arial" w:cs="Arial"/>
          <w:sz w:val="20"/>
          <w:szCs w:val="20"/>
        </w:rPr>
        <w:t xml:space="preserve"> via the provision of a </w:t>
      </w:r>
      <w:r w:rsidR="00D27C9A">
        <w:rPr>
          <w:rFonts w:ascii="Arial" w:hAnsi="Arial" w:cs="Arial"/>
          <w:sz w:val="20"/>
          <w:szCs w:val="20"/>
        </w:rPr>
        <w:t xml:space="preserve">research fellowship </w:t>
      </w:r>
      <w:r w:rsidR="00D01D82" w:rsidRPr="004015DB">
        <w:rPr>
          <w:rFonts w:ascii="Arial" w:hAnsi="Arial" w:cs="Arial"/>
          <w:sz w:val="20"/>
          <w:szCs w:val="20"/>
        </w:rPr>
        <w:t>to Ms Julia Kwiet</w:t>
      </w:r>
      <w:r w:rsidR="00574FD8" w:rsidRPr="004015DB">
        <w:rPr>
          <w:rFonts w:ascii="Arial" w:hAnsi="Arial" w:cs="Arial"/>
          <w:sz w:val="20"/>
          <w:szCs w:val="20"/>
        </w:rPr>
        <w:t>.</w:t>
      </w:r>
      <w:r w:rsidR="00D01D82" w:rsidRPr="004015DB">
        <w:rPr>
          <w:rFonts w:ascii="Arial" w:hAnsi="Arial" w:cs="Arial"/>
          <w:sz w:val="20"/>
          <w:szCs w:val="20"/>
        </w:rPr>
        <w:t xml:space="preserve"> Otherwise the research is funded by the research team from the </w:t>
      </w:r>
      <w:r w:rsidR="00C842B1">
        <w:rPr>
          <w:rFonts w:ascii="Arial" w:hAnsi="Arial" w:cs="Arial"/>
          <w:sz w:val="20"/>
          <w:szCs w:val="20"/>
        </w:rPr>
        <w:t xml:space="preserve">Severe </w:t>
      </w:r>
      <w:r w:rsidR="00D01D82" w:rsidRPr="004015DB">
        <w:rPr>
          <w:rFonts w:ascii="Arial" w:hAnsi="Arial" w:cs="Arial"/>
          <w:sz w:val="20"/>
          <w:szCs w:val="20"/>
        </w:rPr>
        <w:t>Burn</w:t>
      </w:r>
      <w:r w:rsidR="00C842B1">
        <w:rPr>
          <w:rFonts w:ascii="Arial" w:hAnsi="Arial" w:cs="Arial"/>
          <w:sz w:val="20"/>
          <w:szCs w:val="20"/>
        </w:rPr>
        <w:t xml:space="preserve"> Injury </w:t>
      </w:r>
      <w:r w:rsidR="00D01D82" w:rsidRPr="004015DB">
        <w:rPr>
          <w:rFonts w:ascii="Arial" w:hAnsi="Arial" w:cs="Arial"/>
          <w:sz w:val="20"/>
          <w:szCs w:val="20"/>
        </w:rPr>
        <w:t>Unit.</w:t>
      </w:r>
    </w:p>
    <w:p w14:paraId="38475181" w14:textId="77777777" w:rsidR="003C4C14" w:rsidRPr="004015DB" w:rsidRDefault="003C4C14" w:rsidP="0005542D">
      <w:pPr>
        <w:rPr>
          <w:rFonts w:ascii="Arial" w:hAnsi="Arial" w:cs="Arial"/>
          <w:sz w:val="20"/>
          <w:szCs w:val="20"/>
        </w:rPr>
      </w:pPr>
    </w:p>
    <w:p w14:paraId="230E8633" w14:textId="77777777" w:rsidR="002A35FB" w:rsidRDefault="00E67F24" w:rsidP="0005542D">
      <w:pPr>
        <w:rPr>
          <w:rFonts w:ascii="Arial" w:hAnsi="Arial" w:cs="Arial"/>
          <w:b/>
          <w:sz w:val="20"/>
          <w:szCs w:val="20"/>
        </w:rPr>
      </w:pPr>
      <w:r>
        <w:rPr>
          <w:rFonts w:ascii="Arial" w:hAnsi="Arial" w:cs="Arial"/>
          <w:b/>
          <w:sz w:val="20"/>
          <w:szCs w:val="20"/>
        </w:rPr>
        <w:t>1</w:t>
      </w:r>
      <w:r w:rsidR="000C489E">
        <w:rPr>
          <w:rFonts w:ascii="Arial" w:hAnsi="Arial" w:cs="Arial"/>
          <w:b/>
          <w:sz w:val="20"/>
          <w:szCs w:val="20"/>
        </w:rPr>
        <w:t>7</w:t>
      </w:r>
      <w:r w:rsidR="00ED1A47">
        <w:rPr>
          <w:rFonts w:ascii="Arial" w:hAnsi="Arial" w:cs="Arial"/>
          <w:b/>
          <w:sz w:val="20"/>
          <w:szCs w:val="20"/>
        </w:rPr>
        <w:tab/>
      </w:r>
      <w:r w:rsidR="00CF0455" w:rsidRPr="004015DB">
        <w:rPr>
          <w:rFonts w:ascii="Arial" w:hAnsi="Arial" w:cs="Arial"/>
          <w:b/>
          <w:sz w:val="20"/>
          <w:szCs w:val="20"/>
        </w:rPr>
        <w:t xml:space="preserve">Who has reviewed the </w:t>
      </w:r>
      <w:r w:rsidR="003B39A5" w:rsidRPr="004015DB">
        <w:rPr>
          <w:rFonts w:ascii="Arial" w:hAnsi="Arial" w:cs="Arial"/>
          <w:b/>
          <w:sz w:val="20"/>
          <w:szCs w:val="20"/>
        </w:rPr>
        <w:t>research project</w:t>
      </w:r>
      <w:r w:rsidR="00CF0455" w:rsidRPr="004015DB">
        <w:rPr>
          <w:rFonts w:ascii="Arial" w:hAnsi="Arial" w:cs="Arial"/>
          <w:b/>
          <w:sz w:val="20"/>
          <w:szCs w:val="20"/>
        </w:rPr>
        <w:t>?</w:t>
      </w:r>
    </w:p>
    <w:p w14:paraId="7F3F1F2D" w14:textId="77777777" w:rsidR="00ED1A47" w:rsidRPr="00ED1A47" w:rsidRDefault="00ED1A47" w:rsidP="0005542D">
      <w:pPr>
        <w:rPr>
          <w:rFonts w:ascii="Arial" w:hAnsi="Arial" w:cs="Arial"/>
          <w:b/>
          <w:sz w:val="16"/>
          <w:szCs w:val="16"/>
        </w:rPr>
      </w:pPr>
    </w:p>
    <w:p w14:paraId="339BFA95" w14:textId="77777777" w:rsidR="00264835" w:rsidRPr="004015DB" w:rsidRDefault="00264835" w:rsidP="008B65CE">
      <w:pPr>
        <w:jc w:val="both"/>
        <w:rPr>
          <w:rFonts w:ascii="Arial" w:hAnsi="Arial" w:cs="Arial"/>
          <w:sz w:val="20"/>
          <w:szCs w:val="20"/>
        </w:rPr>
      </w:pPr>
      <w:r w:rsidRPr="004015DB">
        <w:rPr>
          <w:rFonts w:ascii="Arial" w:hAnsi="Arial" w:cs="Arial"/>
          <w:sz w:val="20"/>
          <w:szCs w:val="20"/>
        </w:rPr>
        <w:t xml:space="preserve">All research in Australia involving humans is reviewed by an independent group of people called a Human Research Ethics Committee (HREC).  </w:t>
      </w:r>
      <w:r w:rsidR="00B70B8A" w:rsidRPr="004015DB">
        <w:rPr>
          <w:rFonts w:ascii="Arial" w:hAnsi="Arial" w:cs="Arial"/>
          <w:sz w:val="20"/>
          <w:szCs w:val="20"/>
        </w:rPr>
        <w:t xml:space="preserve">The ethical aspects of this research project have been approved by the </w:t>
      </w:r>
      <w:r w:rsidR="006053D9" w:rsidRPr="004015DB">
        <w:rPr>
          <w:rFonts w:ascii="Arial" w:hAnsi="Arial" w:cs="Arial"/>
          <w:sz w:val="20"/>
          <w:szCs w:val="20"/>
        </w:rPr>
        <w:t xml:space="preserve">HREC </w:t>
      </w:r>
      <w:r w:rsidR="00B70B8A" w:rsidRPr="004015DB">
        <w:rPr>
          <w:rFonts w:ascii="Arial" w:hAnsi="Arial" w:cs="Arial"/>
          <w:sz w:val="20"/>
          <w:szCs w:val="20"/>
        </w:rPr>
        <w:t xml:space="preserve">of </w:t>
      </w:r>
      <w:r w:rsidR="00ED7ACD" w:rsidRPr="004015DB">
        <w:rPr>
          <w:rFonts w:ascii="Arial" w:hAnsi="Arial" w:cs="Arial"/>
          <w:sz w:val="20"/>
          <w:szCs w:val="20"/>
        </w:rPr>
        <w:t xml:space="preserve">Northern Sydney Local Health District (NSLHD). </w:t>
      </w:r>
      <w:r w:rsidR="00A21C8C" w:rsidRPr="004015DB">
        <w:rPr>
          <w:rFonts w:ascii="Arial" w:hAnsi="Arial" w:cs="Arial"/>
          <w:sz w:val="20"/>
          <w:szCs w:val="20"/>
        </w:rPr>
        <w:t>It has also been reviewed by an expert panel of members of the NSW Institute of Psychiatry.</w:t>
      </w:r>
    </w:p>
    <w:p w14:paraId="01E8FC13" w14:textId="77777777" w:rsidR="00377C0C" w:rsidRPr="004015DB" w:rsidRDefault="00377C0C" w:rsidP="0072666B">
      <w:pPr>
        <w:ind w:left="720"/>
        <w:jc w:val="both"/>
        <w:rPr>
          <w:rFonts w:ascii="Arial" w:hAnsi="Arial" w:cs="Arial"/>
          <w:sz w:val="20"/>
          <w:szCs w:val="20"/>
        </w:rPr>
      </w:pPr>
    </w:p>
    <w:p w14:paraId="621B257D" w14:textId="77777777" w:rsidR="00B70B8A" w:rsidRPr="004015DB" w:rsidRDefault="00B70B8A" w:rsidP="008B65CE">
      <w:pPr>
        <w:jc w:val="both"/>
        <w:rPr>
          <w:rFonts w:ascii="Arial" w:hAnsi="Arial" w:cs="Arial"/>
          <w:sz w:val="20"/>
          <w:szCs w:val="20"/>
        </w:rPr>
      </w:pPr>
      <w:r w:rsidRPr="004015DB">
        <w:rPr>
          <w:rFonts w:ascii="Arial" w:hAnsi="Arial" w:cs="Arial"/>
          <w:sz w:val="20"/>
          <w:szCs w:val="20"/>
        </w:rPr>
        <w:t>This project will be carried out according to the National Statement on Ethical Conduct in Human Research (2007). This statement has been developed to protect the interests of people who agree to participate in human research studies.</w:t>
      </w:r>
    </w:p>
    <w:p w14:paraId="467A1C48" w14:textId="77777777" w:rsidR="00264835" w:rsidRPr="004015DB" w:rsidRDefault="00264835" w:rsidP="005F1559">
      <w:pPr>
        <w:jc w:val="both"/>
        <w:rPr>
          <w:rFonts w:ascii="Arial" w:hAnsi="Arial" w:cs="Arial"/>
          <w:sz w:val="20"/>
          <w:szCs w:val="20"/>
        </w:rPr>
      </w:pPr>
    </w:p>
    <w:p w14:paraId="559BC7E7" w14:textId="77777777" w:rsidR="002A35FB" w:rsidRDefault="005B4C1E" w:rsidP="0005542D">
      <w:pPr>
        <w:rPr>
          <w:rFonts w:ascii="Arial" w:hAnsi="Arial" w:cs="Arial"/>
          <w:b/>
          <w:sz w:val="20"/>
          <w:szCs w:val="20"/>
        </w:rPr>
      </w:pPr>
      <w:r>
        <w:rPr>
          <w:rFonts w:ascii="Arial" w:hAnsi="Arial" w:cs="Arial"/>
          <w:b/>
          <w:sz w:val="20"/>
          <w:szCs w:val="20"/>
        </w:rPr>
        <w:t>1</w:t>
      </w:r>
      <w:r w:rsidR="000C489E">
        <w:rPr>
          <w:rFonts w:ascii="Arial" w:hAnsi="Arial" w:cs="Arial"/>
          <w:b/>
          <w:sz w:val="20"/>
          <w:szCs w:val="20"/>
        </w:rPr>
        <w:t>8</w:t>
      </w:r>
      <w:r w:rsidR="00ED1A47">
        <w:rPr>
          <w:rFonts w:ascii="Arial" w:hAnsi="Arial" w:cs="Arial"/>
          <w:b/>
          <w:sz w:val="20"/>
          <w:szCs w:val="20"/>
        </w:rPr>
        <w:tab/>
      </w:r>
      <w:r w:rsidR="00CF0455" w:rsidRPr="004015DB">
        <w:rPr>
          <w:rFonts w:ascii="Arial" w:hAnsi="Arial" w:cs="Arial"/>
          <w:b/>
          <w:sz w:val="20"/>
          <w:szCs w:val="20"/>
        </w:rPr>
        <w:t xml:space="preserve">Further information </w:t>
      </w:r>
      <w:r w:rsidR="00DF7C2B" w:rsidRPr="004015DB">
        <w:rPr>
          <w:rFonts w:ascii="Arial" w:hAnsi="Arial" w:cs="Arial"/>
          <w:b/>
          <w:sz w:val="20"/>
          <w:szCs w:val="20"/>
        </w:rPr>
        <w:t>and who to contact</w:t>
      </w:r>
    </w:p>
    <w:p w14:paraId="5450C946" w14:textId="77777777" w:rsidR="000C489E" w:rsidRPr="000C489E" w:rsidRDefault="000C489E" w:rsidP="0005542D">
      <w:pPr>
        <w:rPr>
          <w:rFonts w:ascii="Arial" w:hAnsi="Arial" w:cs="Arial"/>
          <w:b/>
          <w:sz w:val="16"/>
          <w:szCs w:val="16"/>
        </w:rPr>
      </w:pPr>
    </w:p>
    <w:p w14:paraId="3A4672E6" w14:textId="45F10F7F" w:rsidR="000D1F7F" w:rsidRPr="004015DB" w:rsidRDefault="00C31277" w:rsidP="008B65CE">
      <w:pPr>
        <w:jc w:val="both"/>
        <w:rPr>
          <w:rFonts w:ascii="Arial" w:hAnsi="Arial" w:cs="Arial"/>
          <w:sz w:val="20"/>
          <w:szCs w:val="20"/>
        </w:rPr>
      </w:pPr>
      <w:r w:rsidRPr="004015DB">
        <w:rPr>
          <w:rFonts w:ascii="Arial" w:hAnsi="Arial" w:cs="Arial"/>
          <w:sz w:val="20"/>
          <w:szCs w:val="20"/>
        </w:rPr>
        <w:t xml:space="preserve">The person you may need to contact will depend on the nature of your query. If you want any further information concerning this project or if you have any medical problems which may be related to your involvement in the project (for example, any side effects), you can contact the principal </w:t>
      </w:r>
      <w:r w:rsidR="00EB4CC7" w:rsidRPr="004015DB">
        <w:rPr>
          <w:rFonts w:ascii="Arial" w:hAnsi="Arial" w:cs="Arial"/>
          <w:sz w:val="20"/>
          <w:szCs w:val="20"/>
        </w:rPr>
        <w:t xml:space="preserve">study doctor, Loyola McLean </w:t>
      </w:r>
      <w:r w:rsidRPr="004015DB">
        <w:rPr>
          <w:rFonts w:ascii="Arial" w:hAnsi="Arial" w:cs="Arial"/>
          <w:sz w:val="20"/>
          <w:szCs w:val="20"/>
        </w:rPr>
        <w:t>on</w:t>
      </w:r>
      <w:r w:rsidR="00C842B1">
        <w:rPr>
          <w:rFonts w:ascii="Arial" w:hAnsi="Arial" w:cs="Arial"/>
          <w:sz w:val="20"/>
          <w:szCs w:val="20"/>
        </w:rPr>
        <w:t xml:space="preserve"> 02 </w:t>
      </w:r>
      <w:r w:rsidR="00F11C28" w:rsidRPr="00C842B1">
        <w:rPr>
          <w:rFonts w:ascii="Arial" w:hAnsi="Arial" w:cs="Arial"/>
          <w:sz w:val="20"/>
          <w:szCs w:val="20"/>
        </w:rPr>
        <w:t>96657314</w:t>
      </w:r>
      <w:r w:rsidR="00C842B1">
        <w:rPr>
          <w:rFonts w:ascii="Arial" w:hAnsi="Arial" w:cs="Arial"/>
          <w:sz w:val="20"/>
          <w:szCs w:val="20"/>
        </w:rPr>
        <w:t xml:space="preserve"> or 0405 539625</w:t>
      </w:r>
      <w:r w:rsidR="00064256" w:rsidRPr="004015DB">
        <w:rPr>
          <w:rFonts w:ascii="Arial" w:hAnsi="Arial" w:cs="Arial"/>
          <w:sz w:val="20"/>
          <w:szCs w:val="20"/>
        </w:rPr>
        <w:t xml:space="preserve"> or</w:t>
      </w:r>
      <w:r w:rsidR="00CE4209">
        <w:rPr>
          <w:rFonts w:ascii="Arial" w:hAnsi="Arial" w:cs="Arial"/>
          <w:sz w:val="20"/>
          <w:szCs w:val="20"/>
        </w:rPr>
        <w:t xml:space="preserve"> </w:t>
      </w:r>
      <w:r w:rsidR="00D31B13" w:rsidRPr="004015DB">
        <w:rPr>
          <w:rFonts w:ascii="Arial" w:hAnsi="Arial" w:cs="Arial"/>
          <w:sz w:val="20"/>
          <w:szCs w:val="20"/>
        </w:rPr>
        <w:t>Julia Kwiet on 02 9462 9477</w:t>
      </w:r>
    </w:p>
    <w:p w14:paraId="3BB2ADAF" w14:textId="77777777" w:rsidR="00AA5CC5" w:rsidRDefault="00AA5CC5" w:rsidP="00B74665">
      <w:pPr>
        <w:ind w:left="720"/>
        <w:jc w:val="both"/>
        <w:rPr>
          <w:rFonts w:ascii="Arial" w:hAnsi="Arial" w:cs="Arial"/>
          <w:b/>
          <w:sz w:val="20"/>
          <w:szCs w:val="20"/>
        </w:rPr>
      </w:pPr>
    </w:p>
    <w:p w14:paraId="50BDDB07" w14:textId="4BEC65C2" w:rsidR="000B6BA7" w:rsidRDefault="00AA5CC5" w:rsidP="008B65CE">
      <w:pPr>
        <w:jc w:val="both"/>
        <w:rPr>
          <w:rFonts w:ascii="Arial" w:hAnsi="Arial" w:cs="Arial"/>
          <w:sz w:val="20"/>
          <w:szCs w:val="20"/>
        </w:rPr>
      </w:pPr>
      <w:r w:rsidRPr="00AA5CC5">
        <w:rPr>
          <w:rFonts w:ascii="Arial" w:hAnsi="Arial" w:cs="Arial"/>
          <w:sz w:val="20"/>
          <w:szCs w:val="20"/>
        </w:rPr>
        <w:t>The Northern Sydney Local Health District (NSLHD) is the Human Research Ethics Committee (HREC) approving this research.</w:t>
      </w:r>
      <w:r w:rsidR="00CE4209">
        <w:rPr>
          <w:rFonts w:ascii="Arial" w:hAnsi="Arial" w:cs="Arial"/>
          <w:sz w:val="20"/>
          <w:szCs w:val="20"/>
        </w:rPr>
        <w:t xml:space="preserve"> </w:t>
      </w:r>
      <w:r w:rsidRPr="00AA5CC5">
        <w:rPr>
          <w:rFonts w:ascii="Arial" w:hAnsi="Arial" w:cs="Arial"/>
          <w:sz w:val="20"/>
          <w:szCs w:val="20"/>
        </w:rPr>
        <w:t>If you have any complaints about any aspect of the project, the way it is being conducted or any questions about being a research participant in general, then you may contact</w:t>
      </w:r>
      <w:r>
        <w:rPr>
          <w:rFonts w:ascii="Arial" w:hAnsi="Arial" w:cs="Arial"/>
          <w:sz w:val="20"/>
          <w:szCs w:val="20"/>
        </w:rPr>
        <w:t xml:space="preserve"> them via</w:t>
      </w:r>
      <w:r w:rsidR="000B6BA7">
        <w:rPr>
          <w:rFonts w:ascii="Arial" w:hAnsi="Arial" w:cs="Arial"/>
          <w:sz w:val="20"/>
          <w:szCs w:val="20"/>
        </w:rPr>
        <w:t xml:space="preserve"> their </w:t>
      </w:r>
      <w:r w:rsidRPr="00AA5CC5">
        <w:rPr>
          <w:rFonts w:ascii="Arial" w:hAnsi="Arial" w:cs="Arial"/>
          <w:sz w:val="20"/>
          <w:szCs w:val="20"/>
        </w:rPr>
        <w:t xml:space="preserve">Ethics Manager on 02 99264590 or email: </w:t>
      </w:r>
      <w:hyperlink r:id="rId9" w:history="1">
        <w:r w:rsidR="00681C98" w:rsidRPr="009D7906">
          <w:rPr>
            <w:rStyle w:val="Hyperlink"/>
            <w:rFonts w:ascii="Arial" w:hAnsi="Arial" w:cs="Arial"/>
            <w:sz w:val="20"/>
            <w:szCs w:val="20"/>
          </w:rPr>
          <w:t>nslhd-research@health.nsw.gov.au</w:t>
        </w:r>
      </w:hyperlink>
      <w:r w:rsidR="00681C98">
        <w:rPr>
          <w:rFonts w:ascii="Arial" w:hAnsi="Arial" w:cs="Arial"/>
          <w:sz w:val="20"/>
          <w:szCs w:val="20"/>
        </w:rPr>
        <w:t xml:space="preserve"> and quoting HREC/14/HAWKE/79.</w:t>
      </w:r>
    </w:p>
    <w:p w14:paraId="1E888E30" w14:textId="77777777" w:rsidR="000B6BA7" w:rsidRDefault="000B6BA7" w:rsidP="00AA5CC5">
      <w:pPr>
        <w:ind w:left="720"/>
        <w:jc w:val="both"/>
        <w:rPr>
          <w:rFonts w:ascii="Arial" w:hAnsi="Arial" w:cs="Arial"/>
          <w:sz w:val="20"/>
          <w:szCs w:val="20"/>
        </w:rPr>
      </w:pPr>
    </w:p>
    <w:p w14:paraId="77C37777" w14:textId="77777777" w:rsidR="00DB0DF4" w:rsidRPr="00AA5CC5" w:rsidRDefault="00DB0DF4" w:rsidP="005F1559">
      <w:pPr>
        <w:jc w:val="both"/>
        <w:rPr>
          <w:rFonts w:ascii="Arial" w:hAnsi="Arial" w:cs="Arial"/>
          <w:sz w:val="20"/>
          <w:szCs w:val="20"/>
        </w:rPr>
      </w:pPr>
    </w:p>
    <w:p w14:paraId="20CAFAA2" w14:textId="77777777" w:rsidR="002D75A6" w:rsidRPr="004015DB" w:rsidRDefault="002A35FB" w:rsidP="005F1559">
      <w:pPr>
        <w:jc w:val="both"/>
        <w:rPr>
          <w:rFonts w:ascii="Arial" w:hAnsi="Arial" w:cs="Arial"/>
          <w:b/>
          <w:sz w:val="20"/>
          <w:szCs w:val="20"/>
        </w:rPr>
      </w:pPr>
      <w:r w:rsidRPr="004015DB">
        <w:rPr>
          <w:rFonts w:ascii="Arial" w:hAnsi="Arial" w:cs="Arial"/>
          <w:b/>
          <w:sz w:val="20"/>
          <w:szCs w:val="20"/>
        </w:rPr>
        <w:tab/>
      </w:r>
      <w:r w:rsidR="006B158D" w:rsidRPr="004015DB">
        <w:rPr>
          <w:rFonts w:ascii="Arial" w:hAnsi="Arial" w:cs="Arial"/>
          <w:b/>
          <w:sz w:val="20"/>
          <w:szCs w:val="20"/>
        </w:rPr>
        <w:t>Thank you for your time and consideration.</w:t>
      </w:r>
    </w:p>
    <w:p w14:paraId="25FDC9A2" w14:textId="77777777" w:rsidR="00E83B66" w:rsidRPr="004015DB" w:rsidRDefault="00E83B66" w:rsidP="002D75A6">
      <w:pPr>
        <w:jc w:val="center"/>
        <w:rPr>
          <w:rFonts w:ascii="Arial" w:hAnsi="Arial" w:cs="Arial"/>
          <w:b/>
          <w:sz w:val="20"/>
          <w:szCs w:val="20"/>
        </w:rPr>
      </w:pPr>
    </w:p>
    <w:p w14:paraId="142D08D9" w14:textId="77777777" w:rsidR="00434E00" w:rsidRPr="004015DB" w:rsidRDefault="00434E00" w:rsidP="002D75A6">
      <w:pPr>
        <w:jc w:val="center"/>
        <w:rPr>
          <w:rFonts w:ascii="Arial" w:hAnsi="Arial" w:cs="Arial"/>
          <w:b/>
          <w:sz w:val="20"/>
          <w:szCs w:val="20"/>
        </w:rPr>
      </w:pPr>
    </w:p>
    <w:p w14:paraId="1EB91AC4" w14:textId="77777777" w:rsidR="008B65CE" w:rsidRDefault="008B65CE" w:rsidP="008B65CE">
      <w:pPr>
        <w:rPr>
          <w:rFonts w:ascii="Arial" w:hAnsi="Arial" w:cs="Arial"/>
          <w:b/>
        </w:rPr>
      </w:pPr>
      <w:r w:rsidRPr="0005542D">
        <w:rPr>
          <w:rFonts w:ascii="Arial" w:hAnsi="Arial" w:cs="Arial"/>
          <w:b/>
          <w:noProof/>
          <w:sz w:val="32"/>
          <w:szCs w:val="32"/>
        </w:rPr>
        <w:lastRenderedPageBreak/>
        <w:drawing>
          <wp:inline distT="0" distB="0" distL="0" distR="0" wp14:anchorId="565A108E" wp14:editId="583A0402">
            <wp:extent cx="28409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878205"/>
                    </a:xfrm>
                    <a:prstGeom prst="rect">
                      <a:avLst/>
                    </a:prstGeom>
                    <a:noFill/>
                  </pic:spPr>
                </pic:pic>
              </a:graphicData>
            </a:graphic>
          </wp:inline>
        </w:drawing>
      </w:r>
    </w:p>
    <w:p w14:paraId="3E4491F1" w14:textId="77777777" w:rsidR="008B65CE" w:rsidRDefault="008B65CE" w:rsidP="008B65CE">
      <w:pPr>
        <w:rPr>
          <w:rFonts w:ascii="Arial" w:hAnsi="Arial" w:cs="Arial"/>
          <w:b/>
        </w:rPr>
      </w:pPr>
    </w:p>
    <w:p w14:paraId="679FA1FD" w14:textId="77777777" w:rsidR="002F5E8A" w:rsidRPr="00CA5045" w:rsidRDefault="002F5E8A" w:rsidP="000C489E">
      <w:pPr>
        <w:jc w:val="center"/>
        <w:rPr>
          <w:rFonts w:ascii="Arial" w:hAnsi="Arial" w:cs="Arial"/>
          <w:b/>
        </w:rPr>
      </w:pPr>
      <w:r w:rsidRPr="00CA5045">
        <w:rPr>
          <w:rFonts w:ascii="Arial" w:hAnsi="Arial" w:cs="Arial"/>
          <w:b/>
        </w:rPr>
        <w:t xml:space="preserve">Consent </w:t>
      </w:r>
      <w:r w:rsidR="001A7FD4" w:rsidRPr="00CA5045">
        <w:rPr>
          <w:rFonts w:ascii="Arial" w:hAnsi="Arial" w:cs="Arial"/>
          <w:b/>
        </w:rPr>
        <w:t>Form</w:t>
      </w:r>
    </w:p>
    <w:p w14:paraId="72166623" w14:textId="77777777" w:rsidR="002F5E8A" w:rsidRPr="00CA5045" w:rsidRDefault="002F5E8A" w:rsidP="005F1559">
      <w:pPr>
        <w:jc w:val="both"/>
        <w:rPr>
          <w:rFonts w:ascii="Arial" w:hAnsi="Arial" w:cs="Arial"/>
        </w:rPr>
      </w:pPr>
    </w:p>
    <w:tbl>
      <w:tblPr>
        <w:tblW w:w="0" w:type="auto"/>
        <w:tblLook w:val="01E0" w:firstRow="1" w:lastRow="1" w:firstColumn="1" w:lastColumn="1" w:noHBand="0" w:noVBand="0"/>
      </w:tblPr>
      <w:tblGrid>
        <w:gridCol w:w="3960"/>
        <w:gridCol w:w="5040"/>
      </w:tblGrid>
      <w:tr w:rsidR="00A74FBC" w:rsidRPr="00A74FBC" w14:paraId="38A3A146" w14:textId="77777777" w:rsidTr="00C20ED9">
        <w:trPr>
          <w:trHeight w:val="340"/>
        </w:trPr>
        <w:tc>
          <w:tcPr>
            <w:tcW w:w="3960" w:type="dxa"/>
            <w:shd w:val="clear" w:color="auto" w:fill="auto"/>
            <w:vAlign w:val="center"/>
          </w:tcPr>
          <w:p w14:paraId="605936E3" w14:textId="77777777" w:rsidR="002D75A6" w:rsidRPr="00CD1CD8" w:rsidRDefault="002D75A6" w:rsidP="005F1559">
            <w:pPr>
              <w:jc w:val="both"/>
              <w:rPr>
                <w:rFonts w:ascii="Arial" w:hAnsi="Arial" w:cs="Arial"/>
                <w:b/>
                <w:sz w:val="16"/>
                <w:szCs w:val="16"/>
              </w:rPr>
            </w:pPr>
          </w:p>
          <w:p w14:paraId="599B8B23" w14:textId="77777777" w:rsidR="001A7FD4" w:rsidRPr="00A74FBC" w:rsidRDefault="001A7FD4" w:rsidP="005F1559">
            <w:pPr>
              <w:jc w:val="both"/>
              <w:rPr>
                <w:rFonts w:ascii="Arial" w:hAnsi="Arial" w:cs="Arial"/>
              </w:rPr>
            </w:pPr>
            <w:r w:rsidRPr="00A74FBC">
              <w:rPr>
                <w:rFonts w:ascii="Arial" w:hAnsi="Arial" w:cs="Arial"/>
                <w:b/>
              </w:rPr>
              <w:t>Title</w:t>
            </w:r>
          </w:p>
        </w:tc>
        <w:tc>
          <w:tcPr>
            <w:tcW w:w="5040" w:type="dxa"/>
            <w:shd w:val="clear" w:color="auto" w:fill="auto"/>
            <w:vAlign w:val="center"/>
          </w:tcPr>
          <w:p w14:paraId="3F35B467" w14:textId="77777777" w:rsidR="00064256" w:rsidRPr="008B65CE" w:rsidRDefault="00064256" w:rsidP="00A74FBC">
            <w:pPr>
              <w:jc w:val="both"/>
              <w:rPr>
                <w:rFonts w:ascii="Arial" w:hAnsi="Arial" w:cs="Arial"/>
              </w:rPr>
            </w:pPr>
          </w:p>
          <w:p w14:paraId="0A56A279" w14:textId="77777777" w:rsidR="001A7FD4" w:rsidRPr="008B65CE" w:rsidRDefault="0046497E" w:rsidP="00A74FBC">
            <w:pPr>
              <w:jc w:val="both"/>
              <w:rPr>
                <w:rFonts w:ascii="Arial" w:hAnsi="Arial" w:cs="Arial"/>
              </w:rPr>
            </w:pPr>
            <w:r w:rsidRPr="0046497E">
              <w:rPr>
                <w:rFonts w:ascii="Arial" w:hAnsi="Arial" w:cs="Arial"/>
              </w:rPr>
              <w:t>A Randomised Control Trial (RCT) of early Eye Movement Desensitization and Reprocessing (EMDR) intervention for post</w:t>
            </w:r>
            <w:r w:rsidR="00B95357">
              <w:rPr>
                <w:rFonts w:ascii="Arial" w:hAnsi="Arial" w:cs="Arial"/>
              </w:rPr>
              <w:t>-</w:t>
            </w:r>
            <w:r w:rsidRPr="0046497E">
              <w:rPr>
                <w:rFonts w:ascii="Arial" w:hAnsi="Arial" w:cs="Arial"/>
              </w:rPr>
              <w:t>traumatic stress symptoms  following burn injury</w:t>
            </w:r>
          </w:p>
        </w:tc>
      </w:tr>
      <w:tr w:rsidR="001A7FD4" w:rsidRPr="00A74FBC" w14:paraId="2F942A72" w14:textId="77777777" w:rsidTr="00C20ED9">
        <w:trPr>
          <w:trHeight w:hRule="exact" w:val="340"/>
        </w:trPr>
        <w:tc>
          <w:tcPr>
            <w:tcW w:w="3960" w:type="dxa"/>
            <w:shd w:val="clear" w:color="auto" w:fill="auto"/>
            <w:vAlign w:val="center"/>
          </w:tcPr>
          <w:p w14:paraId="786EBF6F" w14:textId="77777777" w:rsidR="001A7FD4" w:rsidRPr="00A74FBC" w:rsidRDefault="001A7FD4" w:rsidP="005F1559">
            <w:pPr>
              <w:jc w:val="both"/>
              <w:rPr>
                <w:rFonts w:ascii="Arial" w:hAnsi="Arial" w:cs="Arial"/>
              </w:rPr>
            </w:pPr>
            <w:r w:rsidRPr="00A74FBC">
              <w:rPr>
                <w:rFonts w:ascii="Arial" w:hAnsi="Arial" w:cs="Arial"/>
                <w:b/>
              </w:rPr>
              <w:t>Short Title</w:t>
            </w:r>
          </w:p>
        </w:tc>
        <w:tc>
          <w:tcPr>
            <w:tcW w:w="5040" w:type="dxa"/>
            <w:shd w:val="clear" w:color="auto" w:fill="auto"/>
            <w:vAlign w:val="center"/>
          </w:tcPr>
          <w:p w14:paraId="4BB310B1" w14:textId="77777777" w:rsidR="001A7FD4" w:rsidRPr="008B65CE" w:rsidRDefault="008829CF" w:rsidP="005F1559">
            <w:pPr>
              <w:jc w:val="both"/>
              <w:rPr>
                <w:rFonts w:ascii="Arial" w:hAnsi="Arial" w:cs="Arial"/>
              </w:rPr>
            </w:pPr>
            <w:r w:rsidRPr="008B65CE">
              <w:rPr>
                <w:rFonts w:ascii="Arial" w:hAnsi="Arial" w:cs="Arial"/>
              </w:rPr>
              <w:t>Early EMDR intervention</w:t>
            </w:r>
          </w:p>
        </w:tc>
      </w:tr>
      <w:tr w:rsidR="001A7FD4" w:rsidRPr="00A74FBC" w14:paraId="1B031985" w14:textId="77777777" w:rsidTr="00C20ED9">
        <w:trPr>
          <w:trHeight w:hRule="exact" w:val="568"/>
        </w:trPr>
        <w:tc>
          <w:tcPr>
            <w:tcW w:w="3960" w:type="dxa"/>
            <w:shd w:val="clear" w:color="auto" w:fill="auto"/>
            <w:vAlign w:val="center"/>
          </w:tcPr>
          <w:p w14:paraId="622D3094" w14:textId="4708AF86" w:rsidR="00E82943" w:rsidRPr="00A74FBC" w:rsidRDefault="00A74FBC" w:rsidP="00AE47B5">
            <w:pPr>
              <w:rPr>
                <w:rFonts w:ascii="Arial" w:hAnsi="Arial" w:cs="Arial"/>
                <w:b/>
              </w:rPr>
            </w:pPr>
            <w:r>
              <w:rPr>
                <w:rFonts w:ascii="Arial" w:hAnsi="Arial" w:cs="Arial"/>
                <w:b/>
              </w:rPr>
              <w:t>Coordinating</w:t>
            </w:r>
            <w:r w:rsidR="00CE4209">
              <w:rPr>
                <w:rFonts w:ascii="Arial" w:hAnsi="Arial" w:cs="Arial"/>
                <w:b/>
              </w:rPr>
              <w:t xml:space="preserve"> </w:t>
            </w:r>
            <w:r w:rsidR="001A7FD4" w:rsidRPr="00A74FBC">
              <w:rPr>
                <w:rFonts w:ascii="Arial" w:hAnsi="Arial" w:cs="Arial"/>
                <w:b/>
              </w:rPr>
              <w:t>Principal Inv</w:t>
            </w:r>
            <w:r w:rsidR="00E82943" w:rsidRPr="00A74FBC">
              <w:rPr>
                <w:rFonts w:ascii="Arial" w:hAnsi="Arial" w:cs="Arial"/>
                <w:b/>
              </w:rPr>
              <w:t>estigator/</w:t>
            </w:r>
          </w:p>
          <w:p w14:paraId="7AAD7D72" w14:textId="77777777" w:rsidR="001A7FD4" w:rsidRPr="00A74FBC" w:rsidRDefault="001A7FD4" w:rsidP="005F1559">
            <w:pPr>
              <w:jc w:val="both"/>
              <w:rPr>
                <w:rFonts w:ascii="Arial" w:hAnsi="Arial" w:cs="Arial"/>
              </w:rPr>
            </w:pPr>
            <w:r w:rsidRPr="00A74FBC">
              <w:rPr>
                <w:rFonts w:ascii="Arial" w:hAnsi="Arial" w:cs="Arial"/>
                <w:b/>
              </w:rPr>
              <w:t>Principal Investigator</w:t>
            </w:r>
          </w:p>
        </w:tc>
        <w:tc>
          <w:tcPr>
            <w:tcW w:w="5040" w:type="dxa"/>
            <w:shd w:val="clear" w:color="auto" w:fill="auto"/>
            <w:vAlign w:val="center"/>
          </w:tcPr>
          <w:p w14:paraId="6CB27CE4" w14:textId="33427EAC" w:rsidR="00C20ED9" w:rsidRPr="008B65CE" w:rsidRDefault="00DB0DF4" w:rsidP="005F1559">
            <w:pPr>
              <w:jc w:val="both"/>
              <w:rPr>
                <w:rFonts w:ascii="Arial" w:hAnsi="Arial" w:cs="Arial"/>
              </w:rPr>
            </w:pPr>
            <w:r w:rsidRPr="008B65CE">
              <w:rPr>
                <w:rFonts w:ascii="Arial" w:hAnsi="Arial" w:cs="Arial"/>
              </w:rPr>
              <w:t>A</w:t>
            </w:r>
            <w:r w:rsidR="000C489E">
              <w:rPr>
                <w:rFonts w:ascii="Arial" w:hAnsi="Arial" w:cs="Arial"/>
              </w:rPr>
              <w:t>/</w:t>
            </w:r>
            <w:r w:rsidRPr="008B65CE">
              <w:rPr>
                <w:rFonts w:ascii="Arial" w:hAnsi="Arial" w:cs="Arial"/>
              </w:rPr>
              <w:t>Prof</w:t>
            </w:r>
            <w:r w:rsidR="00CE4209">
              <w:rPr>
                <w:rFonts w:ascii="Arial" w:hAnsi="Arial" w:cs="Arial"/>
              </w:rPr>
              <w:t xml:space="preserve"> </w:t>
            </w:r>
            <w:r w:rsidR="00C20ED9" w:rsidRPr="008B65CE">
              <w:rPr>
                <w:rFonts w:ascii="Arial" w:hAnsi="Arial" w:cs="Arial"/>
              </w:rPr>
              <w:t xml:space="preserve">Loyola McLean, </w:t>
            </w:r>
            <w:r w:rsidR="00B73F73" w:rsidRPr="008B65CE">
              <w:rPr>
                <w:rFonts w:ascii="Arial" w:hAnsi="Arial" w:cs="Arial"/>
              </w:rPr>
              <w:t xml:space="preserve">Dr Rachel </w:t>
            </w:r>
            <w:proofErr w:type="spellStart"/>
            <w:r w:rsidR="00B73F73" w:rsidRPr="008B65CE">
              <w:rPr>
                <w:rFonts w:ascii="Arial" w:hAnsi="Arial" w:cs="Arial"/>
              </w:rPr>
              <w:t>Kornhaber</w:t>
            </w:r>
            <w:proofErr w:type="spellEnd"/>
            <w:r w:rsidR="00B73F73" w:rsidRPr="008B65CE">
              <w:rPr>
                <w:rFonts w:ascii="Arial" w:hAnsi="Arial" w:cs="Arial"/>
              </w:rPr>
              <w:t xml:space="preserve"> &amp;</w:t>
            </w:r>
            <w:r w:rsidR="00C20ED9" w:rsidRPr="008B65CE">
              <w:rPr>
                <w:rFonts w:ascii="Arial" w:hAnsi="Arial" w:cs="Arial"/>
              </w:rPr>
              <w:t xml:space="preserve">Dr </w:t>
            </w:r>
            <w:proofErr w:type="spellStart"/>
            <w:r w:rsidR="00C20ED9" w:rsidRPr="008B65CE">
              <w:rPr>
                <w:rFonts w:ascii="Arial" w:hAnsi="Arial" w:cs="Arial"/>
              </w:rPr>
              <w:t>Vlasios</w:t>
            </w:r>
            <w:proofErr w:type="spellEnd"/>
            <w:r w:rsidR="00C20ED9" w:rsidRPr="008B65CE">
              <w:rPr>
                <w:rFonts w:ascii="Arial" w:hAnsi="Arial" w:cs="Arial"/>
              </w:rPr>
              <w:t xml:space="preserve"> </w:t>
            </w:r>
            <w:proofErr w:type="spellStart"/>
            <w:r w:rsidR="00C20ED9" w:rsidRPr="008B65CE">
              <w:rPr>
                <w:rFonts w:ascii="Arial" w:hAnsi="Arial" w:cs="Arial"/>
              </w:rPr>
              <w:t>Brakoulias</w:t>
            </w:r>
            <w:proofErr w:type="spellEnd"/>
            <w:r w:rsidR="00C20ED9" w:rsidRPr="008B65CE">
              <w:rPr>
                <w:rFonts w:ascii="Arial" w:hAnsi="Arial" w:cs="Arial"/>
              </w:rPr>
              <w:t xml:space="preserve"> </w:t>
            </w:r>
          </w:p>
          <w:p w14:paraId="166E280C" w14:textId="77777777" w:rsidR="001A7FD4" w:rsidRPr="008B65CE" w:rsidRDefault="001A7FD4" w:rsidP="005F1559">
            <w:pPr>
              <w:jc w:val="both"/>
              <w:rPr>
                <w:rFonts w:ascii="Arial" w:hAnsi="Arial" w:cs="Arial"/>
              </w:rPr>
            </w:pPr>
          </w:p>
        </w:tc>
      </w:tr>
      <w:tr w:rsidR="00A74FBC" w:rsidRPr="00A74FBC" w14:paraId="00A50C0C" w14:textId="77777777" w:rsidTr="00C20ED9">
        <w:trPr>
          <w:trHeight w:hRule="exact" w:val="582"/>
        </w:trPr>
        <w:tc>
          <w:tcPr>
            <w:tcW w:w="3960" w:type="dxa"/>
            <w:shd w:val="clear" w:color="auto" w:fill="auto"/>
            <w:vAlign w:val="center"/>
          </w:tcPr>
          <w:p w14:paraId="60F6CFE4" w14:textId="77777777" w:rsidR="001A7FD4" w:rsidRPr="00A74FBC" w:rsidRDefault="001A7FD4" w:rsidP="005F1559">
            <w:pPr>
              <w:jc w:val="both"/>
              <w:rPr>
                <w:rFonts w:ascii="Arial" w:hAnsi="Arial" w:cs="Arial"/>
              </w:rPr>
            </w:pPr>
            <w:r w:rsidRPr="00A74FBC">
              <w:rPr>
                <w:rFonts w:ascii="Arial" w:hAnsi="Arial" w:cs="Arial"/>
                <w:b/>
              </w:rPr>
              <w:t>Associate Investigator(s)</w:t>
            </w:r>
          </w:p>
          <w:p w14:paraId="77925017" w14:textId="77777777" w:rsidR="001A7FD4" w:rsidRPr="00A74FBC" w:rsidRDefault="001A7FD4" w:rsidP="005F1559">
            <w:pPr>
              <w:jc w:val="both"/>
              <w:rPr>
                <w:rFonts w:ascii="Arial" w:hAnsi="Arial" w:cs="Arial"/>
              </w:rPr>
            </w:pPr>
          </w:p>
        </w:tc>
        <w:tc>
          <w:tcPr>
            <w:tcW w:w="5040" w:type="dxa"/>
            <w:shd w:val="clear" w:color="auto" w:fill="auto"/>
            <w:vAlign w:val="center"/>
          </w:tcPr>
          <w:p w14:paraId="431782A2" w14:textId="77777777" w:rsidR="00A74FBC" w:rsidRPr="008B65CE" w:rsidRDefault="00C20ED9" w:rsidP="00A74FBC">
            <w:pPr>
              <w:jc w:val="both"/>
              <w:rPr>
                <w:rFonts w:ascii="Arial" w:hAnsi="Arial" w:cs="Arial"/>
              </w:rPr>
            </w:pPr>
            <w:r w:rsidRPr="008B65CE">
              <w:rPr>
                <w:rFonts w:ascii="Arial" w:hAnsi="Arial" w:cs="Arial"/>
              </w:rPr>
              <w:t>Julia Kwie</w:t>
            </w:r>
            <w:r w:rsidR="00A74FBC" w:rsidRPr="008B65CE">
              <w:rPr>
                <w:rFonts w:ascii="Arial" w:hAnsi="Arial" w:cs="Arial"/>
              </w:rPr>
              <w:t xml:space="preserve">t, Anne </w:t>
            </w:r>
            <w:proofErr w:type="spellStart"/>
            <w:r w:rsidR="00A74FBC" w:rsidRPr="008B65CE">
              <w:rPr>
                <w:rFonts w:ascii="Arial" w:hAnsi="Arial" w:cs="Arial"/>
              </w:rPr>
              <w:t>Darton</w:t>
            </w:r>
            <w:proofErr w:type="spellEnd"/>
            <w:r w:rsidR="00A74FBC" w:rsidRPr="008B65CE">
              <w:rPr>
                <w:rFonts w:ascii="Arial" w:hAnsi="Arial" w:cs="Arial"/>
              </w:rPr>
              <w:t xml:space="preserve">, Diane </w:t>
            </w:r>
            <w:proofErr w:type="spellStart"/>
            <w:r w:rsidR="00A74FBC" w:rsidRPr="008B65CE">
              <w:rPr>
                <w:rFonts w:ascii="Arial" w:hAnsi="Arial" w:cs="Arial"/>
              </w:rPr>
              <w:t>Elfleet</w:t>
            </w:r>
            <w:proofErr w:type="spellEnd"/>
            <w:r w:rsidR="00A74FBC" w:rsidRPr="008B65CE">
              <w:rPr>
                <w:rFonts w:ascii="Arial" w:hAnsi="Arial" w:cs="Arial"/>
              </w:rPr>
              <w:t xml:space="preserve">, </w:t>
            </w:r>
          </w:p>
          <w:p w14:paraId="77FB597D" w14:textId="77777777" w:rsidR="001A7FD4" w:rsidRPr="008B65CE" w:rsidRDefault="00A74FBC" w:rsidP="00A74FBC">
            <w:pPr>
              <w:jc w:val="both"/>
              <w:rPr>
                <w:rFonts w:ascii="Arial" w:hAnsi="Arial" w:cs="Arial"/>
              </w:rPr>
            </w:pPr>
            <w:r w:rsidRPr="008B65CE">
              <w:rPr>
                <w:rFonts w:ascii="Arial" w:hAnsi="Arial" w:cs="Arial"/>
              </w:rPr>
              <w:t xml:space="preserve">Dr Jeffrey </w:t>
            </w:r>
            <w:proofErr w:type="spellStart"/>
            <w:r w:rsidRPr="008B65CE">
              <w:rPr>
                <w:rFonts w:ascii="Arial" w:hAnsi="Arial" w:cs="Arial"/>
              </w:rPr>
              <w:t>Streimer</w:t>
            </w:r>
            <w:proofErr w:type="spellEnd"/>
            <w:r w:rsidRPr="008B65CE">
              <w:rPr>
                <w:rFonts w:ascii="Arial" w:hAnsi="Arial" w:cs="Arial"/>
              </w:rPr>
              <w:t xml:space="preserve"> &amp;</w:t>
            </w:r>
            <w:r w:rsidR="00C20ED9" w:rsidRPr="008B65CE">
              <w:rPr>
                <w:rFonts w:ascii="Arial" w:hAnsi="Arial" w:cs="Arial"/>
              </w:rPr>
              <w:t xml:space="preserve">Dr John </w:t>
            </w:r>
            <w:proofErr w:type="spellStart"/>
            <w:r w:rsidR="00C20ED9" w:rsidRPr="008B65CE">
              <w:rPr>
                <w:rFonts w:ascii="Arial" w:hAnsi="Arial" w:cs="Arial"/>
              </w:rPr>
              <w:t>Vandervord</w:t>
            </w:r>
            <w:proofErr w:type="spellEnd"/>
          </w:p>
        </w:tc>
      </w:tr>
      <w:tr w:rsidR="001A7FD4" w:rsidRPr="00A74FBC" w14:paraId="6F25F98A" w14:textId="77777777" w:rsidTr="00C20ED9">
        <w:trPr>
          <w:trHeight w:hRule="exact" w:val="340"/>
        </w:trPr>
        <w:tc>
          <w:tcPr>
            <w:tcW w:w="3960" w:type="dxa"/>
            <w:shd w:val="clear" w:color="auto" w:fill="auto"/>
            <w:vAlign w:val="center"/>
          </w:tcPr>
          <w:p w14:paraId="56CBD0BF" w14:textId="77777777" w:rsidR="001A7FD4" w:rsidRPr="00A74FBC" w:rsidRDefault="001A7FD4" w:rsidP="005F1559">
            <w:pPr>
              <w:jc w:val="both"/>
              <w:rPr>
                <w:rFonts w:ascii="Arial" w:hAnsi="Arial" w:cs="Arial"/>
                <w:i/>
              </w:rPr>
            </w:pPr>
            <w:r w:rsidRPr="00A74FBC">
              <w:rPr>
                <w:rFonts w:ascii="Arial" w:hAnsi="Arial" w:cs="Arial"/>
                <w:b/>
              </w:rPr>
              <w:t>Location</w:t>
            </w:r>
          </w:p>
        </w:tc>
        <w:tc>
          <w:tcPr>
            <w:tcW w:w="5040" w:type="dxa"/>
            <w:shd w:val="clear" w:color="auto" w:fill="auto"/>
            <w:vAlign w:val="center"/>
          </w:tcPr>
          <w:p w14:paraId="6414058E" w14:textId="77777777" w:rsidR="001A7FD4" w:rsidRPr="008B65CE" w:rsidRDefault="008829CF" w:rsidP="005F1559">
            <w:pPr>
              <w:jc w:val="both"/>
              <w:rPr>
                <w:rFonts w:ascii="Arial" w:hAnsi="Arial" w:cs="Arial"/>
              </w:rPr>
            </w:pPr>
            <w:r w:rsidRPr="008B65CE">
              <w:rPr>
                <w:rFonts w:ascii="Arial" w:hAnsi="Arial" w:cs="Arial"/>
              </w:rPr>
              <w:t>Royal North Shore Hospital</w:t>
            </w:r>
          </w:p>
        </w:tc>
      </w:tr>
    </w:tbl>
    <w:p w14:paraId="1EE324FC" w14:textId="77777777" w:rsidR="002F5E8A" w:rsidRPr="00A74FBC" w:rsidRDefault="002F5E8A" w:rsidP="005F1559">
      <w:pPr>
        <w:ind w:left="180" w:hanging="180"/>
        <w:jc w:val="both"/>
        <w:rPr>
          <w:rFonts w:ascii="Arial" w:hAnsi="Arial" w:cs="Arial"/>
        </w:rPr>
      </w:pPr>
    </w:p>
    <w:p w14:paraId="0B0EA926" w14:textId="77777777" w:rsidR="002F5E8A" w:rsidRPr="00CA5045" w:rsidRDefault="002F5E8A" w:rsidP="005F1559">
      <w:pPr>
        <w:jc w:val="both"/>
        <w:rPr>
          <w:rFonts w:ascii="Arial" w:hAnsi="Arial" w:cs="Arial"/>
          <w:b/>
          <w:u w:val="single"/>
        </w:rPr>
      </w:pPr>
      <w:r w:rsidRPr="00CA5045">
        <w:rPr>
          <w:rFonts w:ascii="Arial" w:hAnsi="Arial" w:cs="Arial"/>
          <w:b/>
          <w:u w:val="single"/>
        </w:rPr>
        <w:t>Declaration by Participant</w:t>
      </w:r>
    </w:p>
    <w:p w14:paraId="4C7BC2DD" w14:textId="77777777" w:rsidR="003B0668" w:rsidRPr="00CA5045" w:rsidRDefault="001A7FD4" w:rsidP="005F1559">
      <w:pPr>
        <w:jc w:val="both"/>
        <w:rPr>
          <w:rFonts w:ascii="Arial" w:hAnsi="Arial" w:cs="Arial"/>
        </w:rPr>
      </w:pPr>
      <w:r w:rsidRPr="00CA5045">
        <w:rPr>
          <w:rFonts w:ascii="Arial" w:hAnsi="Arial" w:cs="Arial"/>
        </w:rPr>
        <w:t>I have read th</w:t>
      </w:r>
      <w:r w:rsidR="00E92B19" w:rsidRPr="00CA5045">
        <w:rPr>
          <w:rFonts w:ascii="Arial" w:hAnsi="Arial" w:cs="Arial"/>
        </w:rPr>
        <w:t>e Participant Information Sheet</w:t>
      </w:r>
      <w:r w:rsidR="002F5E8A" w:rsidRPr="00CA5045">
        <w:rPr>
          <w:rFonts w:ascii="Arial" w:hAnsi="Arial" w:cs="Arial"/>
        </w:rPr>
        <w:t xml:space="preserve"> or </w:t>
      </w:r>
      <w:r w:rsidRPr="00CA5045">
        <w:rPr>
          <w:rFonts w:ascii="Arial" w:hAnsi="Arial" w:cs="Arial"/>
        </w:rPr>
        <w:t>someone has</w:t>
      </w:r>
      <w:r w:rsidR="002F5E8A" w:rsidRPr="00CA5045">
        <w:rPr>
          <w:rFonts w:ascii="Arial" w:hAnsi="Arial" w:cs="Arial"/>
        </w:rPr>
        <w:t xml:space="preserve"> read </w:t>
      </w:r>
      <w:r w:rsidRPr="00CA5045">
        <w:rPr>
          <w:rFonts w:ascii="Arial" w:hAnsi="Arial" w:cs="Arial"/>
        </w:rPr>
        <w:t xml:space="preserve">it </w:t>
      </w:r>
      <w:r w:rsidR="002F5E8A" w:rsidRPr="00CA5045">
        <w:rPr>
          <w:rFonts w:ascii="Arial" w:hAnsi="Arial" w:cs="Arial"/>
        </w:rPr>
        <w:t>to me in a language that I understand</w:t>
      </w:r>
      <w:r w:rsidRPr="00CA5045">
        <w:rPr>
          <w:rFonts w:ascii="Arial" w:hAnsi="Arial" w:cs="Arial"/>
        </w:rPr>
        <w:t>.</w:t>
      </w:r>
    </w:p>
    <w:p w14:paraId="42EF6AA2" w14:textId="77777777" w:rsidR="001A7FD4" w:rsidRPr="00CA5045" w:rsidRDefault="001A7FD4" w:rsidP="005F1559">
      <w:pPr>
        <w:jc w:val="both"/>
        <w:rPr>
          <w:rFonts w:ascii="Arial" w:hAnsi="Arial" w:cs="Arial"/>
        </w:rPr>
      </w:pPr>
    </w:p>
    <w:p w14:paraId="75DA943A" w14:textId="77777777" w:rsidR="002F5E8A" w:rsidRPr="00CA5045" w:rsidRDefault="002F5E8A" w:rsidP="005F1559">
      <w:pPr>
        <w:jc w:val="both"/>
        <w:rPr>
          <w:rFonts w:ascii="Arial" w:hAnsi="Arial" w:cs="Arial"/>
        </w:rPr>
      </w:pPr>
      <w:r w:rsidRPr="00CA5045">
        <w:rPr>
          <w:rFonts w:ascii="Arial" w:hAnsi="Arial" w:cs="Arial"/>
        </w:rPr>
        <w:t>I understand the purposes, procedures and risks of th</w:t>
      </w:r>
      <w:r w:rsidR="001A7FD4" w:rsidRPr="00CA5045">
        <w:rPr>
          <w:rFonts w:ascii="Arial" w:hAnsi="Arial" w:cs="Arial"/>
        </w:rPr>
        <w:t>e</w:t>
      </w:r>
      <w:r w:rsidRPr="00CA5045">
        <w:rPr>
          <w:rFonts w:ascii="Arial" w:hAnsi="Arial" w:cs="Arial"/>
        </w:rPr>
        <w:t xml:space="preserve"> research described </w:t>
      </w:r>
      <w:r w:rsidR="001A7FD4" w:rsidRPr="00CA5045">
        <w:rPr>
          <w:rFonts w:ascii="Arial" w:hAnsi="Arial" w:cs="Arial"/>
        </w:rPr>
        <w:t>in the project</w:t>
      </w:r>
      <w:r w:rsidRPr="00CA5045">
        <w:rPr>
          <w:rFonts w:ascii="Arial" w:hAnsi="Arial" w:cs="Arial"/>
        </w:rPr>
        <w:t>.</w:t>
      </w:r>
    </w:p>
    <w:p w14:paraId="5D756AEE" w14:textId="77777777" w:rsidR="002F5E8A" w:rsidRPr="00CA5045" w:rsidRDefault="002F5E8A" w:rsidP="005F1559">
      <w:pPr>
        <w:jc w:val="both"/>
        <w:rPr>
          <w:rFonts w:ascii="Arial" w:hAnsi="Arial" w:cs="Arial"/>
        </w:rPr>
      </w:pPr>
    </w:p>
    <w:p w14:paraId="7C942205" w14:textId="1A796C14" w:rsidR="002F5E8A" w:rsidRPr="00CA5045" w:rsidRDefault="002F5E8A" w:rsidP="005F1559">
      <w:pPr>
        <w:jc w:val="both"/>
        <w:rPr>
          <w:rFonts w:ascii="Arial" w:hAnsi="Arial" w:cs="Arial"/>
        </w:rPr>
      </w:pPr>
      <w:r w:rsidRPr="00CA5045">
        <w:rPr>
          <w:rFonts w:ascii="Arial" w:hAnsi="Arial" w:cs="Arial"/>
        </w:rPr>
        <w:t xml:space="preserve">I give permission for my doctors, other health </w:t>
      </w:r>
      <w:r w:rsidR="00CE4209" w:rsidRPr="00CA5045">
        <w:rPr>
          <w:rFonts w:ascii="Arial" w:hAnsi="Arial" w:cs="Arial"/>
        </w:rPr>
        <w:t>professionals</w:t>
      </w:r>
      <w:r w:rsidR="002E1823">
        <w:rPr>
          <w:rFonts w:ascii="Arial" w:hAnsi="Arial" w:cs="Arial"/>
        </w:rPr>
        <w:t xml:space="preserve"> or</w:t>
      </w:r>
      <w:r w:rsidR="00CE4209">
        <w:rPr>
          <w:rFonts w:ascii="Arial" w:hAnsi="Arial" w:cs="Arial"/>
        </w:rPr>
        <w:t xml:space="preserve"> </w:t>
      </w:r>
      <w:r w:rsidRPr="00CA5045">
        <w:rPr>
          <w:rFonts w:ascii="Arial" w:hAnsi="Arial" w:cs="Arial"/>
        </w:rPr>
        <w:t xml:space="preserve">hospitals outside this hospital to release information </w:t>
      </w:r>
      <w:r w:rsidRPr="00A74FBC">
        <w:rPr>
          <w:rFonts w:ascii="Arial" w:hAnsi="Arial" w:cs="Arial"/>
        </w:rPr>
        <w:t xml:space="preserve">to </w:t>
      </w:r>
      <w:r w:rsidR="00C20ED9" w:rsidRPr="00A74FBC">
        <w:rPr>
          <w:rFonts w:ascii="Arial" w:hAnsi="Arial" w:cs="Arial"/>
          <w:i/>
        </w:rPr>
        <w:t xml:space="preserve">Royal North Shore </w:t>
      </w:r>
      <w:r w:rsidR="00CE4209" w:rsidRPr="00A74FBC">
        <w:rPr>
          <w:rFonts w:ascii="Arial" w:hAnsi="Arial" w:cs="Arial"/>
          <w:i/>
        </w:rPr>
        <w:t>Hospital</w:t>
      </w:r>
      <w:r w:rsidR="00CE4209">
        <w:rPr>
          <w:rFonts w:ascii="Arial" w:hAnsi="Arial" w:cs="Arial"/>
        </w:rPr>
        <w:t xml:space="preserve"> c</w:t>
      </w:r>
      <w:r w:rsidR="00CE4209" w:rsidRPr="00CA5045">
        <w:rPr>
          <w:rFonts w:ascii="Arial" w:hAnsi="Arial" w:cs="Arial"/>
        </w:rPr>
        <w:t xml:space="preserve">oncerning </w:t>
      </w:r>
      <w:r w:rsidRPr="00CA5045">
        <w:rPr>
          <w:rFonts w:ascii="Arial" w:hAnsi="Arial" w:cs="Arial"/>
        </w:rPr>
        <w:t xml:space="preserve">my </w:t>
      </w:r>
      <w:r w:rsidR="00064256">
        <w:rPr>
          <w:rFonts w:ascii="Arial" w:hAnsi="Arial" w:cs="Arial"/>
        </w:rPr>
        <w:t xml:space="preserve">symptoms </w:t>
      </w:r>
      <w:r w:rsidR="00064256" w:rsidRPr="00CA5045">
        <w:rPr>
          <w:rFonts w:ascii="Arial" w:hAnsi="Arial" w:cs="Arial"/>
        </w:rPr>
        <w:t>and</w:t>
      </w:r>
      <w:r w:rsidRPr="00CA5045">
        <w:rPr>
          <w:rFonts w:ascii="Arial" w:hAnsi="Arial" w:cs="Arial"/>
        </w:rPr>
        <w:t xml:space="preserve"> treatment for </w:t>
      </w:r>
      <w:r w:rsidR="001A7FD4" w:rsidRPr="00CA5045">
        <w:rPr>
          <w:rFonts w:ascii="Arial" w:hAnsi="Arial" w:cs="Arial"/>
        </w:rPr>
        <w:t xml:space="preserve">the purposes of </w:t>
      </w:r>
      <w:r w:rsidRPr="00CA5045">
        <w:rPr>
          <w:rFonts w:ascii="Arial" w:hAnsi="Arial" w:cs="Arial"/>
        </w:rPr>
        <w:t xml:space="preserve">this project. I understand that such information will remain confidential. </w:t>
      </w:r>
    </w:p>
    <w:p w14:paraId="59EA19CB" w14:textId="77777777" w:rsidR="002F5E8A" w:rsidRPr="00CA5045" w:rsidRDefault="002F5E8A" w:rsidP="005F1559">
      <w:pPr>
        <w:jc w:val="both"/>
        <w:rPr>
          <w:rFonts w:ascii="Arial" w:hAnsi="Arial" w:cs="Arial"/>
        </w:rPr>
      </w:pPr>
    </w:p>
    <w:p w14:paraId="04EC63E1" w14:textId="77777777" w:rsidR="002F5E8A" w:rsidRPr="00CA5045" w:rsidRDefault="002F5E8A" w:rsidP="005F1559">
      <w:pPr>
        <w:jc w:val="both"/>
        <w:rPr>
          <w:rFonts w:ascii="Arial" w:hAnsi="Arial" w:cs="Arial"/>
        </w:rPr>
      </w:pPr>
      <w:r w:rsidRPr="00CA5045">
        <w:rPr>
          <w:rFonts w:ascii="Arial" w:hAnsi="Arial" w:cs="Arial"/>
        </w:rPr>
        <w:t>I have had an opportunity to ask questions and I am satisfied with the answers I have received.</w:t>
      </w:r>
    </w:p>
    <w:p w14:paraId="7BC06E20" w14:textId="77777777" w:rsidR="002F5E8A" w:rsidRPr="00CA5045" w:rsidRDefault="002F5E8A" w:rsidP="005F1559">
      <w:pPr>
        <w:jc w:val="both"/>
        <w:rPr>
          <w:rFonts w:ascii="Arial" w:hAnsi="Arial" w:cs="Arial"/>
        </w:rPr>
      </w:pPr>
    </w:p>
    <w:p w14:paraId="204DB517" w14:textId="77777777" w:rsidR="002F5E8A" w:rsidRPr="00CA5045" w:rsidRDefault="002F5E8A" w:rsidP="005F1559">
      <w:pPr>
        <w:jc w:val="both"/>
        <w:rPr>
          <w:rFonts w:ascii="Arial" w:hAnsi="Arial" w:cs="Arial"/>
        </w:rPr>
      </w:pPr>
      <w:r w:rsidRPr="00CA5045">
        <w:rPr>
          <w:rFonts w:ascii="Arial" w:hAnsi="Arial" w:cs="Arial"/>
        </w:rPr>
        <w:t>I freely agree to participate in this research project as described</w:t>
      </w:r>
      <w:r w:rsidR="00986074" w:rsidRPr="00CA5045">
        <w:rPr>
          <w:rFonts w:ascii="Arial" w:hAnsi="Arial" w:cs="Arial"/>
        </w:rPr>
        <w:t xml:space="preserve"> and understand that I am free to withdraw at any time during the study without affecting my future health care</w:t>
      </w:r>
      <w:r w:rsidRPr="00CA5045">
        <w:rPr>
          <w:rFonts w:ascii="Arial" w:hAnsi="Arial" w:cs="Arial"/>
        </w:rPr>
        <w:t xml:space="preserve">. </w:t>
      </w:r>
    </w:p>
    <w:p w14:paraId="602909BF" w14:textId="77777777" w:rsidR="002F5E8A" w:rsidRPr="00CA5045" w:rsidRDefault="002F5E8A" w:rsidP="005F1559">
      <w:pPr>
        <w:jc w:val="both"/>
        <w:rPr>
          <w:rFonts w:ascii="Arial" w:hAnsi="Arial" w:cs="Arial"/>
        </w:rPr>
      </w:pPr>
    </w:p>
    <w:p w14:paraId="2167CEC9" w14:textId="77777777" w:rsidR="002F5E8A" w:rsidRDefault="002F5E8A" w:rsidP="005F1559">
      <w:pPr>
        <w:jc w:val="both"/>
        <w:rPr>
          <w:rFonts w:ascii="Arial" w:hAnsi="Arial" w:cs="Arial"/>
        </w:rPr>
      </w:pPr>
      <w:r w:rsidRPr="00CA5045">
        <w:rPr>
          <w:rFonts w:ascii="Arial" w:hAnsi="Arial" w:cs="Arial"/>
        </w:rPr>
        <w:t>I understand that I will be given a signed copy of this document to keep.</w:t>
      </w:r>
    </w:p>
    <w:p w14:paraId="2674CC2A" w14:textId="77777777" w:rsidR="00DC649C" w:rsidRPr="00CA5045" w:rsidRDefault="00DC649C" w:rsidP="005F1559">
      <w:pPr>
        <w:jc w:val="both"/>
        <w:rPr>
          <w:rFonts w:ascii="Arial" w:hAnsi="Arial" w:cs="Arial"/>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CA5045" w14:paraId="64807F8B"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9C9243F" w14:textId="77777777" w:rsidR="002F5E8A" w:rsidRPr="00CA5045" w:rsidRDefault="002F5E8A" w:rsidP="005F1559">
            <w:pPr>
              <w:tabs>
                <w:tab w:val="left" w:pos="5400"/>
              </w:tabs>
              <w:ind w:left="-113" w:right="-113"/>
              <w:jc w:val="both"/>
              <w:rPr>
                <w:rFonts w:ascii="Arial" w:hAnsi="Arial" w:cs="Arial"/>
              </w:rPr>
            </w:pPr>
          </w:p>
        </w:tc>
      </w:tr>
      <w:tr w:rsidR="002F5E8A" w:rsidRPr="00CA5045" w14:paraId="501DD563" w14:textId="77777777" w:rsidTr="00216B02">
        <w:trPr>
          <w:trHeight w:hRule="exact" w:val="255"/>
        </w:trPr>
        <w:tc>
          <w:tcPr>
            <w:tcW w:w="288" w:type="dxa"/>
            <w:tcBorders>
              <w:left w:val="single" w:sz="4" w:space="0" w:color="auto"/>
            </w:tcBorders>
            <w:shd w:val="clear" w:color="auto" w:fill="auto"/>
          </w:tcPr>
          <w:p w14:paraId="30A9DE99" w14:textId="77777777" w:rsidR="002F5E8A" w:rsidRPr="00CA5045" w:rsidRDefault="002F5E8A" w:rsidP="005F1559">
            <w:pPr>
              <w:tabs>
                <w:tab w:val="left" w:pos="5400"/>
              </w:tabs>
              <w:ind w:left="-113" w:right="-113"/>
              <w:jc w:val="both"/>
              <w:rPr>
                <w:rFonts w:ascii="Arial" w:hAnsi="Arial" w:cs="Arial"/>
              </w:rPr>
            </w:pPr>
          </w:p>
        </w:tc>
        <w:tc>
          <w:tcPr>
            <w:tcW w:w="3060" w:type="dxa"/>
            <w:gridSpan w:val="2"/>
            <w:shd w:val="clear" w:color="auto" w:fill="auto"/>
          </w:tcPr>
          <w:p w14:paraId="7FCD6B05" w14:textId="77777777" w:rsidR="002F5E8A" w:rsidRPr="00AE47B5" w:rsidRDefault="002F5E8A" w:rsidP="00AE47B5">
            <w:pPr>
              <w:tabs>
                <w:tab w:val="left" w:pos="5400"/>
              </w:tabs>
              <w:ind w:left="-113" w:right="-113"/>
              <w:rPr>
                <w:rFonts w:ascii="Arial" w:hAnsi="Arial" w:cs="Arial"/>
                <w:sz w:val="20"/>
                <w:szCs w:val="20"/>
              </w:rPr>
            </w:pPr>
            <w:r w:rsidRPr="00AE47B5">
              <w:rPr>
                <w:rFonts w:ascii="Arial" w:hAnsi="Arial" w:cs="Arial"/>
                <w:sz w:val="20"/>
                <w:szCs w:val="20"/>
              </w:rPr>
              <w:t>Name of Participant (please print)</w:t>
            </w:r>
          </w:p>
        </w:tc>
        <w:tc>
          <w:tcPr>
            <w:tcW w:w="1620" w:type="dxa"/>
            <w:tcBorders>
              <w:bottom w:val="single" w:sz="4" w:space="0" w:color="auto"/>
            </w:tcBorders>
            <w:shd w:val="clear" w:color="auto" w:fill="auto"/>
          </w:tcPr>
          <w:p w14:paraId="068F9E0C" w14:textId="77777777" w:rsidR="002F5E8A" w:rsidRPr="00AE47B5" w:rsidRDefault="002F5E8A" w:rsidP="00AE47B5">
            <w:pPr>
              <w:tabs>
                <w:tab w:val="left" w:pos="5400"/>
              </w:tabs>
              <w:ind w:left="-113" w:right="-113"/>
              <w:rPr>
                <w:rFonts w:ascii="Arial" w:hAnsi="Arial" w:cs="Arial"/>
                <w:sz w:val="20"/>
                <w:szCs w:val="20"/>
              </w:rPr>
            </w:pPr>
          </w:p>
        </w:tc>
        <w:tc>
          <w:tcPr>
            <w:tcW w:w="540" w:type="dxa"/>
            <w:tcBorders>
              <w:bottom w:val="single" w:sz="4" w:space="0" w:color="auto"/>
            </w:tcBorders>
            <w:shd w:val="clear" w:color="auto" w:fill="auto"/>
          </w:tcPr>
          <w:p w14:paraId="4EAEF652" w14:textId="77777777" w:rsidR="002F5E8A" w:rsidRPr="00AE47B5" w:rsidRDefault="002F5E8A" w:rsidP="00AE47B5">
            <w:pPr>
              <w:tabs>
                <w:tab w:val="left" w:pos="5400"/>
              </w:tabs>
              <w:ind w:left="-113" w:right="-113"/>
              <w:rPr>
                <w:rFonts w:ascii="Arial" w:hAnsi="Arial" w:cs="Arial"/>
                <w:sz w:val="20"/>
                <w:szCs w:val="20"/>
              </w:rPr>
            </w:pPr>
          </w:p>
        </w:tc>
        <w:tc>
          <w:tcPr>
            <w:tcW w:w="3624" w:type="dxa"/>
            <w:tcBorders>
              <w:bottom w:val="single" w:sz="4" w:space="0" w:color="auto"/>
            </w:tcBorders>
            <w:shd w:val="clear" w:color="auto" w:fill="auto"/>
          </w:tcPr>
          <w:p w14:paraId="292C77F7" w14:textId="77777777" w:rsidR="002F5E8A" w:rsidRPr="00AE47B5" w:rsidRDefault="002F5E8A" w:rsidP="00AE47B5">
            <w:pPr>
              <w:tabs>
                <w:tab w:val="left" w:pos="5400"/>
              </w:tabs>
              <w:ind w:left="-113" w:right="-113"/>
              <w:rPr>
                <w:rFonts w:ascii="Arial" w:hAnsi="Arial" w:cs="Arial"/>
                <w:sz w:val="20"/>
                <w:szCs w:val="20"/>
              </w:rPr>
            </w:pPr>
          </w:p>
        </w:tc>
        <w:tc>
          <w:tcPr>
            <w:tcW w:w="236" w:type="dxa"/>
            <w:tcBorders>
              <w:right w:val="single" w:sz="4" w:space="0" w:color="auto"/>
            </w:tcBorders>
            <w:shd w:val="clear" w:color="auto" w:fill="auto"/>
          </w:tcPr>
          <w:p w14:paraId="2A02FFD8" w14:textId="77777777" w:rsidR="002F5E8A" w:rsidRPr="00CA5045" w:rsidRDefault="002F5E8A" w:rsidP="005F1559">
            <w:pPr>
              <w:tabs>
                <w:tab w:val="left" w:pos="5400"/>
              </w:tabs>
              <w:ind w:left="-113" w:right="-113"/>
              <w:jc w:val="both"/>
              <w:rPr>
                <w:rFonts w:ascii="Arial" w:hAnsi="Arial" w:cs="Arial"/>
              </w:rPr>
            </w:pPr>
          </w:p>
        </w:tc>
      </w:tr>
      <w:tr w:rsidR="002F5E8A" w:rsidRPr="00CA5045" w14:paraId="6B656389"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23902197" w14:textId="77777777" w:rsidR="002F5E8A" w:rsidRPr="00AE47B5" w:rsidRDefault="002F5E8A" w:rsidP="00AE47B5">
            <w:pPr>
              <w:tabs>
                <w:tab w:val="left" w:pos="5400"/>
              </w:tabs>
              <w:ind w:left="-113" w:right="-113"/>
              <w:rPr>
                <w:rFonts w:ascii="Arial" w:hAnsi="Arial" w:cs="Arial"/>
                <w:sz w:val="20"/>
                <w:szCs w:val="20"/>
              </w:rPr>
            </w:pPr>
          </w:p>
        </w:tc>
      </w:tr>
      <w:tr w:rsidR="002F5E8A" w:rsidRPr="00CA5045" w14:paraId="3D207B99" w14:textId="77777777" w:rsidTr="009E755C">
        <w:trPr>
          <w:trHeight w:hRule="exact" w:val="454"/>
        </w:trPr>
        <w:tc>
          <w:tcPr>
            <w:tcW w:w="288" w:type="dxa"/>
            <w:tcBorders>
              <w:left w:val="single" w:sz="4" w:space="0" w:color="auto"/>
            </w:tcBorders>
            <w:shd w:val="clear" w:color="auto" w:fill="auto"/>
            <w:vAlign w:val="bottom"/>
          </w:tcPr>
          <w:p w14:paraId="2BA87C20" w14:textId="77777777" w:rsidR="002F5E8A" w:rsidRPr="00CA5045" w:rsidRDefault="002F5E8A" w:rsidP="005F1559">
            <w:pPr>
              <w:tabs>
                <w:tab w:val="left" w:pos="5400"/>
              </w:tabs>
              <w:ind w:left="-113" w:right="-113"/>
              <w:jc w:val="both"/>
              <w:rPr>
                <w:rFonts w:ascii="Arial" w:hAnsi="Arial" w:cs="Arial"/>
              </w:rPr>
            </w:pPr>
          </w:p>
        </w:tc>
        <w:tc>
          <w:tcPr>
            <w:tcW w:w="1080" w:type="dxa"/>
            <w:shd w:val="clear" w:color="auto" w:fill="auto"/>
            <w:vAlign w:val="bottom"/>
          </w:tcPr>
          <w:p w14:paraId="79AEAD1D" w14:textId="77777777" w:rsidR="002F5E8A" w:rsidRPr="00AE47B5" w:rsidRDefault="002F5E8A" w:rsidP="00AE47B5">
            <w:pPr>
              <w:tabs>
                <w:tab w:val="left" w:pos="5400"/>
              </w:tabs>
              <w:ind w:left="-113" w:right="-113"/>
              <w:rPr>
                <w:rFonts w:ascii="Arial" w:hAnsi="Arial" w:cs="Arial"/>
                <w:sz w:val="20"/>
                <w:szCs w:val="20"/>
              </w:rPr>
            </w:pPr>
            <w:r w:rsidRPr="00AE47B5">
              <w:rPr>
                <w:rFonts w:ascii="Arial" w:hAnsi="Arial" w:cs="Arial"/>
                <w:sz w:val="20"/>
                <w:szCs w:val="20"/>
              </w:rPr>
              <w:t>Signature</w:t>
            </w:r>
          </w:p>
        </w:tc>
        <w:tc>
          <w:tcPr>
            <w:tcW w:w="3600" w:type="dxa"/>
            <w:gridSpan w:val="2"/>
            <w:tcBorders>
              <w:bottom w:val="single" w:sz="4" w:space="0" w:color="auto"/>
            </w:tcBorders>
            <w:shd w:val="clear" w:color="auto" w:fill="auto"/>
            <w:vAlign w:val="bottom"/>
          </w:tcPr>
          <w:p w14:paraId="3D343B67" w14:textId="77777777" w:rsidR="002F5E8A" w:rsidRPr="00AE47B5" w:rsidRDefault="002F5E8A" w:rsidP="00AE47B5">
            <w:pPr>
              <w:tabs>
                <w:tab w:val="left" w:pos="5400"/>
              </w:tabs>
              <w:ind w:left="-113" w:right="-113"/>
              <w:rPr>
                <w:rFonts w:ascii="Arial" w:hAnsi="Arial" w:cs="Arial"/>
                <w:sz w:val="20"/>
                <w:szCs w:val="20"/>
              </w:rPr>
            </w:pPr>
          </w:p>
        </w:tc>
        <w:tc>
          <w:tcPr>
            <w:tcW w:w="540" w:type="dxa"/>
            <w:shd w:val="clear" w:color="auto" w:fill="auto"/>
            <w:vAlign w:val="bottom"/>
          </w:tcPr>
          <w:p w14:paraId="17D7C0A7" w14:textId="77777777" w:rsidR="002F5E8A" w:rsidRPr="00AE47B5" w:rsidRDefault="002F5E8A" w:rsidP="00AE47B5">
            <w:pPr>
              <w:tabs>
                <w:tab w:val="left" w:pos="5400"/>
              </w:tabs>
              <w:ind w:left="-113" w:right="-113"/>
              <w:rPr>
                <w:rFonts w:ascii="Arial" w:hAnsi="Arial" w:cs="Arial"/>
                <w:sz w:val="20"/>
                <w:szCs w:val="20"/>
              </w:rPr>
            </w:pPr>
            <w:r w:rsidRPr="00AE47B5">
              <w:rPr>
                <w:rFonts w:ascii="Arial" w:hAnsi="Arial" w:cs="Arial"/>
                <w:sz w:val="20"/>
                <w:szCs w:val="20"/>
              </w:rPr>
              <w:t>Date</w:t>
            </w:r>
          </w:p>
        </w:tc>
        <w:tc>
          <w:tcPr>
            <w:tcW w:w="3624" w:type="dxa"/>
            <w:tcBorders>
              <w:bottom w:val="single" w:sz="4" w:space="0" w:color="auto"/>
            </w:tcBorders>
            <w:shd w:val="clear" w:color="auto" w:fill="auto"/>
            <w:vAlign w:val="bottom"/>
          </w:tcPr>
          <w:p w14:paraId="4B067F2A" w14:textId="77777777" w:rsidR="002F5E8A" w:rsidRPr="00AE47B5" w:rsidRDefault="002F5E8A" w:rsidP="00AE47B5">
            <w:pPr>
              <w:tabs>
                <w:tab w:val="left" w:pos="5400"/>
              </w:tabs>
              <w:ind w:left="-113" w:right="-113"/>
              <w:rPr>
                <w:rFonts w:ascii="Arial" w:hAnsi="Arial" w:cs="Arial"/>
                <w:sz w:val="20"/>
                <w:szCs w:val="20"/>
              </w:rPr>
            </w:pPr>
          </w:p>
        </w:tc>
        <w:tc>
          <w:tcPr>
            <w:tcW w:w="236" w:type="dxa"/>
            <w:tcBorders>
              <w:right w:val="single" w:sz="4" w:space="0" w:color="auto"/>
            </w:tcBorders>
            <w:shd w:val="clear" w:color="auto" w:fill="auto"/>
            <w:vAlign w:val="bottom"/>
          </w:tcPr>
          <w:p w14:paraId="53494673" w14:textId="77777777" w:rsidR="002F5E8A" w:rsidRPr="00CA5045" w:rsidRDefault="002F5E8A" w:rsidP="005F1559">
            <w:pPr>
              <w:tabs>
                <w:tab w:val="left" w:pos="5400"/>
              </w:tabs>
              <w:ind w:left="-113" w:right="-113"/>
              <w:jc w:val="both"/>
              <w:rPr>
                <w:rFonts w:ascii="Arial" w:hAnsi="Arial" w:cs="Arial"/>
              </w:rPr>
            </w:pPr>
          </w:p>
        </w:tc>
      </w:tr>
      <w:tr w:rsidR="002F5E8A" w:rsidRPr="00CA5045" w14:paraId="06FB47A2"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223283E9" w14:textId="77777777" w:rsidR="002F5E8A" w:rsidRPr="00CA5045" w:rsidRDefault="002F5E8A" w:rsidP="005F1559">
            <w:pPr>
              <w:tabs>
                <w:tab w:val="left" w:pos="5400"/>
              </w:tabs>
              <w:ind w:left="-113" w:right="-113"/>
              <w:jc w:val="both"/>
              <w:rPr>
                <w:rFonts w:ascii="Arial" w:hAnsi="Arial" w:cs="Arial"/>
              </w:rPr>
            </w:pPr>
          </w:p>
        </w:tc>
      </w:tr>
    </w:tbl>
    <w:p w14:paraId="70F7B7FD" w14:textId="77777777" w:rsidR="002F5E8A" w:rsidRPr="00CA5045" w:rsidRDefault="002F5E8A" w:rsidP="005F1559">
      <w:pPr>
        <w:jc w:val="both"/>
        <w:rPr>
          <w:rFonts w:ascii="Arial" w:hAnsi="Arial" w:cs="Arial"/>
          <w:i/>
          <w:color w:val="3366FF"/>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F5E8A" w:rsidRPr="00CA5045" w14:paraId="25C3DF4A" w14:textId="77777777" w:rsidTr="009E755C">
        <w:trPr>
          <w:trHeight w:hRule="exact" w:val="170"/>
        </w:trPr>
        <w:tc>
          <w:tcPr>
            <w:tcW w:w="9344" w:type="dxa"/>
            <w:gridSpan w:val="7"/>
            <w:shd w:val="clear" w:color="auto" w:fill="auto"/>
          </w:tcPr>
          <w:p w14:paraId="6A5A5035" w14:textId="77777777" w:rsidR="002F5E8A" w:rsidRPr="00CA5045" w:rsidRDefault="002F5E8A" w:rsidP="005F1559">
            <w:pPr>
              <w:tabs>
                <w:tab w:val="left" w:pos="5400"/>
              </w:tabs>
              <w:ind w:left="-113" w:right="-113"/>
              <w:jc w:val="both"/>
              <w:rPr>
                <w:rFonts w:ascii="Arial" w:hAnsi="Arial" w:cs="Arial"/>
              </w:rPr>
            </w:pPr>
          </w:p>
        </w:tc>
      </w:tr>
      <w:tr w:rsidR="002F5E8A" w:rsidRPr="00CA5045" w14:paraId="01420CFD" w14:textId="77777777" w:rsidTr="009E755C">
        <w:tc>
          <w:tcPr>
            <w:tcW w:w="288" w:type="dxa"/>
            <w:shd w:val="clear" w:color="auto" w:fill="auto"/>
          </w:tcPr>
          <w:p w14:paraId="6659F225" w14:textId="77777777" w:rsidR="002F5E8A" w:rsidRPr="00CA5045" w:rsidRDefault="002F5E8A" w:rsidP="005F1559">
            <w:pPr>
              <w:tabs>
                <w:tab w:val="left" w:pos="5400"/>
              </w:tabs>
              <w:ind w:left="-113" w:right="-113"/>
              <w:jc w:val="both"/>
              <w:rPr>
                <w:rFonts w:ascii="Arial" w:hAnsi="Arial" w:cs="Arial"/>
              </w:rPr>
            </w:pPr>
          </w:p>
        </w:tc>
        <w:tc>
          <w:tcPr>
            <w:tcW w:w="3239" w:type="dxa"/>
            <w:gridSpan w:val="2"/>
            <w:shd w:val="clear" w:color="auto" w:fill="auto"/>
          </w:tcPr>
          <w:p w14:paraId="23AB7499" w14:textId="77777777" w:rsidR="002F5E8A" w:rsidRPr="00AE47B5" w:rsidRDefault="002F5E8A" w:rsidP="00AE47B5">
            <w:pPr>
              <w:tabs>
                <w:tab w:val="left" w:pos="5400"/>
              </w:tabs>
              <w:ind w:left="-113" w:right="-113"/>
              <w:rPr>
                <w:rFonts w:ascii="Arial" w:hAnsi="Arial" w:cs="Arial"/>
                <w:sz w:val="20"/>
                <w:szCs w:val="20"/>
              </w:rPr>
            </w:pPr>
            <w:r w:rsidRPr="00AE47B5">
              <w:rPr>
                <w:rFonts w:ascii="Arial" w:hAnsi="Arial" w:cs="Arial"/>
                <w:sz w:val="20"/>
                <w:szCs w:val="20"/>
              </w:rPr>
              <w:t>Name of Witness* to Participant’s Signature (please print)</w:t>
            </w:r>
          </w:p>
        </w:tc>
        <w:tc>
          <w:tcPr>
            <w:tcW w:w="5581" w:type="dxa"/>
            <w:gridSpan w:val="3"/>
            <w:tcBorders>
              <w:top w:val="nil"/>
              <w:bottom w:val="single" w:sz="4" w:space="0" w:color="auto"/>
            </w:tcBorders>
            <w:shd w:val="clear" w:color="auto" w:fill="auto"/>
          </w:tcPr>
          <w:p w14:paraId="03A4CE6E" w14:textId="77777777" w:rsidR="002F5E8A" w:rsidRPr="00AE47B5" w:rsidRDefault="002F5E8A" w:rsidP="00AE47B5">
            <w:pPr>
              <w:tabs>
                <w:tab w:val="left" w:pos="5400"/>
              </w:tabs>
              <w:ind w:left="-113" w:right="-113"/>
              <w:rPr>
                <w:rFonts w:ascii="Arial" w:hAnsi="Arial" w:cs="Arial"/>
                <w:sz w:val="20"/>
                <w:szCs w:val="20"/>
              </w:rPr>
            </w:pPr>
          </w:p>
        </w:tc>
        <w:tc>
          <w:tcPr>
            <w:tcW w:w="236" w:type="dxa"/>
            <w:shd w:val="clear" w:color="auto" w:fill="auto"/>
          </w:tcPr>
          <w:p w14:paraId="648FF1F4" w14:textId="77777777" w:rsidR="002F5E8A" w:rsidRPr="00CA5045" w:rsidRDefault="002F5E8A" w:rsidP="005F1559">
            <w:pPr>
              <w:tabs>
                <w:tab w:val="left" w:pos="5400"/>
              </w:tabs>
              <w:ind w:left="-113" w:right="-113"/>
              <w:jc w:val="both"/>
              <w:rPr>
                <w:rFonts w:ascii="Arial" w:hAnsi="Arial" w:cs="Arial"/>
              </w:rPr>
            </w:pPr>
          </w:p>
        </w:tc>
      </w:tr>
      <w:tr w:rsidR="002F5E8A" w:rsidRPr="00CA5045" w14:paraId="330B6212" w14:textId="77777777" w:rsidTr="009E755C">
        <w:trPr>
          <w:trHeight w:hRule="exact" w:val="57"/>
        </w:trPr>
        <w:tc>
          <w:tcPr>
            <w:tcW w:w="9344" w:type="dxa"/>
            <w:gridSpan w:val="7"/>
            <w:shd w:val="clear" w:color="auto" w:fill="auto"/>
          </w:tcPr>
          <w:p w14:paraId="5DF8F63D" w14:textId="77777777" w:rsidR="002F5E8A" w:rsidRPr="00AE47B5" w:rsidRDefault="002F5E8A" w:rsidP="00DC649C">
            <w:pPr>
              <w:tabs>
                <w:tab w:val="left" w:pos="5400"/>
              </w:tabs>
              <w:ind w:left="-113" w:right="-113"/>
              <w:rPr>
                <w:rFonts w:ascii="Arial" w:hAnsi="Arial" w:cs="Arial"/>
                <w:sz w:val="20"/>
                <w:szCs w:val="20"/>
              </w:rPr>
            </w:pPr>
          </w:p>
        </w:tc>
      </w:tr>
      <w:tr w:rsidR="002F5E8A" w:rsidRPr="00CA5045" w14:paraId="48E89192" w14:textId="77777777" w:rsidTr="009E755C">
        <w:trPr>
          <w:trHeight w:hRule="exact" w:val="454"/>
        </w:trPr>
        <w:tc>
          <w:tcPr>
            <w:tcW w:w="288" w:type="dxa"/>
            <w:shd w:val="clear" w:color="auto" w:fill="auto"/>
            <w:vAlign w:val="bottom"/>
          </w:tcPr>
          <w:p w14:paraId="56BE1EA9" w14:textId="77777777" w:rsidR="002F5E8A" w:rsidRPr="00CA5045" w:rsidRDefault="002F5E8A" w:rsidP="00216B02">
            <w:pPr>
              <w:tabs>
                <w:tab w:val="left" w:pos="5400"/>
              </w:tabs>
              <w:ind w:left="-113" w:right="-113"/>
              <w:rPr>
                <w:rFonts w:ascii="Arial" w:hAnsi="Arial" w:cs="Arial"/>
              </w:rPr>
            </w:pPr>
          </w:p>
        </w:tc>
        <w:tc>
          <w:tcPr>
            <w:tcW w:w="1080" w:type="dxa"/>
            <w:shd w:val="clear" w:color="auto" w:fill="auto"/>
            <w:vAlign w:val="bottom"/>
          </w:tcPr>
          <w:p w14:paraId="56AB163B" w14:textId="77777777" w:rsidR="002F5E8A" w:rsidRPr="00AE47B5" w:rsidRDefault="002F5E8A" w:rsidP="00DC649C">
            <w:pPr>
              <w:tabs>
                <w:tab w:val="left" w:pos="5400"/>
              </w:tabs>
              <w:ind w:left="-113" w:right="-113"/>
              <w:rPr>
                <w:rFonts w:ascii="Arial" w:hAnsi="Arial" w:cs="Arial"/>
                <w:sz w:val="20"/>
                <w:szCs w:val="20"/>
              </w:rPr>
            </w:pPr>
            <w:r w:rsidRPr="00AE47B5">
              <w:rPr>
                <w:rFonts w:ascii="Arial" w:hAnsi="Arial" w:cs="Arial"/>
                <w:sz w:val="20"/>
                <w:szCs w:val="20"/>
              </w:rPr>
              <w:t>Signature</w:t>
            </w:r>
          </w:p>
        </w:tc>
        <w:tc>
          <w:tcPr>
            <w:tcW w:w="3598" w:type="dxa"/>
            <w:gridSpan w:val="2"/>
            <w:tcBorders>
              <w:top w:val="nil"/>
              <w:bottom w:val="single" w:sz="4" w:space="0" w:color="auto"/>
            </w:tcBorders>
            <w:shd w:val="clear" w:color="auto" w:fill="auto"/>
            <w:vAlign w:val="bottom"/>
          </w:tcPr>
          <w:p w14:paraId="7C80B14B" w14:textId="77777777" w:rsidR="002F5E8A" w:rsidRPr="00AE47B5" w:rsidRDefault="002F5E8A">
            <w:pPr>
              <w:tabs>
                <w:tab w:val="left" w:pos="5400"/>
              </w:tabs>
              <w:ind w:left="-113" w:right="-113"/>
              <w:rPr>
                <w:rFonts w:ascii="Arial" w:hAnsi="Arial" w:cs="Arial"/>
                <w:sz w:val="20"/>
                <w:szCs w:val="20"/>
              </w:rPr>
            </w:pPr>
          </w:p>
        </w:tc>
        <w:tc>
          <w:tcPr>
            <w:tcW w:w="568" w:type="dxa"/>
            <w:shd w:val="clear" w:color="auto" w:fill="auto"/>
            <w:vAlign w:val="bottom"/>
          </w:tcPr>
          <w:p w14:paraId="701E7E9B" w14:textId="77777777" w:rsidR="002F5E8A" w:rsidRPr="00AE47B5" w:rsidRDefault="002F5E8A">
            <w:pPr>
              <w:tabs>
                <w:tab w:val="left" w:pos="5400"/>
              </w:tabs>
              <w:ind w:left="-113" w:right="-113"/>
              <w:rPr>
                <w:rFonts w:ascii="Arial" w:hAnsi="Arial" w:cs="Arial"/>
                <w:sz w:val="20"/>
                <w:szCs w:val="20"/>
              </w:rPr>
            </w:pPr>
            <w:r w:rsidRPr="00AE47B5">
              <w:rPr>
                <w:rFonts w:ascii="Arial" w:hAnsi="Arial" w:cs="Arial"/>
                <w:sz w:val="20"/>
                <w:szCs w:val="20"/>
              </w:rPr>
              <w:t>Date</w:t>
            </w:r>
          </w:p>
        </w:tc>
        <w:tc>
          <w:tcPr>
            <w:tcW w:w="3574" w:type="dxa"/>
            <w:tcBorders>
              <w:top w:val="nil"/>
              <w:bottom w:val="single" w:sz="4" w:space="0" w:color="auto"/>
            </w:tcBorders>
            <w:shd w:val="clear" w:color="auto" w:fill="auto"/>
            <w:vAlign w:val="bottom"/>
          </w:tcPr>
          <w:p w14:paraId="5CEC03F5" w14:textId="77777777" w:rsidR="002F5E8A" w:rsidRPr="00AE47B5" w:rsidRDefault="002F5E8A">
            <w:pPr>
              <w:tabs>
                <w:tab w:val="left" w:pos="5400"/>
              </w:tabs>
              <w:ind w:left="-113" w:right="-113"/>
              <w:rPr>
                <w:rFonts w:ascii="Arial" w:hAnsi="Arial" w:cs="Arial"/>
                <w:sz w:val="20"/>
                <w:szCs w:val="20"/>
              </w:rPr>
            </w:pPr>
          </w:p>
        </w:tc>
        <w:tc>
          <w:tcPr>
            <w:tcW w:w="236" w:type="dxa"/>
            <w:shd w:val="clear" w:color="auto" w:fill="auto"/>
            <w:vAlign w:val="bottom"/>
          </w:tcPr>
          <w:p w14:paraId="6560AD63" w14:textId="77777777" w:rsidR="002F5E8A" w:rsidRPr="00CA5045" w:rsidRDefault="002F5E8A" w:rsidP="00216B02">
            <w:pPr>
              <w:tabs>
                <w:tab w:val="left" w:pos="5400"/>
              </w:tabs>
              <w:ind w:left="-113" w:right="-113"/>
              <w:rPr>
                <w:rFonts w:ascii="Arial" w:hAnsi="Arial" w:cs="Arial"/>
              </w:rPr>
            </w:pPr>
          </w:p>
        </w:tc>
      </w:tr>
      <w:tr w:rsidR="002F5E8A" w:rsidRPr="00CA5045" w14:paraId="3F4871D3" w14:textId="77777777" w:rsidTr="009E755C">
        <w:trPr>
          <w:trHeight w:hRule="exact" w:val="170"/>
        </w:trPr>
        <w:tc>
          <w:tcPr>
            <w:tcW w:w="9344" w:type="dxa"/>
            <w:gridSpan w:val="7"/>
            <w:shd w:val="clear" w:color="auto" w:fill="auto"/>
          </w:tcPr>
          <w:p w14:paraId="1D256961" w14:textId="77777777" w:rsidR="002F5E8A" w:rsidRPr="00CA5045" w:rsidRDefault="002F5E8A" w:rsidP="00216B02">
            <w:pPr>
              <w:tabs>
                <w:tab w:val="left" w:pos="5400"/>
              </w:tabs>
              <w:ind w:left="-113" w:right="-113"/>
              <w:rPr>
                <w:rFonts w:ascii="Arial" w:hAnsi="Arial" w:cs="Arial"/>
              </w:rPr>
            </w:pPr>
          </w:p>
        </w:tc>
      </w:tr>
    </w:tbl>
    <w:p w14:paraId="59437F59" w14:textId="77777777" w:rsidR="00CD1CD8" w:rsidRDefault="00CD1CD8" w:rsidP="00651CDE">
      <w:pPr>
        <w:spacing w:before="40"/>
        <w:ind w:left="181" w:hanging="181"/>
        <w:rPr>
          <w:rFonts w:ascii="Arial" w:hAnsi="Arial" w:cs="Arial"/>
        </w:rPr>
      </w:pPr>
    </w:p>
    <w:p w14:paraId="0D794F0E" w14:textId="77777777" w:rsidR="00CD1CD8" w:rsidRDefault="00CD1CD8" w:rsidP="00651CDE">
      <w:pPr>
        <w:spacing w:before="40"/>
        <w:ind w:left="181" w:hanging="181"/>
        <w:rPr>
          <w:rFonts w:ascii="Arial" w:hAnsi="Arial" w:cs="Arial"/>
        </w:rPr>
      </w:pPr>
    </w:p>
    <w:p w14:paraId="01DA77C6" w14:textId="77777777" w:rsidR="00CD1CD8" w:rsidRDefault="00CD1CD8" w:rsidP="00651CDE">
      <w:pPr>
        <w:spacing w:before="40"/>
        <w:ind w:left="181" w:hanging="181"/>
        <w:rPr>
          <w:rFonts w:ascii="Arial" w:hAnsi="Arial" w:cs="Arial"/>
        </w:rPr>
      </w:pPr>
    </w:p>
    <w:p w14:paraId="3531966F" w14:textId="77777777" w:rsidR="00727706" w:rsidRDefault="00727706" w:rsidP="00651CDE">
      <w:pPr>
        <w:spacing w:before="40"/>
        <w:ind w:left="181" w:hanging="181"/>
        <w:rPr>
          <w:rFonts w:ascii="Arial" w:hAnsi="Arial" w:cs="Arial"/>
        </w:rPr>
      </w:pPr>
    </w:p>
    <w:p w14:paraId="4A65004F" w14:textId="77777777" w:rsidR="002F5E8A" w:rsidRPr="00CA5045" w:rsidRDefault="002F5E8A" w:rsidP="00651CDE">
      <w:pPr>
        <w:spacing w:before="40"/>
        <w:ind w:left="181" w:hanging="181"/>
        <w:rPr>
          <w:rFonts w:ascii="Arial" w:hAnsi="Arial" w:cs="Arial"/>
        </w:rPr>
      </w:pPr>
      <w:r w:rsidRPr="00CA5045">
        <w:rPr>
          <w:rFonts w:ascii="Arial" w:hAnsi="Arial" w:cs="Arial"/>
        </w:rPr>
        <w:t xml:space="preserve">* Witness is </w:t>
      </w:r>
      <w:r w:rsidRPr="00CA5045">
        <w:rPr>
          <w:rFonts w:ascii="Arial" w:hAnsi="Arial" w:cs="Arial"/>
          <w:u w:val="single"/>
        </w:rPr>
        <w:t>not</w:t>
      </w:r>
      <w:r w:rsidRPr="00CA5045">
        <w:rPr>
          <w:rFonts w:ascii="Arial" w:hAnsi="Arial" w:cs="Arial"/>
        </w:rPr>
        <w:t xml:space="preserve"> to be the investigator, a member of the study team or their delegate.  In the event that an interpreter is used, the </w:t>
      </w:r>
      <w:r w:rsidR="008A6FAC" w:rsidRPr="00CA5045">
        <w:rPr>
          <w:rFonts w:ascii="Arial" w:hAnsi="Arial" w:cs="Arial"/>
        </w:rPr>
        <w:t>i</w:t>
      </w:r>
      <w:r w:rsidRPr="00CA5045">
        <w:rPr>
          <w:rFonts w:ascii="Arial" w:hAnsi="Arial" w:cs="Arial"/>
        </w:rPr>
        <w:t xml:space="preserve">nterpreter may </w:t>
      </w:r>
      <w:r w:rsidRPr="00CA5045">
        <w:rPr>
          <w:rFonts w:ascii="Arial" w:hAnsi="Arial" w:cs="Arial"/>
          <w:u w:val="single"/>
        </w:rPr>
        <w:t>not</w:t>
      </w:r>
      <w:r w:rsidRPr="00CA5045">
        <w:rPr>
          <w:rFonts w:ascii="Arial" w:hAnsi="Arial" w:cs="Arial"/>
        </w:rPr>
        <w:t xml:space="preserve"> act as a witness to the consent process.  Witness must be 18 years or older.</w:t>
      </w:r>
    </w:p>
    <w:p w14:paraId="1FC9BB55" w14:textId="77777777" w:rsidR="00CD1CD8" w:rsidRDefault="00CD1CD8" w:rsidP="002F5E8A">
      <w:pPr>
        <w:rPr>
          <w:rFonts w:ascii="Arial" w:hAnsi="Arial" w:cs="Arial"/>
          <w:b/>
          <w:u w:val="single"/>
        </w:rPr>
      </w:pPr>
    </w:p>
    <w:p w14:paraId="19245D2F" w14:textId="77777777" w:rsidR="00E83B66" w:rsidRDefault="00E83B66" w:rsidP="002F5E8A">
      <w:pPr>
        <w:rPr>
          <w:rFonts w:ascii="Arial" w:hAnsi="Arial" w:cs="Arial"/>
          <w:b/>
          <w:u w:val="single"/>
        </w:rPr>
      </w:pPr>
    </w:p>
    <w:p w14:paraId="23179B7C" w14:textId="77777777" w:rsidR="002F5E8A" w:rsidRPr="00CA5045" w:rsidRDefault="002F5E8A" w:rsidP="002F5E8A">
      <w:pPr>
        <w:rPr>
          <w:rFonts w:ascii="Arial" w:hAnsi="Arial" w:cs="Arial"/>
          <w:b/>
          <w:u w:val="single"/>
          <w:vertAlign w:val="superscript"/>
        </w:rPr>
      </w:pPr>
      <w:r w:rsidRPr="00CA5045">
        <w:rPr>
          <w:rFonts w:ascii="Arial" w:hAnsi="Arial" w:cs="Arial"/>
          <w:b/>
          <w:u w:val="single"/>
        </w:rPr>
        <w:t>Declaration by Study Doctor</w:t>
      </w:r>
      <w:r w:rsidR="00A30098" w:rsidRPr="00CA5045">
        <w:rPr>
          <w:rFonts w:ascii="Arial" w:hAnsi="Arial" w:cs="Arial"/>
          <w:b/>
          <w:u w:val="single"/>
        </w:rPr>
        <w:t>/Senior Researcher</w:t>
      </w:r>
      <w:r w:rsidRPr="00CA5045">
        <w:rPr>
          <w:rFonts w:ascii="Arial" w:hAnsi="Arial" w:cs="Arial"/>
          <w:b/>
          <w:u w:val="single"/>
          <w:vertAlign w:val="superscript"/>
        </w:rPr>
        <w:t>†</w:t>
      </w:r>
    </w:p>
    <w:p w14:paraId="5BB49B7E" w14:textId="77777777" w:rsidR="002F5E8A" w:rsidRPr="00CA5045" w:rsidRDefault="002F5E8A" w:rsidP="002F5E8A">
      <w:pPr>
        <w:rPr>
          <w:rFonts w:ascii="Arial" w:hAnsi="Arial" w:cs="Arial"/>
        </w:rPr>
      </w:pPr>
    </w:p>
    <w:p w14:paraId="3ABE1A7F" w14:textId="77777777" w:rsidR="002F5E8A" w:rsidRDefault="002F5E8A" w:rsidP="002F5E8A">
      <w:pPr>
        <w:rPr>
          <w:rFonts w:ascii="Arial" w:hAnsi="Arial" w:cs="Arial"/>
        </w:rPr>
      </w:pPr>
      <w:r w:rsidRPr="00CA5045">
        <w:rPr>
          <w:rFonts w:ascii="Arial" w:hAnsi="Arial" w:cs="Arial"/>
        </w:rPr>
        <w:t>I have given a verbal explanation of the research project, its procedures and risks and I believe that the participant has understood that explanation.</w:t>
      </w:r>
    </w:p>
    <w:p w14:paraId="2A0B5F4B" w14:textId="77777777" w:rsidR="00DC649C" w:rsidRPr="00CA5045" w:rsidRDefault="00DC649C" w:rsidP="002F5E8A">
      <w:pPr>
        <w:rPr>
          <w:rFonts w:ascii="Arial" w:hAnsi="Arial" w:cs="Arial"/>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2F5E8A" w:rsidRPr="00CA5045" w14:paraId="4AC783A7"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1537BF8" w14:textId="77777777" w:rsidR="002F5E8A" w:rsidRPr="00CA5045" w:rsidRDefault="002F5E8A" w:rsidP="00216B02">
            <w:pPr>
              <w:ind w:left="-113" w:right="-113"/>
              <w:rPr>
                <w:rFonts w:ascii="Arial" w:hAnsi="Arial" w:cs="Arial"/>
              </w:rPr>
            </w:pPr>
          </w:p>
        </w:tc>
      </w:tr>
      <w:tr w:rsidR="00BE7671" w:rsidRPr="00CA5045" w14:paraId="44BB1033" w14:textId="77777777" w:rsidTr="00216B02">
        <w:tc>
          <w:tcPr>
            <w:tcW w:w="288" w:type="dxa"/>
            <w:tcBorders>
              <w:left w:val="single" w:sz="4" w:space="0" w:color="auto"/>
            </w:tcBorders>
            <w:shd w:val="clear" w:color="auto" w:fill="auto"/>
          </w:tcPr>
          <w:p w14:paraId="63127E19" w14:textId="77777777" w:rsidR="00BE7671" w:rsidRPr="00CA5045" w:rsidRDefault="00BE7671" w:rsidP="00216B02">
            <w:pPr>
              <w:ind w:left="-113" w:right="-113"/>
              <w:rPr>
                <w:rFonts w:ascii="Arial" w:hAnsi="Arial" w:cs="Arial"/>
              </w:rPr>
            </w:pPr>
          </w:p>
        </w:tc>
        <w:tc>
          <w:tcPr>
            <w:tcW w:w="3060" w:type="dxa"/>
            <w:gridSpan w:val="2"/>
            <w:shd w:val="clear" w:color="auto" w:fill="auto"/>
          </w:tcPr>
          <w:p w14:paraId="577C7C84" w14:textId="77777777" w:rsidR="00BE7671" w:rsidRPr="00AE47B5" w:rsidRDefault="00BE7671" w:rsidP="00216B02">
            <w:pPr>
              <w:ind w:left="-113" w:right="-113"/>
              <w:rPr>
                <w:rFonts w:ascii="Arial" w:hAnsi="Arial" w:cs="Arial"/>
                <w:sz w:val="20"/>
                <w:szCs w:val="20"/>
              </w:rPr>
            </w:pPr>
            <w:r w:rsidRPr="00AE47B5">
              <w:rPr>
                <w:rFonts w:ascii="Arial" w:hAnsi="Arial" w:cs="Arial"/>
                <w:sz w:val="20"/>
                <w:szCs w:val="20"/>
              </w:rPr>
              <w:t>Name of Study Doctor/</w:t>
            </w:r>
          </w:p>
          <w:p w14:paraId="5DC1C252" w14:textId="77777777" w:rsidR="00BE7671" w:rsidRPr="00AE47B5" w:rsidRDefault="00BE7671" w:rsidP="00216B02">
            <w:pPr>
              <w:ind w:left="-113" w:right="-113"/>
              <w:rPr>
                <w:rFonts w:ascii="Arial" w:hAnsi="Arial" w:cs="Arial"/>
                <w:sz w:val="20"/>
                <w:szCs w:val="20"/>
              </w:rPr>
            </w:pPr>
            <w:r w:rsidRPr="00AE47B5">
              <w:rPr>
                <w:rFonts w:ascii="Arial" w:hAnsi="Arial" w:cs="Arial"/>
                <w:sz w:val="20"/>
                <w:szCs w:val="20"/>
              </w:rPr>
              <w:t>Senior Researcher</w:t>
            </w:r>
            <w:r w:rsidRPr="00AE47B5">
              <w:rPr>
                <w:rFonts w:ascii="Arial" w:hAnsi="Arial" w:cs="Arial"/>
                <w:sz w:val="20"/>
                <w:szCs w:val="20"/>
                <w:vertAlign w:val="superscript"/>
              </w:rPr>
              <w:t>†</w:t>
            </w:r>
            <w:r w:rsidRPr="00AE47B5">
              <w:rPr>
                <w:rFonts w:ascii="Arial" w:hAnsi="Arial" w:cs="Arial"/>
                <w:sz w:val="20"/>
                <w:szCs w:val="20"/>
              </w:rPr>
              <w:t xml:space="preserve"> (please print)</w:t>
            </w:r>
          </w:p>
        </w:tc>
        <w:tc>
          <w:tcPr>
            <w:tcW w:w="5760" w:type="dxa"/>
            <w:gridSpan w:val="3"/>
            <w:tcBorders>
              <w:bottom w:val="single" w:sz="4" w:space="0" w:color="auto"/>
            </w:tcBorders>
            <w:shd w:val="clear" w:color="auto" w:fill="auto"/>
          </w:tcPr>
          <w:p w14:paraId="6D48B2FB" w14:textId="77777777" w:rsidR="00BE7671" w:rsidRPr="00AE47B5" w:rsidRDefault="00BE7671" w:rsidP="00216B02">
            <w:pPr>
              <w:ind w:left="-113" w:right="-113"/>
              <w:rPr>
                <w:rFonts w:ascii="Arial" w:hAnsi="Arial" w:cs="Arial"/>
                <w:sz w:val="20"/>
                <w:szCs w:val="20"/>
              </w:rPr>
            </w:pPr>
          </w:p>
        </w:tc>
        <w:tc>
          <w:tcPr>
            <w:tcW w:w="236" w:type="dxa"/>
            <w:tcBorders>
              <w:right w:val="single" w:sz="4" w:space="0" w:color="auto"/>
            </w:tcBorders>
            <w:shd w:val="clear" w:color="auto" w:fill="auto"/>
          </w:tcPr>
          <w:p w14:paraId="1907364E" w14:textId="77777777" w:rsidR="00BE7671" w:rsidRPr="00CA5045" w:rsidRDefault="00BE7671" w:rsidP="00216B02">
            <w:pPr>
              <w:ind w:left="-113" w:right="-113"/>
              <w:rPr>
                <w:rFonts w:ascii="Arial" w:hAnsi="Arial" w:cs="Arial"/>
              </w:rPr>
            </w:pPr>
          </w:p>
        </w:tc>
      </w:tr>
      <w:tr w:rsidR="002F5E8A" w:rsidRPr="00CA5045" w14:paraId="7EEAEB97" w14:textId="77777777" w:rsidTr="00216B02">
        <w:trPr>
          <w:trHeight w:hRule="exact" w:val="57"/>
        </w:trPr>
        <w:tc>
          <w:tcPr>
            <w:tcW w:w="9108" w:type="dxa"/>
            <w:gridSpan w:val="6"/>
            <w:tcBorders>
              <w:left w:val="single" w:sz="4" w:space="0" w:color="auto"/>
            </w:tcBorders>
            <w:shd w:val="clear" w:color="auto" w:fill="auto"/>
          </w:tcPr>
          <w:p w14:paraId="57694167" w14:textId="77777777" w:rsidR="002F5E8A" w:rsidRPr="00AE47B5" w:rsidRDefault="002F5E8A" w:rsidP="00216B02">
            <w:pPr>
              <w:ind w:left="-113" w:right="-113"/>
              <w:rPr>
                <w:rFonts w:ascii="Arial" w:hAnsi="Arial" w:cs="Arial"/>
                <w:sz w:val="20"/>
                <w:szCs w:val="20"/>
              </w:rPr>
            </w:pPr>
          </w:p>
        </w:tc>
        <w:tc>
          <w:tcPr>
            <w:tcW w:w="236" w:type="dxa"/>
            <w:tcBorders>
              <w:right w:val="single" w:sz="4" w:space="0" w:color="auto"/>
            </w:tcBorders>
            <w:shd w:val="clear" w:color="auto" w:fill="auto"/>
          </w:tcPr>
          <w:p w14:paraId="7BFEF431" w14:textId="77777777" w:rsidR="002F5E8A" w:rsidRPr="00CA5045" w:rsidRDefault="002F5E8A" w:rsidP="00216B02">
            <w:pPr>
              <w:ind w:left="-113" w:right="-113"/>
              <w:rPr>
                <w:rFonts w:ascii="Arial" w:hAnsi="Arial" w:cs="Arial"/>
              </w:rPr>
            </w:pPr>
          </w:p>
        </w:tc>
      </w:tr>
      <w:tr w:rsidR="002F5E8A" w:rsidRPr="00CA5045" w14:paraId="02787D3D" w14:textId="77777777" w:rsidTr="001B1AE8">
        <w:trPr>
          <w:trHeight w:hRule="exact" w:val="454"/>
        </w:trPr>
        <w:tc>
          <w:tcPr>
            <w:tcW w:w="288" w:type="dxa"/>
            <w:tcBorders>
              <w:left w:val="single" w:sz="4" w:space="0" w:color="auto"/>
            </w:tcBorders>
            <w:shd w:val="clear" w:color="auto" w:fill="auto"/>
            <w:vAlign w:val="bottom"/>
          </w:tcPr>
          <w:p w14:paraId="155D005C" w14:textId="77777777" w:rsidR="002F5E8A" w:rsidRPr="00CA5045" w:rsidRDefault="002F5E8A" w:rsidP="00216B02">
            <w:pPr>
              <w:ind w:left="-113" w:right="-113"/>
              <w:rPr>
                <w:rFonts w:ascii="Arial" w:hAnsi="Arial" w:cs="Arial"/>
              </w:rPr>
            </w:pPr>
          </w:p>
        </w:tc>
        <w:tc>
          <w:tcPr>
            <w:tcW w:w="1080" w:type="dxa"/>
            <w:shd w:val="clear" w:color="auto" w:fill="auto"/>
            <w:vAlign w:val="bottom"/>
          </w:tcPr>
          <w:p w14:paraId="2BE390AE" w14:textId="77777777" w:rsidR="002F5E8A" w:rsidRPr="00AE47B5" w:rsidRDefault="002F5E8A" w:rsidP="00216B02">
            <w:pPr>
              <w:ind w:left="-113" w:right="-113"/>
              <w:rPr>
                <w:rFonts w:ascii="Arial" w:hAnsi="Arial" w:cs="Arial"/>
                <w:sz w:val="20"/>
                <w:szCs w:val="20"/>
              </w:rPr>
            </w:pPr>
            <w:r w:rsidRPr="00AE47B5">
              <w:rPr>
                <w:rFonts w:ascii="Arial" w:hAnsi="Arial" w:cs="Arial"/>
                <w:sz w:val="20"/>
                <w:szCs w:val="20"/>
              </w:rPr>
              <w:t>Signature</w:t>
            </w:r>
          </w:p>
        </w:tc>
        <w:tc>
          <w:tcPr>
            <w:tcW w:w="3600" w:type="dxa"/>
            <w:gridSpan w:val="2"/>
            <w:tcBorders>
              <w:bottom w:val="single" w:sz="4" w:space="0" w:color="auto"/>
            </w:tcBorders>
            <w:shd w:val="clear" w:color="auto" w:fill="auto"/>
            <w:vAlign w:val="bottom"/>
          </w:tcPr>
          <w:p w14:paraId="54323315" w14:textId="77777777" w:rsidR="002F5E8A" w:rsidRPr="00AE47B5" w:rsidRDefault="002F5E8A" w:rsidP="00216B02">
            <w:pPr>
              <w:ind w:left="-113" w:right="-113"/>
              <w:rPr>
                <w:rFonts w:ascii="Arial" w:hAnsi="Arial" w:cs="Arial"/>
                <w:sz w:val="20"/>
                <w:szCs w:val="20"/>
              </w:rPr>
            </w:pPr>
          </w:p>
        </w:tc>
        <w:tc>
          <w:tcPr>
            <w:tcW w:w="540" w:type="dxa"/>
            <w:shd w:val="clear" w:color="auto" w:fill="auto"/>
            <w:vAlign w:val="bottom"/>
          </w:tcPr>
          <w:p w14:paraId="24DE9E99" w14:textId="77777777" w:rsidR="002F5E8A" w:rsidRPr="00AE47B5" w:rsidRDefault="002F5E8A" w:rsidP="00216B02">
            <w:pPr>
              <w:ind w:left="-113" w:right="-113"/>
              <w:rPr>
                <w:rFonts w:ascii="Arial" w:hAnsi="Arial" w:cs="Arial"/>
                <w:sz w:val="20"/>
                <w:szCs w:val="20"/>
              </w:rPr>
            </w:pPr>
            <w:r w:rsidRPr="00AE47B5">
              <w:rPr>
                <w:rFonts w:ascii="Arial" w:hAnsi="Arial" w:cs="Arial"/>
                <w:sz w:val="20"/>
                <w:szCs w:val="20"/>
              </w:rPr>
              <w:t>Date</w:t>
            </w:r>
          </w:p>
        </w:tc>
        <w:tc>
          <w:tcPr>
            <w:tcW w:w="3600" w:type="dxa"/>
            <w:tcBorders>
              <w:bottom w:val="single" w:sz="4" w:space="0" w:color="auto"/>
            </w:tcBorders>
            <w:shd w:val="clear" w:color="auto" w:fill="auto"/>
            <w:vAlign w:val="bottom"/>
          </w:tcPr>
          <w:p w14:paraId="0B7711A0" w14:textId="77777777" w:rsidR="002F5E8A" w:rsidRPr="00AE47B5" w:rsidRDefault="002F5E8A" w:rsidP="00216B02">
            <w:pPr>
              <w:ind w:left="-113" w:right="-113"/>
              <w:rPr>
                <w:rFonts w:ascii="Arial" w:hAnsi="Arial" w:cs="Arial"/>
                <w:sz w:val="20"/>
                <w:szCs w:val="20"/>
              </w:rPr>
            </w:pPr>
          </w:p>
        </w:tc>
        <w:tc>
          <w:tcPr>
            <w:tcW w:w="236" w:type="dxa"/>
            <w:tcBorders>
              <w:right w:val="single" w:sz="4" w:space="0" w:color="auto"/>
            </w:tcBorders>
            <w:shd w:val="clear" w:color="auto" w:fill="auto"/>
            <w:vAlign w:val="bottom"/>
          </w:tcPr>
          <w:p w14:paraId="71EBE9E2" w14:textId="77777777" w:rsidR="002F5E8A" w:rsidRPr="00CA5045" w:rsidRDefault="002F5E8A" w:rsidP="00216B02">
            <w:pPr>
              <w:ind w:left="-113" w:right="-113"/>
              <w:rPr>
                <w:rFonts w:ascii="Arial" w:hAnsi="Arial" w:cs="Arial"/>
              </w:rPr>
            </w:pPr>
          </w:p>
        </w:tc>
      </w:tr>
      <w:tr w:rsidR="002F5E8A" w:rsidRPr="00CA5045" w14:paraId="585479B7"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36943A2" w14:textId="77777777" w:rsidR="002F5E8A" w:rsidRPr="00CA5045" w:rsidRDefault="002F5E8A" w:rsidP="00216B02">
            <w:pPr>
              <w:ind w:left="-113" w:right="-113"/>
              <w:rPr>
                <w:rFonts w:ascii="Arial" w:hAnsi="Arial" w:cs="Arial"/>
              </w:rPr>
            </w:pPr>
          </w:p>
        </w:tc>
      </w:tr>
    </w:tbl>
    <w:p w14:paraId="3BCE467C" w14:textId="07315F74" w:rsidR="002F5E8A" w:rsidRPr="00CA5045" w:rsidRDefault="002F5E8A" w:rsidP="002F5E8A">
      <w:pPr>
        <w:spacing w:before="40"/>
        <w:rPr>
          <w:rFonts w:ascii="Arial" w:hAnsi="Arial" w:cs="Arial"/>
        </w:rPr>
      </w:pPr>
      <w:r w:rsidRPr="00CA5045">
        <w:rPr>
          <w:rFonts w:ascii="Arial" w:hAnsi="Arial" w:cs="Arial"/>
          <w:vertAlign w:val="superscript"/>
        </w:rPr>
        <w:t>†</w:t>
      </w:r>
      <w:r w:rsidRPr="00CA5045">
        <w:rPr>
          <w:rFonts w:ascii="Arial" w:hAnsi="Arial" w:cs="Arial"/>
        </w:rPr>
        <w:t xml:space="preserve"> A senior member of the research team must provide the explanation </w:t>
      </w:r>
      <w:r w:rsidR="00986074" w:rsidRPr="00CA5045">
        <w:rPr>
          <w:rFonts w:ascii="Arial" w:hAnsi="Arial" w:cs="Arial"/>
        </w:rPr>
        <w:t>of</w:t>
      </w:r>
      <w:r w:rsidR="0037126B" w:rsidRPr="00CA5045">
        <w:rPr>
          <w:rFonts w:ascii="Arial" w:hAnsi="Arial" w:cs="Arial"/>
        </w:rPr>
        <w:t>,</w:t>
      </w:r>
      <w:r w:rsidR="00CC54B6">
        <w:rPr>
          <w:rFonts w:ascii="Arial" w:hAnsi="Arial" w:cs="Arial"/>
        </w:rPr>
        <w:t xml:space="preserve"> </w:t>
      </w:r>
      <w:bookmarkStart w:id="2" w:name="_GoBack"/>
      <w:bookmarkEnd w:id="2"/>
      <w:r w:rsidRPr="00CA5045">
        <w:rPr>
          <w:rFonts w:ascii="Arial" w:hAnsi="Arial" w:cs="Arial"/>
        </w:rPr>
        <w:t>and information concerning</w:t>
      </w:r>
      <w:r w:rsidR="0037126B" w:rsidRPr="00CA5045">
        <w:rPr>
          <w:rFonts w:ascii="Arial" w:hAnsi="Arial" w:cs="Arial"/>
        </w:rPr>
        <w:t>,</w:t>
      </w:r>
      <w:r w:rsidRPr="00CA5045">
        <w:rPr>
          <w:rFonts w:ascii="Arial" w:hAnsi="Arial" w:cs="Arial"/>
        </w:rPr>
        <w:t xml:space="preserve"> the research project. </w:t>
      </w:r>
    </w:p>
    <w:p w14:paraId="7372D730" w14:textId="77777777" w:rsidR="00983D00" w:rsidRPr="00CA5045" w:rsidRDefault="00983D00" w:rsidP="002F5E8A">
      <w:pPr>
        <w:rPr>
          <w:rFonts w:ascii="Arial" w:hAnsi="Arial" w:cs="Arial"/>
        </w:rPr>
      </w:pPr>
    </w:p>
    <w:p w14:paraId="17B64BF8" w14:textId="77777777" w:rsidR="002F5E8A" w:rsidRPr="00CA5045" w:rsidRDefault="002F5E8A" w:rsidP="002F5E8A">
      <w:pPr>
        <w:rPr>
          <w:rFonts w:ascii="Arial" w:hAnsi="Arial" w:cs="Arial"/>
        </w:rPr>
      </w:pPr>
      <w:r w:rsidRPr="00CA5045">
        <w:rPr>
          <w:rFonts w:ascii="Arial" w:hAnsi="Arial" w:cs="Arial"/>
        </w:rPr>
        <w:t>Note: All parties signing the consent section must date their own signature.</w:t>
      </w:r>
    </w:p>
    <w:p w14:paraId="478D2290" w14:textId="77777777" w:rsidR="00C338E9" w:rsidRPr="00CA5045" w:rsidRDefault="00C338E9" w:rsidP="00986074">
      <w:pPr>
        <w:rPr>
          <w:rFonts w:ascii="Arial" w:hAnsi="Arial" w:cs="Arial"/>
          <w:i/>
          <w:color w:val="3366FF"/>
        </w:rPr>
      </w:pPr>
    </w:p>
    <w:p w14:paraId="0C73D45E" w14:textId="77777777" w:rsidR="00AC03AC" w:rsidRPr="00CA5045" w:rsidRDefault="00AC03AC" w:rsidP="002F5E8A">
      <w:pPr>
        <w:rPr>
          <w:rFonts w:ascii="Arial" w:hAnsi="Arial" w:cs="Arial"/>
          <w:i/>
          <w:color w:val="3366FF"/>
        </w:rPr>
      </w:pPr>
    </w:p>
    <w:p w14:paraId="52A6DCC2" w14:textId="77777777" w:rsidR="002D75A6" w:rsidRDefault="002D75A6" w:rsidP="00FD07E7">
      <w:pPr>
        <w:jc w:val="center"/>
        <w:rPr>
          <w:rFonts w:ascii="Arial" w:hAnsi="Arial" w:cs="Arial"/>
          <w:b/>
        </w:rPr>
      </w:pPr>
    </w:p>
    <w:p w14:paraId="666FEAAC" w14:textId="77777777" w:rsidR="002D75A6" w:rsidRDefault="002D75A6" w:rsidP="00FD07E7">
      <w:pPr>
        <w:jc w:val="center"/>
        <w:rPr>
          <w:rFonts w:ascii="Arial" w:hAnsi="Arial" w:cs="Arial"/>
          <w:b/>
        </w:rPr>
      </w:pPr>
    </w:p>
    <w:p w14:paraId="6E8AAD69" w14:textId="77777777" w:rsidR="002D75A6" w:rsidRDefault="002D75A6" w:rsidP="00FD07E7">
      <w:pPr>
        <w:jc w:val="center"/>
        <w:rPr>
          <w:rFonts w:ascii="Arial" w:hAnsi="Arial" w:cs="Arial"/>
          <w:b/>
        </w:rPr>
      </w:pPr>
    </w:p>
    <w:p w14:paraId="592B88AF" w14:textId="77777777" w:rsidR="002D75A6" w:rsidRDefault="002D75A6" w:rsidP="00FD07E7">
      <w:pPr>
        <w:jc w:val="center"/>
        <w:rPr>
          <w:rFonts w:ascii="Arial" w:hAnsi="Arial" w:cs="Arial"/>
          <w:b/>
        </w:rPr>
      </w:pPr>
    </w:p>
    <w:p w14:paraId="76277F02" w14:textId="77777777" w:rsidR="002D75A6" w:rsidRDefault="002D75A6" w:rsidP="00FD07E7">
      <w:pPr>
        <w:jc w:val="center"/>
        <w:rPr>
          <w:rFonts w:ascii="Arial" w:hAnsi="Arial" w:cs="Arial"/>
          <w:b/>
        </w:rPr>
      </w:pPr>
    </w:p>
    <w:p w14:paraId="64405CF8" w14:textId="77777777" w:rsidR="002D75A6" w:rsidRDefault="002D75A6" w:rsidP="00FD07E7">
      <w:pPr>
        <w:jc w:val="center"/>
        <w:rPr>
          <w:rFonts w:ascii="Arial" w:hAnsi="Arial" w:cs="Arial"/>
          <w:b/>
        </w:rPr>
      </w:pPr>
    </w:p>
    <w:p w14:paraId="143B9001" w14:textId="77777777" w:rsidR="002D75A6" w:rsidRDefault="002D75A6" w:rsidP="00FD07E7">
      <w:pPr>
        <w:jc w:val="center"/>
        <w:rPr>
          <w:rFonts w:ascii="Arial" w:hAnsi="Arial" w:cs="Arial"/>
          <w:b/>
        </w:rPr>
      </w:pPr>
    </w:p>
    <w:p w14:paraId="4C103E25" w14:textId="77777777" w:rsidR="002D75A6" w:rsidRDefault="002D75A6" w:rsidP="00FD07E7">
      <w:pPr>
        <w:jc w:val="center"/>
        <w:rPr>
          <w:rFonts w:ascii="Arial" w:hAnsi="Arial" w:cs="Arial"/>
          <w:b/>
        </w:rPr>
      </w:pPr>
    </w:p>
    <w:p w14:paraId="262CEBBB" w14:textId="77777777" w:rsidR="002D75A6" w:rsidRDefault="002D75A6" w:rsidP="00FD07E7">
      <w:pPr>
        <w:jc w:val="center"/>
        <w:rPr>
          <w:rFonts w:ascii="Arial" w:hAnsi="Arial" w:cs="Arial"/>
          <w:b/>
        </w:rPr>
      </w:pPr>
    </w:p>
    <w:p w14:paraId="245C3A0E" w14:textId="77777777" w:rsidR="002D75A6" w:rsidRDefault="002D75A6" w:rsidP="00FD07E7">
      <w:pPr>
        <w:jc w:val="center"/>
        <w:rPr>
          <w:rFonts w:ascii="Arial" w:hAnsi="Arial" w:cs="Arial"/>
          <w:b/>
        </w:rPr>
      </w:pPr>
    </w:p>
    <w:p w14:paraId="012BEBC1" w14:textId="77777777" w:rsidR="002D75A6" w:rsidRDefault="002D75A6" w:rsidP="00FD07E7">
      <w:pPr>
        <w:jc w:val="center"/>
        <w:rPr>
          <w:rFonts w:ascii="Arial" w:hAnsi="Arial" w:cs="Arial"/>
          <w:b/>
        </w:rPr>
      </w:pPr>
    </w:p>
    <w:p w14:paraId="0CFFF53A" w14:textId="77777777" w:rsidR="002D75A6" w:rsidRDefault="002D75A6" w:rsidP="00FD07E7">
      <w:pPr>
        <w:jc w:val="center"/>
        <w:rPr>
          <w:rFonts w:ascii="Arial" w:hAnsi="Arial" w:cs="Arial"/>
          <w:b/>
        </w:rPr>
      </w:pPr>
    </w:p>
    <w:p w14:paraId="526F68B2" w14:textId="77777777" w:rsidR="002D75A6" w:rsidRDefault="002D75A6" w:rsidP="00FD07E7">
      <w:pPr>
        <w:jc w:val="center"/>
        <w:rPr>
          <w:rFonts w:ascii="Arial" w:hAnsi="Arial" w:cs="Arial"/>
          <w:b/>
        </w:rPr>
      </w:pPr>
    </w:p>
    <w:p w14:paraId="1710439B" w14:textId="77777777" w:rsidR="002D75A6" w:rsidRDefault="002D75A6" w:rsidP="00FD07E7">
      <w:pPr>
        <w:jc w:val="center"/>
        <w:rPr>
          <w:rFonts w:ascii="Arial" w:hAnsi="Arial" w:cs="Arial"/>
          <w:b/>
        </w:rPr>
      </w:pPr>
    </w:p>
    <w:p w14:paraId="65FE3F50" w14:textId="77777777" w:rsidR="002D75A6" w:rsidRDefault="002D75A6" w:rsidP="00FD07E7">
      <w:pPr>
        <w:jc w:val="center"/>
        <w:rPr>
          <w:rFonts w:ascii="Arial" w:hAnsi="Arial" w:cs="Arial"/>
          <w:b/>
        </w:rPr>
      </w:pPr>
    </w:p>
    <w:p w14:paraId="65CFCE21" w14:textId="77777777" w:rsidR="002D75A6" w:rsidRDefault="002D75A6" w:rsidP="00FD07E7">
      <w:pPr>
        <w:jc w:val="center"/>
        <w:rPr>
          <w:rFonts w:ascii="Arial" w:hAnsi="Arial" w:cs="Arial"/>
          <w:b/>
        </w:rPr>
      </w:pPr>
    </w:p>
    <w:p w14:paraId="7023C1AB" w14:textId="77777777" w:rsidR="002D75A6" w:rsidRDefault="002D75A6" w:rsidP="00FD07E7">
      <w:pPr>
        <w:jc w:val="center"/>
        <w:rPr>
          <w:rFonts w:ascii="Arial" w:hAnsi="Arial" w:cs="Arial"/>
          <w:b/>
        </w:rPr>
      </w:pPr>
    </w:p>
    <w:p w14:paraId="26C9BCBA" w14:textId="77777777" w:rsidR="002D75A6" w:rsidRDefault="002D75A6" w:rsidP="00FD07E7">
      <w:pPr>
        <w:jc w:val="center"/>
        <w:rPr>
          <w:rFonts w:ascii="Arial" w:hAnsi="Arial" w:cs="Arial"/>
          <w:b/>
        </w:rPr>
      </w:pPr>
    </w:p>
    <w:p w14:paraId="2459EBF0" w14:textId="77777777" w:rsidR="002D75A6" w:rsidRDefault="002D75A6" w:rsidP="00FD07E7">
      <w:pPr>
        <w:jc w:val="center"/>
        <w:rPr>
          <w:rFonts w:ascii="Arial" w:hAnsi="Arial" w:cs="Arial"/>
          <w:b/>
        </w:rPr>
      </w:pPr>
    </w:p>
    <w:p w14:paraId="28BD0ACA" w14:textId="77777777" w:rsidR="002D75A6" w:rsidRDefault="002D75A6" w:rsidP="00FD07E7">
      <w:pPr>
        <w:jc w:val="center"/>
        <w:rPr>
          <w:rFonts w:ascii="Arial" w:hAnsi="Arial" w:cs="Arial"/>
          <w:b/>
        </w:rPr>
      </w:pPr>
    </w:p>
    <w:p w14:paraId="7753AE7D" w14:textId="77777777" w:rsidR="002D75A6" w:rsidRDefault="002D75A6" w:rsidP="00FD07E7">
      <w:pPr>
        <w:jc w:val="center"/>
        <w:rPr>
          <w:rFonts w:ascii="Arial" w:hAnsi="Arial" w:cs="Arial"/>
          <w:b/>
        </w:rPr>
      </w:pPr>
    </w:p>
    <w:p w14:paraId="6059D9B5" w14:textId="77777777" w:rsidR="002D75A6" w:rsidRDefault="002D75A6" w:rsidP="00FD07E7">
      <w:pPr>
        <w:jc w:val="center"/>
        <w:rPr>
          <w:rFonts w:ascii="Arial" w:hAnsi="Arial" w:cs="Arial"/>
          <w:b/>
        </w:rPr>
      </w:pPr>
    </w:p>
    <w:p w14:paraId="7201EEF6" w14:textId="77777777" w:rsidR="002D75A6" w:rsidRDefault="002D75A6" w:rsidP="00FD07E7">
      <w:pPr>
        <w:jc w:val="center"/>
        <w:rPr>
          <w:rFonts w:ascii="Arial" w:hAnsi="Arial" w:cs="Arial"/>
          <w:b/>
        </w:rPr>
      </w:pPr>
    </w:p>
    <w:p w14:paraId="4F393705" w14:textId="77777777" w:rsidR="002D75A6" w:rsidRDefault="002D75A6" w:rsidP="00FD07E7">
      <w:pPr>
        <w:jc w:val="center"/>
        <w:rPr>
          <w:rFonts w:ascii="Arial" w:hAnsi="Arial" w:cs="Arial"/>
          <w:b/>
        </w:rPr>
      </w:pPr>
    </w:p>
    <w:p w14:paraId="6100AB22" w14:textId="77777777" w:rsidR="002D75A6" w:rsidRDefault="002D75A6" w:rsidP="00FD07E7">
      <w:pPr>
        <w:jc w:val="center"/>
        <w:rPr>
          <w:rFonts w:ascii="Arial" w:hAnsi="Arial" w:cs="Arial"/>
          <w:b/>
        </w:rPr>
      </w:pPr>
    </w:p>
    <w:p w14:paraId="71B21BE7" w14:textId="77777777" w:rsidR="002D75A6" w:rsidRDefault="002D75A6" w:rsidP="00FD07E7">
      <w:pPr>
        <w:jc w:val="center"/>
        <w:rPr>
          <w:rFonts w:ascii="Arial" w:hAnsi="Arial" w:cs="Arial"/>
          <w:b/>
        </w:rPr>
      </w:pPr>
    </w:p>
    <w:p w14:paraId="58E563FA" w14:textId="77777777" w:rsidR="002D75A6" w:rsidRDefault="002D75A6" w:rsidP="006B158D">
      <w:pPr>
        <w:rPr>
          <w:rFonts w:ascii="Arial" w:hAnsi="Arial" w:cs="Arial"/>
          <w:b/>
        </w:rPr>
      </w:pPr>
    </w:p>
    <w:p w14:paraId="73395FC9" w14:textId="77777777" w:rsidR="00E83B66" w:rsidRDefault="00E83B66" w:rsidP="00FD07E7">
      <w:pPr>
        <w:jc w:val="center"/>
        <w:rPr>
          <w:rFonts w:ascii="Arial" w:hAnsi="Arial" w:cs="Arial"/>
          <w:b/>
        </w:rPr>
      </w:pPr>
    </w:p>
    <w:p w14:paraId="7B1C866C" w14:textId="77777777" w:rsidR="00727706" w:rsidRDefault="00727706" w:rsidP="00FD07E7">
      <w:pPr>
        <w:jc w:val="center"/>
        <w:rPr>
          <w:rFonts w:ascii="Arial" w:hAnsi="Arial" w:cs="Arial"/>
          <w:b/>
        </w:rPr>
      </w:pPr>
    </w:p>
    <w:p w14:paraId="105DC65D" w14:textId="77777777" w:rsidR="008B65CE" w:rsidRDefault="008B65CE" w:rsidP="00FD07E7">
      <w:pPr>
        <w:jc w:val="center"/>
        <w:rPr>
          <w:rFonts w:ascii="Arial" w:hAnsi="Arial" w:cs="Arial"/>
          <w:b/>
        </w:rPr>
      </w:pPr>
    </w:p>
    <w:p w14:paraId="788F8B43" w14:textId="77777777" w:rsidR="008B65CE" w:rsidRDefault="008B65CE" w:rsidP="00FD07E7">
      <w:pPr>
        <w:jc w:val="center"/>
        <w:rPr>
          <w:rFonts w:ascii="Arial" w:hAnsi="Arial" w:cs="Arial"/>
          <w:b/>
        </w:rPr>
      </w:pPr>
    </w:p>
    <w:p w14:paraId="35DE935C" w14:textId="77777777" w:rsidR="008B65CE" w:rsidRDefault="008B65CE" w:rsidP="00FD07E7">
      <w:pPr>
        <w:jc w:val="center"/>
        <w:rPr>
          <w:rFonts w:ascii="Arial" w:hAnsi="Arial" w:cs="Arial"/>
          <w:b/>
        </w:rPr>
      </w:pPr>
    </w:p>
    <w:p w14:paraId="36C7FA61" w14:textId="77777777" w:rsidR="008B65CE" w:rsidRDefault="008B65CE" w:rsidP="00FD07E7">
      <w:pPr>
        <w:jc w:val="center"/>
        <w:rPr>
          <w:rFonts w:ascii="Arial" w:hAnsi="Arial" w:cs="Arial"/>
          <w:b/>
        </w:rPr>
      </w:pPr>
    </w:p>
    <w:p w14:paraId="30DD196E" w14:textId="77777777" w:rsidR="008B65CE" w:rsidRDefault="008B65CE" w:rsidP="008B65CE">
      <w:pPr>
        <w:rPr>
          <w:rFonts w:ascii="Arial" w:hAnsi="Arial" w:cs="Arial"/>
          <w:b/>
        </w:rPr>
      </w:pPr>
      <w:r>
        <w:rPr>
          <w:rFonts w:ascii="Arial" w:hAnsi="Arial" w:cs="Arial"/>
          <w:b/>
          <w:noProof/>
        </w:rPr>
        <w:drawing>
          <wp:inline distT="0" distB="0" distL="0" distR="0" wp14:anchorId="44B89432" wp14:editId="781A2956">
            <wp:extent cx="2840990" cy="878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990" cy="878205"/>
                    </a:xfrm>
                    <a:prstGeom prst="rect">
                      <a:avLst/>
                    </a:prstGeom>
                    <a:noFill/>
                  </pic:spPr>
                </pic:pic>
              </a:graphicData>
            </a:graphic>
          </wp:inline>
        </w:drawing>
      </w:r>
    </w:p>
    <w:p w14:paraId="2D2561A9" w14:textId="77777777" w:rsidR="008B65CE" w:rsidRDefault="008B65CE" w:rsidP="008B65CE">
      <w:pPr>
        <w:jc w:val="center"/>
        <w:rPr>
          <w:rFonts w:ascii="Arial" w:hAnsi="Arial" w:cs="Arial"/>
          <w:b/>
        </w:rPr>
      </w:pPr>
    </w:p>
    <w:p w14:paraId="0E205BED" w14:textId="77777777" w:rsidR="00FD07E7" w:rsidRPr="00CA5045" w:rsidRDefault="00FD07E7" w:rsidP="008B65CE">
      <w:pPr>
        <w:jc w:val="center"/>
        <w:rPr>
          <w:rFonts w:ascii="Arial" w:hAnsi="Arial" w:cs="Arial"/>
        </w:rPr>
      </w:pPr>
      <w:r w:rsidRPr="00CA5045">
        <w:rPr>
          <w:rFonts w:ascii="Arial" w:hAnsi="Arial" w:cs="Arial"/>
          <w:b/>
        </w:rPr>
        <w:t>Form for Withdrawal of Participation</w:t>
      </w:r>
    </w:p>
    <w:p w14:paraId="0A734A2C" w14:textId="77777777" w:rsidR="00C83245" w:rsidRPr="00CA5045" w:rsidRDefault="00C83245" w:rsidP="002F5E8A">
      <w:pPr>
        <w:rPr>
          <w:rFonts w:ascii="Arial" w:hAnsi="Arial" w:cs="Arial"/>
          <w:i/>
          <w:color w:val="3366FF"/>
        </w:rPr>
      </w:pPr>
    </w:p>
    <w:p w14:paraId="03F140DF" w14:textId="77777777" w:rsidR="00FD07E7" w:rsidRPr="00CA5045" w:rsidRDefault="00FD07E7" w:rsidP="002F5E8A">
      <w:pPr>
        <w:rPr>
          <w:rFonts w:ascii="Arial" w:hAnsi="Arial" w:cs="Arial"/>
        </w:rPr>
      </w:pPr>
    </w:p>
    <w:tbl>
      <w:tblPr>
        <w:tblW w:w="0" w:type="auto"/>
        <w:tblLook w:val="01E0" w:firstRow="1" w:lastRow="1" w:firstColumn="1" w:lastColumn="1" w:noHBand="0" w:noVBand="0"/>
      </w:tblPr>
      <w:tblGrid>
        <w:gridCol w:w="3960"/>
        <w:gridCol w:w="5040"/>
      </w:tblGrid>
      <w:tr w:rsidR="001845EF" w:rsidRPr="001845EF" w14:paraId="2BDE736C" w14:textId="77777777" w:rsidTr="001845EF">
        <w:trPr>
          <w:trHeight w:val="340"/>
        </w:trPr>
        <w:tc>
          <w:tcPr>
            <w:tcW w:w="3960" w:type="dxa"/>
            <w:shd w:val="clear" w:color="auto" w:fill="auto"/>
            <w:vAlign w:val="center"/>
          </w:tcPr>
          <w:p w14:paraId="5952580B" w14:textId="77777777" w:rsidR="00FD07E7" w:rsidRPr="001845EF" w:rsidRDefault="00FD07E7" w:rsidP="00FD07E7">
            <w:pPr>
              <w:rPr>
                <w:rFonts w:ascii="Arial" w:hAnsi="Arial" w:cs="Arial"/>
              </w:rPr>
            </w:pPr>
            <w:r w:rsidRPr="001845EF">
              <w:rPr>
                <w:rFonts w:ascii="Arial" w:hAnsi="Arial" w:cs="Arial"/>
                <w:b/>
              </w:rPr>
              <w:t>Title</w:t>
            </w:r>
          </w:p>
        </w:tc>
        <w:tc>
          <w:tcPr>
            <w:tcW w:w="5040" w:type="dxa"/>
            <w:shd w:val="clear" w:color="auto" w:fill="auto"/>
            <w:vAlign w:val="center"/>
          </w:tcPr>
          <w:p w14:paraId="47087E34" w14:textId="77777777" w:rsidR="00FD07E7" w:rsidRPr="008B65CE" w:rsidRDefault="0046497E" w:rsidP="00FD07E7">
            <w:pPr>
              <w:rPr>
                <w:rFonts w:ascii="Arial" w:hAnsi="Arial" w:cs="Arial"/>
              </w:rPr>
            </w:pPr>
            <w:r w:rsidRPr="0046497E">
              <w:rPr>
                <w:rFonts w:ascii="Arial" w:hAnsi="Arial" w:cs="Arial"/>
              </w:rPr>
              <w:t>A Randomised Control Trial (RCT) of early Eye Movement Desensitization and Reprocessing (EMDR) intervention for post</w:t>
            </w:r>
            <w:r w:rsidR="00B95357">
              <w:rPr>
                <w:rFonts w:ascii="Arial" w:hAnsi="Arial" w:cs="Arial"/>
              </w:rPr>
              <w:t>-</w:t>
            </w:r>
            <w:r w:rsidRPr="0046497E">
              <w:rPr>
                <w:rFonts w:ascii="Arial" w:hAnsi="Arial" w:cs="Arial"/>
              </w:rPr>
              <w:t>traumatic stress symptoms  following burn injury</w:t>
            </w:r>
          </w:p>
        </w:tc>
      </w:tr>
      <w:tr w:rsidR="001845EF" w:rsidRPr="001845EF" w14:paraId="2F9CC0C6" w14:textId="77777777" w:rsidTr="001845EF">
        <w:trPr>
          <w:trHeight w:hRule="exact" w:val="340"/>
        </w:trPr>
        <w:tc>
          <w:tcPr>
            <w:tcW w:w="3960" w:type="dxa"/>
            <w:shd w:val="clear" w:color="auto" w:fill="auto"/>
            <w:vAlign w:val="center"/>
          </w:tcPr>
          <w:p w14:paraId="0FFECA9B" w14:textId="77777777" w:rsidR="00FD07E7" w:rsidRPr="001845EF" w:rsidRDefault="00FD07E7" w:rsidP="00FD07E7">
            <w:pPr>
              <w:rPr>
                <w:rFonts w:ascii="Arial" w:hAnsi="Arial" w:cs="Arial"/>
              </w:rPr>
            </w:pPr>
            <w:r w:rsidRPr="001845EF">
              <w:rPr>
                <w:rFonts w:ascii="Arial" w:hAnsi="Arial" w:cs="Arial"/>
                <w:b/>
              </w:rPr>
              <w:t>Short Title</w:t>
            </w:r>
          </w:p>
        </w:tc>
        <w:tc>
          <w:tcPr>
            <w:tcW w:w="5040" w:type="dxa"/>
            <w:shd w:val="clear" w:color="auto" w:fill="auto"/>
            <w:vAlign w:val="center"/>
          </w:tcPr>
          <w:p w14:paraId="3CAF6404" w14:textId="77777777" w:rsidR="00FD07E7" w:rsidRPr="008B65CE" w:rsidRDefault="001845EF" w:rsidP="001845EF">
            <w:pPr>
              <w:rPr>
                <w:rFonts w:ascii="Arial" w:hAnsi="Arial" w:cs="Arial"/>
              </w:rPr>
            </w:pPr>
            <w:r w:rsidRPr="008B65CE">
              <w:rPr>
                <w:rFonts w:ascii="Arial" w:hAnsi="Arial" w:cs="Arial"/>
              </w:rPr>
              <w:t>Early EMDR intervention</w:t>
            </w:r>
          </w:p>
        </w:tc>
      </w:tr>
      <w:tr w:rsidR="001845EF" w:rsidRPr="001845EF" w14:paraId="7914CC93" w14:textId="77777777" w:rsidTr="001845EF">
        <w:trPr>
          <w:trHeight w:hRule="exact" w:val="568"/>
        </w:trPr>
        <w:tc>
          <w:tcPr>
            <w:tcW w:w="3960" w:type="dxa"/>
            <w:shd w:val="clear" w:color="auto" w:fill="auto"/>
            <w:vAlign w:val="center"/>
          </w:tcPr>
          <w:p w14:paraId="2B9C452C" w14:textId="77777777" w:rsidR="00FD07E7" w:rsidRPr="001845EF" w:rsidRDefault="00FD07E7" w:rsidP="00FD07E7">
            <w:pPr>
              <w:rPr>
                <w:rFonts w:ascii="Arial" w:hAnsi="Arial" w:cs="Arial"/>
                <w:b/>
              </w:rPr>
            </w:pPr>
            <w:r w:rsidRPr="001845EF">
              <w:rPr>
                <w:rFonts w:ascii="Arial" w:hAnsi="Arial" w:cs="Arial"/>
                <w:b/>
              </w:rPr>
              <w:t>Coordinating Principal Investigator/</w:t>
            </w:r>
          </w:p>
          <w:p w14:paraId="25166946" w14:textId="77777777" w:rsidR="00FD07E7" w:rsidRPr="001845EF" w:rsidRDefault="00FD07E7" w:rsidP="00FD07E7">
            <w:pPr>
              <w:rPr>
                <w:rFonts w:ascii="Arial" w:hAnsi="Arial" w:cs="Arial"/>
              </w:rPr>
            </w:pPr>
            <w:r w:rsidRPr="001845EF">
              <w:rPr>
                <w:rFonts w:ascii="Arial" w:hAnsi="Arial" w:cs="Arial"/>
                <w:b/>
              </w:rPr>
              <w:t>Principal Investigator</w:t>
            </w:r>
          </w:p>
        </w:tc>
        <w:tc>
          <w:tcPr>
            <w:tcW w:w="5040" w:type="dxa"/>
            <w:shd w:val="clear" w:color="auto" w:fill="auto"/>
            <w:vAlign w:val="center"/>
          </w:tcPr>
          <w:p w14:paraId="67D1766C" w14:textId="6609DC97" w:rsidR="001845EF" w:rsidRPr="008B65CE" w:rsidRDefault="0046497E" w:rsidP="001845EF">
            <w:pPr>
              <w:jc w:val="both"/>
              <w:rPr>
                <w:rFonts w:ascii="Arial" w:hAnsi="Arial" w:cs="Arial"/>
              </w:rPr>
            </w:pPr>
            <w:r>
              <w:rPr>
                <w:rFonts w:ascii="Arial" w:hAnsi="Arial" w:cs="Arial"/>
              </w:rPr>
              <w:t>A/Prof</w:t>
            </w:r>
            <w:r w:rsidR="001845EF" w:rsidRPr="008B65CE">
              <w:rPr>
                <w:rFonts w:ascii="Arial" w:hAnsi="Arial" w:cs="Arial"/>
              </w:rPr>
              <w:t xml:space="preserve"> Loyola McLean, </w:t>
            </w:r>
            <w:r w:rsidR="002E0DBD" w:rsidRPr="008B65CE">
              <w:rPr>
                <w:rFonts w:ascii="Arial" w:hAnsi="Arial" w:cs="Arial"/>
              </w:rPr>
              <w:t xml:space="preserve">Dr Rachel </w:t>
            </w:r>
            <w:proofErr w:type="spellStart"/>
            <w:r w:rsidR="002E0DBD" w:rsidRPr="008B65CE">
              <w:rPr>
                <w:rFonts w:ascii="Arial" w:hAnsi="Arial" w:cs="Arial"/>
              </w:rPr>
              <w:t>Kornhaber</w:t>
            </w:r>
            <w:proofErr w:type="spellEnd"/>
            <w:r w:rsidR="002E0DBD" w:rsidRPr="008B65CE">
              <w:rPr>
                <w:rFonts w:ascii="Arial" w:hAnsi="Arial" w:cs="Arial"/>
              </w:rPr>
              <w:t xml:space="preserve"> &amp;</w:t>
            </w:r>
            <w:r w:rsidR="0001147C">
              <w:rPr>
                <w:rFonts w:ascii="Arial" w:hAnsi="Arial" w:cs="Arial"/>
              </w:rPr>
              <w:t xml:space="preserve"> </w:t>
            </w:r>
            <w:r w:rsidR="001845EF" w:rsidRPr="008B65CE">
              <w:rPr>
                <w:rFonts w:ascii="Arial" w:hAnsi="Arial" w:cs="Arial"/>
              </w:rPr>
              <w:t xml:space="preserve">Dr </w:t>
            </w:r>
            <w:proofErr w:type="spellStart"/>
            <w:r w:rsidR="001845EF" w:rsidRPr="008B65CE">
              <w:rPr>
                <w:rFonts w:ascii="Arial" w:hAnsi="Arial" w:cs="Arial"/>
              </w:rPr>
              <w:t>Vlasios</w:t>
            </w:r>
            <w:proofErr w:type="spellEnd"/>
            <w:r w:rsidR="001845EF" w:rsidRPr="008B65CE">
              <w:rPr>
                <w:rFonts w:ascii="Arial" w:hAnsi="Arial" w:cs="Arial"/>
              </w:rPr>
              <w:t xml:space="preserve"> </w:t>
            </w:r>
            <w:proofErr w:type="spellStart"/>
            <w:r w:rsidR="001845EF" w:rsidRPr="008B65CE">
              <w:rPr>
                <w:rFonts w:ascii="Arial" w:hAnsi="Arial" w:cs="Arial"/>
              </w:rPr>
              <w:t>Brakoulias</w:t>
            </w:r>
            <w:proofErr w:type="spellEnd"/>
            <w:r w:rsidR="001845EF" w:rsidRPr="008B65CE">
              <w:rPr>
                <w:rFonts w:ascii="Arial" w:hAnsi="Arial" w:cs="Arial"/>
              </w:rPr>
              <w:t xml:space="preserve"> </w:t>
            </w:r>
          </w:p>
          <w:p w14:paraId="69B8FED3" w14:textId="77777777" w:rsidR="00FD07E7" w:rsidRPr="008B65CE" w:rsidRDefault="00FD07E7" w:rsidP="00FD07E7">
            <w:pPr>
              <w:rPr>
                <w:rFonts w:ascii="Arial" w:hAnsi="Arial" w:cs="Arial"/>
              </w:rPr>
            </w:pPr>
          </w:p>
        </w:tc>
      </w:tr>
      <w:tr w:rsidR="001845EF" w:rsidRPr="001845EF" w14:paraId="5ACA9A78" w14:textId="77777777" w:rsidTr="001845EF">
        <w:trPr>
          <w:trHeight w:hRule="exact" w:val="582"/>
        </w:trPr>
        <w:tc>
          <w:tcPr>
            <w:tcW w:w="3960" w:type="dxa"/>
            <w:shd w:val="clear" w:color="auto" w:fill="auto"/>
            <w:vAlign w:val="center"/>
          </w:tcPr>
          <w:p w14:paraId="2DF92122" w14:textId="77777777" w:rsidR="00FD07E7" w:rsidRPr="001845EF" w:rsidRDefault="00FD07E7" w:rsidP="00FD07E7">
            <w:pPr>
              <w:rPr>
                <w:rFonts w:ascii="Arial" w:hAnsi="Arial" w:cs="Arial"/>
              </w:rPr>
            </w:pPr>
            <w:r w:rsidRPr="001845EF">
              <w:rPr>
                <w:rFonts w:ascii="Arial" w:hAnsi="Arial" w:cs="Arial"/>
                <w:b/>
              </w:rPr>
              <w:t>Associate Investigator(s)</w:t>
            </w:r>
          </w:p>
          <w:p w14:paraId="4978E766" w14:textId="77777777" w:rsidR="00FD07E7" w:rsidRPr="001845EF" w:rsidRDefault="00FD07E7" w:rsidP="00FD07E7">
            <w:pPr>
              <w:rPr>
                <w:rFonts w:ascii="Arial" w:hAnsi="Arial" w:cs="Arial"/>
              </w:rPr>
            </w:pPr>
          </w:p>
        </w:tc>
        <w:tc>
          <w:tcPr>
            <w:tcW w:w="5040" w:type="dxa"/>
            <w:shd w:val="clear" w:color="auto" w:fill="auto"/>
            <w:vAlign w:val="center"/>
          </w:tcPr>
          <w:p w14:paraId="3E5209EC" w14:textId="77777777" w:rsidR="001845EF" w:rsidRPr="008B65CE" w:rsidRDefault="001845EF" w:rsidP="001845EF">
            <w:pPr>
              <w:jc w:val="both"/>
              <w:rPr>
                <w:rFonts w:ascii="Arial" w:hAnsi="Arial" w:cs="Arial"/>
              </w:rPr>
            </w:pPr>
            <w:r w:rsidRPr="008B65CE">
              <w:rPr>
                <w:rFonts w:ascii="Arial" w:hAnsi="Arial" w:cs="Arial"/>
              </w:rPr>
              <w:t xml:space="preserve">Julia Kwiet, Anne </w:t>
            </w:r>
            <w:proofErr w:type="spellStart"/>
            <w:r w:rsidRPr="008B65CE">
              <w:rPr>
                <w:rFonts w:ascii="Arial" w:hAnsi="Arial" w:cs="Arial"/>
              </w:rPr>
              <w:t>Darton</w:t>
            </w:r>
            <w:proofErr w:type="spellEnd"/>
            <w:r w:rsidRPr="008B65CE">
              <w:rPr>
                <w:rFonts w:ascii="Arial" w:hAnsi="Arial" w:cs="Arial"/>
              </w:rPr>
              <w:t xml:space="preserve">, Diane </w:t>
            </w:r>
            <w:proofErr w:type="spellStart"/>
            <w:r w:rsidRPr="008B65CE">
              <w:rPr>
                <w:rFonts w:ascii="Arial" w:hAnsi="Arial" w:cs="Arial"/>
              </w:rPr>
              <w:t>Elfleet</w:t>
            </w:r>
            <w:proofErr w:type="spellEnd"/>
            <w:r w:rsidRPr="008B65CE">
              <w:rPr>
                <w:rFonts w:ascii="Arial" w:hAnsi="Arial" w:cs="Arial"/>
              </w:rPr>
              <w:t xml:space="preserve">, </w:t>
            </w:r>
          </w:p>
          <w:p w14:paraId="6C5382B7" w14:textId="77777777" w:rsidR="00FD07E7" w:rsidRPr="008B65CE" w:rsidRDefault="001845EF" w:rsidP="001845EF">
            <w:pPr>
              <w:rPr>
                <w:rFonts w:ascii="Arial" w:hAnsi="Arial" w:cs="Arial"/>
              </w:rPr>
            </w:pPr>
            <w:r w:rsidRPr="008B65CE">
              <w:rPr>
                <w:rFonts w:ascii="Arial" w:hAnsi="Arial" w:cs="Arial"/>
              </w:rPr>
              <w:t xml:space="preserve">Dr Jeffrey </w:t>
            </w:r>
            <w:proofErr w:type="spellStart"/>
            <w:r w:rsidRPr="008B65CE">
              <w:rPr>
                <w:rFonts w:ascii="Arial" w:hAnsi="Arial" w:cs="Arial"/>
              </w:rPr>
              <w:t>Streimer</w:t>
            </w:r>
            <w:proofErr w:type="spellEnd"/>
            <w:r w:rsidRPr="008B65CE">
              <w:rPr>
                <w:rFonts w:ascii="Arial" w:hAnsi="Arial" w:cs="Arial"/>
              </w:rPr>
              <w:t xml:space="preserve"> &amp;  Dr John </w:t>
            </w:r>
            <w:proofErr w:type="spellStart"/>
            <w:r w:rsidRPr="008B65CE">
              <w:rPr>
                <w:rFonts w:ascii="Arial" w:hAnsi="Arial" w:cs="Arial"/>
              </w:rPr>
              <w:t>Vandervord</w:t>
            </w:r>
            <w:proofErr w:type="spellEnd"/>
          </w:p>
        </w:tc>
      </w:tr>
      <w:tr w:rsidR="001845EF" w:rsidRPr="001845EF" w14:paraId="6B0123F7" w14:textId="77777777" w:rsidTr="001845EF">
        <w:trPr>
          <w:trHeight w:hRule="exact" w:val="340"/>
        </w:trPr>
        <w:tc>
          <w:tcPr>
            <w:tcW w:w="3960" w:type="dxa"/>
            <w:shd w:val="clear" w:color="auto" w:fill="auto"/>
            <w:vAlign w:val="center"/>
          </w:tcPr>
          <w:p w14:paraId="2994CE54" w14:textId="77777777" w:rsidR="00FD07E7" w:rsidRPr="001845EF" w:rsidRDefault="00FD07E7" w:rsidP="00A74FBC">
            <w:pPr>
              <w:rPr>
                <w:rFonts w:ascii="Arial" w:hAnsi="Arial" w:cs="Arial"/>
                <w:i/>
              </w:rPr>
            </w:pPr>
            <w:r w:rsidRPr="001845EF">
              <w:rPr>
                <w:rFonts w:ascii="Arial" w:hAnsi="Arial" w:cs="Arial"/>
                <w:b/>
              </w:rPr>
              <w:t xml:space="preserve">Location </w:t>
            </w:r>
          </w:p>
        </w:tc>
        <w:tc>
          <w:tcPr>
            <w:tcW w:w="5040" w:type="dxa"/>
            <w:shd w:val="clear" w:color="auto" w:fill="auto"/>
            <w:vAlign w:val="center"/>
          </w:tcPr>
          <w:p w14:paraId="4CBC3319" w14:textId="77777777" w:rsidR="00FD07E7" w:rsidRPr="008B65CE" w:rsidRDefault="00A74FBC" w:rsidP="00FD07E7">
            <w:pPr>
              <w:rPr>
                <w:rFonts w:ascii="Arial" w:hAnsi="Arial" w:cs="Arial"/>
              </w:rPr>
            </w:pPr>
            <w:r w:rsidRPr="008B65CE">
              <w:rPr>
                <w:rFonts w:ascii="Arial" w:hAnsi="Arial" w:cs="Arial"/>
              </w:rPr>
              <w:t>Royal North Shore Hospital</w:t>
            </w:r>
          </w:p>
        </w:tc>
      </w:tr>
    </w:tbl>
    <w:p w14:paraId="25CDAB6D" w14:textId="77777777" w:rsidR="00FD07E7" w:rsidRPr="001845EF" w:rsidRDefault="00FD07E7" w:rsidP="002F5E8A">
      <w:pPr>
        <w:rPr>
          <w:rFonts w:ascii="Arial" w:hAnsi="Arial" w:cs="Arial"/>
        </w:rPr>
      </w:pPr>
    </w:p>
    <w:p w14:paraId="5E362F44" w14:textId="77777777" w:rsidR="00C83245" w:rsidRPr="00CA5045" w:rsidRDefault="00C83245" w:rsidP="002F5E8A">
      <w:pPr>
        <w:rPr>
          <w:rFonts w:ascii="Arial" w:hAnsi="Arial" w:cs="Arial"/>
        </w:rPr>
      </w:pPr>
    </w:p>
    <w:p w14:paraId="5FC02628" w14:textId="77777777" w:rsidR="00FD07E7" w:rsidRPr="00CA5045" w:rsidRDefault="00FD07E7" w:rsidP="002F5E8A">
      <w:pPr>
        <w:rPr>
          <w:rFonts w:ascii="Arial" w:hAnsi="Arial" w:cs="Arial"/>
          <w:b/>
          <w:u w:val="single"/>
        </w:rPr>
      </w:pPr>
      <w:r w:rsidRPr="00CA5045">
        <w:rPr>
          <w:rFonts w:ascii="Arial" w:hAnsi="Arial" w:cs="Arial"/>
          <w:b/>
          <w:u w:val="single"/>
        </w:rPr>
        <w:t>Declaration by Participant</w:t>
      </w:r>
    </w:p>
    <w:p w14:paraId="6984C04B" w14:textId="77777777" w:rsidR="00FD07E7" w:rsidRPr="00CA5045" w:rsidRDefault="00FD07E7" w:rsidP="002F5E8A">
      <w:pPr>
        <w:rPr>
          <w:rFonts w:ascii="Arial" w:hAnsi="Arial" w:cs="Arial"/>
        </w:rPr>
      </w:pPr>
    </w:p>
    <w:p w14:paraId="24D1EF70" w14:textId="77777777" w:rsidR="00FD07E7" w:rsidRPr="00CA5045" w:rsidRDefault="00FD07E7" w:rsidP="002F5E8A">
      <w:pPr>
        <w:rPr>
          <w:rFonts w:ascii="Arial" w:hAnsi="Arial" w:cs="Arial"/>
        </w:rPr>
      </w:pPr>
      <w:r w:rsidRPr="00CA5045">
        <w:rPr>
          <w:rFonts w:ascii="Arial" w:hAnsi="Arial" w:cs="Arial"/>
        </w:rPr>
        <w:t xml:space="preserve">I wish to </w:t>
      </w:r>
      <w:r w:rsidR="00417B55" w:rsidRPr="00CA5045">
        <w:rPr>
          <w:rFonts w:ascii="Arial" w:hAnsi="Arial" w:cs="Arial"/>
        </w:rPr>
        <w:t xml:space="preserve">withdraw </w:t>
      </w:r>
      <w:r w:rsidRPr="00CA5045">
        <w:rPr>
          <w:rFonts w:ascii="Arial" w:hAnsi="Arial" w:cs="Arial"/>
        </w:rPr>
        <w:t xml:space="preserve">from participation in the above research project and understand that such withdrawal will not affect my routine treatment, my relationship with those treating me or my relationship </w:t>
      </w:r>
      <w:r w:rsidRPr="001845EF">
        <w:rPr>
          <w:rFonts w:ascii="Arial" w:hAnsi="Arial" w:cs="Arial"/>
        </w:rPr>
        <w:t xml:space="preserve">with </w:t>
      </w:r>
      <w:r w:rsidR="001845EF" w:rsidRPr="001845EF">
        <w:rPr>
          <w:rFonts w:ascii="Arial" w:hAnsi="Arial" w:cs="Arial"/>
          <w:i/>
        </w:rPr>
        <w:t>Royal North Shore Hospital.</w:t>
      </w:r>
    </w:p>
    <w:p w14:paraId="24DB6EA3" w14:textId="77777777" w:rsidR="00F6184C" w:rsidRPr="00CA5045" w:rsidRDefault="00F6184C" w:rsidP="00F6184C">
      <w:pPr>
        <w:tabs>
          <w:tab w:val="left" w:pos="5400"/>
        </w:tabs>
        <w:rPr>
          <w:rFonts w:ascii="Arial" w:hAnsi="Arial" w:cs="Arial"/>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CA5045" w14:paraId="7D5370ED"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1130199E" w14:textId="77777777" w:rsidR="00F6184C" w:rsidRPr="00CA5045" w:rsidRDefault="00F6184C" w:rsidP="00F6184C">
            <w:pPr>
              <w:tabs>
                <w:tab w:val="left" w:pos="5400"/>
              </w:tabs>
              <w:ind w:left="-113" w:right="-113"/>
              <w:rPr>
                <w:rFonts w:ascii="Arial" w:hAnsi="Arial" w:cs="Arial"/>
              </w:rPr>
            </w:pPr>
          </w:p>
        </w:tc>
      </w:tr>
      <w:tr w:rsidR="00F6184C" w:rsidRPr="00CA5045" w14:paraId="591E63DB" w14:textId="77777777" w:rsidTr="00F6184C">
        <w:trPr>
          <w:trHeight w:hRule="exact" w:val="255"/>
        </w:trPr>
        <w:tc>
          <w:tcPr>
            <w:tcW w:w="288" w:type="dxa"/>
            <w:tcBorders>
              <w:left w:val="single" w:sz="4" w:space="0" w:color="auto"/>
            </w:tcBorders>
            <w:shd w:val="clear" w:color="auto" w:fill="auto"/>
          </w:tcPr>
          <w:p w14:paraId="05202C96" w14:textId="77777777" w:rsidR="00F6184C" w:rsidRPr="00CA5045" w:rsidRDefault="00F6184C" w:rsidP="00F6184C">
            <w:pPr>
              <w:tabs>
                <w:tab w:val="left" w:pos="5400"/>
              </w:tabs>
              <w:ind w:left="-113" w:right="-113"/>
              <w:rPr>
                <w:rFonts w:ascii="Arial" w:hAnsi="Arial" w:cs="Arial"/>
              </w:rPr>
            </w:pPr>
          </w:p>
        </w:tc>
        <w:tc>
          <w:tcPr>
            <w:tcW w:w="3060" w:type="dxa"/>
            <w:gridSpan w:val="2"/>
            <w:shd w:val="clear" w:color="auto" w:fill="auto"/>
          </w:tcPr>
          <w:p w14:paraId="3E5B2CF7" w14:textId="77777777" w:rsidR="00F6184C" w:rsidRPr="00AE47B5" w:rsidRDefault="00F6184C" w:rsidP="00F6184C">
            <w:pPr>
              <w:tabs>
                <w:tab w:val="left" w:pos="5400"/>
              </w:tabs>
              <w:ind w:left="-113" w:right="-113"/>
              <w:rPr>
                <w:rFonts w:ascii="Arial" w:hAnsi="Arial" w:cs="Arial"/>
                <w:sz w:val="20"/>
                <w:szCs w:val="20"/>
              </w:rPr>
            </w:pPr>
            <w:r w:rsidRPr="00AE47B5">
              <w:rPr>
                <w:rFonts w:ascii="Arial" w:hAnsi="Arial" w:cs="Arial"/>
                <w:sz w:val="20"/>
                <w:szCs w:val="20"/>
              </w:rPr>
              <w:t>Name of Participant (please print)</w:t>
            </w:r>
          </w:p>
        </w:tc>
        <w:tc>
          <w:tcPr>
            <w:tcW w:w="1620" w:type="dxa"/>
            <w:tcBorders>
              <w:bottom w:val="single" w:sz="4" w:space="0" w:color="auto"/>
            </w:tcBorders>
            <w:shd w:val="clear" w:color="auto" w:fill="auto"/>
          </w:tcPr>
          <w:p w14:paraId="4AD8DB98" w14:textId="77777777" w:rsidR="00F6184C" w:rsidRPr="00AE47B5" w:rsidRDefault="00F6184C" w:rsidP="00F6184C">
            <w:pPr>
              <w:tabs>
                <w:tab w:val="left" w:pos="5400"/>
              </w:tabs>
              <w:ind w:left="-113" w:right="-113"/>
              <w:rPr>
                <w:rFonts w:ascii="Arial" w:hAnsi="Arial" w:cs="Arial"/>
                <w:sz w:val="20"/>
                <w:szCs w:val="20"/>
              </w:rPr>
            </w:pPr>
          </w:p>
        </w:tc>
        <w:tc>
          <w:tcPr>
            <w:tcW w:w="540" w:type="dxa"/>
            <w:tcBorders>
              <w:bottom w:val="single" w:sz="4" w:space="0" w:color="auto"/>
            </w:tcBorders>
            <w:shd w:val="clear" w:color="auto" w:fill="auto"/>
          </w:tcPr>
          <w:p w14:paraId="7C6D2437" w14:textId="77777777" w:rsidR="00F6184C" w:rsidRPr="00AE47B5" w:rsidRDefault="00F6184C" w:rsidP="00F6184C">
            <w:pPr>
              <w:tabs>
                <w:tab w:val="left" w:pos="5400"/>
              </w:tabs>
              <w:ind w:left="-113" w:right="-113"/>
              <w:rPr>
                <w:rFonts w:ascii="Arial" w:hAnsi="Arial" w:cs="Arial"/>
                <w:sz w:val="20"/>
                <w:szCs w:val="20"/>
              </w:rPr>
            </w:pPr>
          </w:p>
        </w:tc>
        <w:tc>
          <w:tcPr>
            <w:tcW w:w="3624" w:type="dxa"/>
            <w:tcBorders>
              <w:bottom w:val="single" w:sz="4" w:space="0" w:color="auto"/>
            </w:tcBorders>
            <w:shd w:val="clear" w:color="auto" w:fill="auto"/>
          </w:tcPr>
          <w:p w14:paraId="0213558F" w14:textId="77777777" w:rsidR="00F6184C" w:rsidRPr="00AE47B5" w:rsidRDefault="00F6184C" w:rsidP="00F6184C">
            <w:pPr>
              <w:tabs>
                <w:tab w:val="left" w:pos="5400"/>
              </w:tabs>
              <w:ind w:left="-113" w:right="-113"/>
              <w:rPr>
                <w:rFonts w:ascii="Arial" w:hAnsi="Arial" w:cs="Arial"/>
                <w:sz w:val="20"/>
                <w:szCs w:val="20"/>
              </w:rPr>
            </w:pPr>
          </w:p>
        </w:tc>
        <w:tc>
          <w:tcPr>
            <w:tcW w:w="236" w:type="dxa"/>
            <w:tcBorders>
              <w:right w:val="single" w:sz="4" w:space="0" w:color="auto"/>
            </w:tcBorders>
            <w:shd w:val="clear" w:color="auto" w:fill="auto"/>
          </w:tcPr>
          <w:p w14:paraId="3AC600ED" w14:textId="77777777" w:rsidR="00F6184C" w:rsidRPr="00CA5045" w:rsidRDefault="00F6184C" w:rsidP="00F6184C">
            <w:pPr>
              <w:tabs>
                <w:tab w:val="left" w:pos="5400"/>
              </w:tabs>
              <w:ind w:left="-113" w:right="-113"/>
              <w:rPr>
                <w:rFonts w:ascii="Arial" w:hAnsi="Arial" w:cs="Arial"/>
              </w:rPr>
            </w:pPr>
          </w:p>
        </w:tc>
      </w:tr>
      <w:tr w:rsidR="00F6184C" w:rsidRPr="00CA5045" w14:paraId="0B43A3F9"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7DE9BEA4" w14:textId="77777777" w:rsidR="00F6184C" w:rsidRPr="00AE47B5" w:rsidRDefault="00F6184C" w:rsidP="00F6184C">
            <w:pPr>
              <w:tabs>
                <w:tab w:val="left" w:pos="5400"/>
              </w:tabs>
              <w:ind w:left="-113" w:right="-113"/>
              <w:rPr>
                <w:rFonts w:ascii="Arial" w:hAnsi="Arial" w:cs="Arial"/>
                <w:sz w:val="20"/>
                <w:szCs w:val="20"/>
              </w:rPr>
            </w:pPr>
          </w:p>
        </w:tc>
      </w:tr>
      <w:tr w:rsidR="00F6184C" w:rsidRPr="00CA5045" w14:paraId="6A5C0061" w14:textId="77777777" w:rsidTr="00B3527F">
        <w:trPr>
          <w:trHeight w:hRule="exact" w:val="454"/>
        </w:trPr>
        <w:tc>
          <w:tcPr>
            <w:tcW w:w="288" w:type="dxa"/>
            <w:tcBorders>
              <w:left w:val="single" w:sz="4" w:space="0" w:color="auto"/>
            </w:tcBorders>
            <w:shd w:val="clear" w:color="auto" w:fill="auto"/>
            <w:vAlign w:val="bottom"/>
          </w:tcPr>
          <w:p w14:paraId="3CF64DD1" w14:textId="77777777" w:rsidR="00F6184C" w:rsidRPr="00CA5045" w:rsidRDefault="00F6184C" w:rsidP="00F6184C">
            <w:pPr>
              <w:tabs>
                <w:tab w:val="left" w:pos="5400"/>
              </w:tabs>
              <w:ind w:left="-113" w:right="-113"/>
              <w:rPr>
                <w:rFonts w:ascii="Arial" w:hAnsi="Arial" w:cs="Arial"/>
              </w:rPr>
            </w:pPr>
          </w:p>
        </w:tc>
        <w:tc>
          <w:tcPr>
            <w:tcW w:w="1080" w:type="dxa"/>
            <w:shd w:val="clear" w:color="auto" w:fill="auto"/>
            <w:vAlign w:val="bottom"/>
          </w:tcPr>
          <w:p w14:paraId="501413E8" w14:textId="77777777" w:rsidR="00F6184C" w:rsidRPr="00AE47B5" w:rsidRDefault="00F6184C" w:rsidP="00F6184C">
            <w:pPr>
              <w:tabs>
                <w:tab w:val="left" w:pos="5400"/>
              </w:tabs>
              <w:ind w:left="-113" w:right="-113"/>
              <w:rPr>
                <w:rFonts w:ascii="Arial" w:hAnsi="Arial" w:cs="Arial"/>
                <w:sz w:val="20"/>
                <w:szCs w:val="20"/>
              </w:rPr>
            </w:pPr>
            <w:r w:rsidRPr="00AE47B5">
              <w:rPr>
                <w:rFonts w:ascii="Arial" w:hAnsi="Arial" w:cs="Arial"/>
                <w:sz w:val="20"/>
                <w:szCs w:val="20"/>
              </w:rPr>
              <w:t>Signature</w:t>
            </w:r>
          </w:p>
        </w:tc>
        <w:tc>
          <w:tcPr>
            <w:tcW w:w="3600" w:type="dxa"/>
            <w:gridSpan w:val="2"/>
            <w:tcBorders>
              <w:bottom w:val="single" w:sz="4" w:space="0" w:color="auto"/>
            </w:tcBorders>
            <w:shd w:val="clear" w:color="auto" w:fill="auto"/>
            <w:vAlign w:val="bottom"/>
          </w:tcPr>
          <w:p w14:paraId="2D4C81FA" w14:textId="77777777" w:rsidR="00F6184C" w:rsidRPr="00AE47B5" w:rsidRDefault="00F6184C" w:rsidP="00F6184C">
            <w:pPr>
              <w:tabs>
                <w:tab w:val="left" w:pos="5400"/>
              </w:tabs>
              <w:ind w:left="-113" w:right="-113"/>
              <w:rPr>
                <w:rFonts w:ascii="Arial" w:hAnsi="Arial" w:cs="Arial"/>
                <w:sz w:val="20"/>
                <w:szCs w:val="20"/>
              </w:rPr>
            </w:pPr>
          </w:p>
        </w:tc>
        <w:tc>
          <w:tcPr>
            <w:tcW w:w="540" w:type="dxa"/>
            <w:shd w:val="clear" w:color="auto" w:fill="auto"/>
            <w:vAlign w:val="bottom"/>
          </w:tcPr>
          <w:p w14:paraId="6B230D5D" w14:textId="77777777" w:rsidR="00F6184C" w:rsidRPr="00AE47B5" w:rsidRDefault="00F6184C" w:rsidP="00F6184C">
            <w:pPr>
              <w:tabs>
                <w:tab w:val="left" w:pos="5400"/>
              </w:tabs>
              <w:ind w:left="-113" w:right="-113"/>
              <w:rPr>
                <w:rFonts w:ascii="Arial" w:hAnsi="Arial" w:cs="Arial"/>
                <w:sz w:val="20"/>
                <w:szCs w:val="20"/>
              </w:rPr>
            </w:pPr>
            <w:r w:rsidRPr="00AE47B5">
              <w:rPr>
                <w:rFonts w:ascii="Arial" w:hAnsi="Arial" w:cs="Arial"/>
                <w:sz w:val="20"/>
                <w:szCs w:val="20"/>
              </w:rPr>
              <w:t>Date</w:t>
            </w:r>
          </w:p>
        </w:tc>
        <w:tc>
          <w:tcPr>
            <w:tcW w:w="3624" w:type="dxa"/>
            <w:tcBorders>
              <w:bottom w:val="single" w:sz="4" w:space="0" w:color="auto"/>
            </w:tcBorders>
            <w:shd w:val="clear" w:color="auto" w:fill="auto"/>
            <w:vAlign w:val="bottom"/>
          </w:tcPr>
          <w:p w14:paraId="3AC495CE" w14:textId="77777777" w:rsidR="00F6184C" w:rsidRPr="00AE47B5" w:rsidRDefault="00F6184C" w:rsidP="00F6184C">
            <w:pPr>
              <w:tabs>
                <w:tab w:val="left" w:pos="5400"/>
              </w:tabs>
              <w:ind w:left="-113" w:right="-113"/>
              <w:rPr>
                <w:rFonts w:ascii="Arial" w:hAnsi="Arial" w:cs="Arial"/>
                <w:sz w:val="20"/>
                <w:szCs w:val="20"/>
              </w:rPr>
            </w:pPr>
          </w:p>
        </w:tc>
        <w:tc>
          <w:tcPr>
            <w:tcW w:w="236" w:type="dxa"/>
            <w:tcBorders>
              <w:right w:val="single" w:sz="4" w:space="0" w:color="auto"/>
            </w:tcBorders>
            <w:shd w:val="clear" w:color="auto" w:fill="auto"/>
            <w:vAlign w:val="bottom"/>
          </w:tcPr>
          <w:p w14:paraId="22B3E4C4" w14:textId="77777777" w:rsidR="00F6184C" w:rsidRPr="00CA5045" w:rsidRDefault="00F6184C" w:rsidP="00F6184C">
            <w:pPr>
              <w:tabs>
                <w:tab w:val="left" w:pos="5400"/>
              </w:tabs>
              <w:ind w:left="-113" w:right="-113"/>
              <w:rPr>
                <w:rFonts w:ascii="Arial" w:hAnsi="Arial" w:cs="Arial"/>
              </w:rPr>
            </w:pPr>
          </w:p>
        </w:tc>
      </w:tr>
      <w:tr w:rsidR="00F6184C" w:rsidRPr="00CA5045" w14:paraId="737501FC"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6876686" w14:textId="77777777" w:rsidR="00F6184C" w:rsidRPr="00CA5045" w:rsidRDefault="00F6184C" w:rsidP="00F6184C">
            <w:pPr>
              <w:tabs>
                <w:tab w:val="left" w:pos="5400"/>
              </w:tabs>
              <w:ind w:left="-113" w:right="-113"/>
              <w:rPr>
                <w:rFonts w:ascii="Arial" w:hAnsi="Arial" w:cs="Arial"/>
              </w:rPr>
            </w:pPr>
          </w:p>
        </w:tc>
      </w:tr>
    </w:tbl>
    <w:p w14:paraId="6ADA228C" w14:textId="77777777" w:rsidR="00F6184C" w:rsidRPr="00CA5045" w:rsidRDefault="00F6184C" w:rsidP="00F6184C">
      <w:pPr>
        <w:tabs>
          <w:tab w:val="left" w:pos="5400"/>
        </w:tabs>
        <w:ind w:right="-11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6184C" w:rsidRPr="00CA5045" w14:paraId="4B22D0F2" w14:textId="77777777" w:rsidTr="001845EF">
        <w:tc>
          <w:tcPr>
            <w:tcW w:w="9576" w:type="dxa"/>
            <w:tcBorders>
              <w:top w:val="nil"/>
              <w:left w:val="nil"/>
              <w:bottom w:val="nil"/>
              <w:right w:val="nil"/>
            </w:tcBorders>
            <w:shd w:val="clear" w:color="auto" w:fill="auto"/>
          </w:tcPr>
          <w:p w14:paraId="4D6C3464" w14:textId="77777777" w:rsidR="00F6184C" w:rsidRPr="00CA5045" w:rsidRDefault="00F6184C" w:rsidP="00A54684">
            <w:pPr>
              <w:tabs>
                <w:tab w:val="left" w:pos="5400"/>
              </w:tabs>
              <w:ind w:right="-113"/>
              <w:rPr>
                <w:rFonts w:ascii="Arial" w:hAnsi="Arial" w:cs="Arial"/>
              </w:rPr>
            </w:pPr>
          </w:p>
        </w:tc>
      </w:tr>
    </w:tbl>
    <w:p w14:paraId="11B6ADFB" w14:textId="77777777" w:rsidR="00F6184C" w:rsidRPr="00CA5045" w:rsidRDefault="00F6184C" w:rsidP="00F6184C">
      <w:pPr>
        <w:rPr>
          <w:rFonts w:ascii="Arial" w:hAnsi="Arial" w:cs="Arial"/>
        </w:rPr>
      </w:pPr>
    </w:p>
    <w:p w14:paraId="283D3666" w14:textId="77777777" w:rsidR="00F6184C" w:rsidRPr="00CA5045" w:rsidRDefault="00F6184C" w:rsidP="002F5E8A">
      <w:pPr>
        <w:rPr>
          <w:rFonts w:ascii="Arial" w:hAnsi="Arial" w:cs="Arial"/>
        </w:rPr>
      </w:pPr>
    </w:p>
    <w:p w14:paraId="4F5CB415" w14:textId="77777777" w:rsidR="009D7DE0" w:rsidRPr="00CA5045" w:rsidRDefault="009D7DE0" w:rsidP="009D7DE0">
      <w:pPr>
        <w:rPr>
          <w:rFonts w:ascii="Arial" w:hAnsi="Arial" w:cs="Arial"/>
        </w:rPr>
      </w:pPr>
    </w:p>
    <w:sectPr w:rsidR="009D7DE0" w:rsidRPr="00CA5045" w:rsidSect="00B73F73">
      <w:footerReference w:type="default" r:id="rId11"/>
      <w:pgSz w:w="11906" w:h="16838" w:code="9"/>
      <w:pgMar w:top="899" w:right="1287" w:bottom="719" w:left="125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50EB" w14:textId="77777777" w:rsidR="007715C2" w:rsidRDefault="007715C2">
      <w:r>
        <w:separator/>
      </w:r>
    </w:p>
  </w:endnote>
  <w:endnote w:type="continuationSeparator" w:id="0">
    <w:p w14:paraId="3CB35C76" w14:textId="77777777" w:rsidR="007715C2" w:rsidRDefault="007715C2">
      <w:r>
        <w:continuationSeparator/>
      </w:r>
    </w:p>
  </w:endnote>
  <w:endnote w:type="continuationNotice" w:id="1">
    <w:p w14:paraId="342BE111" w14:textId="77777777" w:rsidR="007715C2" w:rsidRDefault="00771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0AE5" w14:textId="77777777" w:rsidR="00875164" w:rsidRPr="00C308B5" w:rsidRDefault="00875164" w:rsidP="004D16CC">
    <w:pPr>
      <w:pStyle w:val="Footer"/>
      <w:rPr>
        <w:rFonts w:ascii="Arial" w:hAnsi="Arial" w:cs="Arial"/>
        <w:i/>
        <w:sz w:val="18"/>
        <w:szCs w:val="18"/>
      </w:rPr>
    </w:pPr>
    <w:r w:rsidRPr="00C308B5">
      <w:rPr>
        <w:rFonts w:ascii="Arial" w:hAnsi="Arial" w:cs="Arial"/>
        <w:sz w:val="18"/>
        <w:szCs w:val="18"/>
      </w:rPr>
      <w:t>Participant Information Sheet/Consent Form: Early EMDR Intervention</w:t>
    </w:r>
    <w:r w:rsidRPr="00C308B5">
      <w:rPr>
        <w:rFonts w:ascii="Arial" w:hAnsi="Arial" w:cs="Arial"/>
        <w:i/>
        <w:sz w:val="18"/>
        <w:szCs w:val="18"/>
      </w:rPr>
      <w:tab/>
    </w:r>
    <w:r w:rsidRPr="00C308B5">
      <w:rPr>
        <w:rFonts w:ascii="Arial" w:hAnsi="Arial" w:cs="Arial"/>
        <w:sz w:val="18"/>
        <w:szCs w:val="18"/>
      </w:rPr>
      <w:t xml:space="preserve">Page </w:t>
    </w:r>
    <w:r w:rsidR="00CD4608" w:rsidRPr="00C308B5">
      <w:rPr>
        <w:rStyle w:val="PageNumber"/>
        <w:rFonts w:ascii="Arial" w:hAnsi="Arial" w:cs="Arial"/>
        <w:sz w:val="18"/>
        <w:szCs w:val="18"/>
      </w:rPr>
      <w:fldChar w:fldCharType="begin"/>
    </w:r>
    <w:r w:rsidRPr="00C308B5">
      <w:rPr>
        <w:rStyle w:val="PageNumber"/>
        <w:rFonts w:ascii="Arial" w:hAnsi="Arial" w:cs="Arial"/>
        <w:sz w:val="18"/>
        <w:szCs w:val="18"/>
      </w:rPr>
      <w:instrText xml:space="preserve"> PAGE </w:instrText>
    </w:r>
    <w:r w:rsidR="00CD4608" w:rsidRPr="00C308B5">
      <w:rPr>
        <w:rStyle w:val="PageNumber"/>
        <w:rFonts w:ascii="Arial" w:hAnsi="Arial" w:cs="Arial"/>
        <w:sz w:val="18"/>
        <w:szCs w:val="18"/>
      </w:rPr>
      <w:fldChar w:fldCharType="separate"/>
    </w:r>
    <w:r w:rsidR="00CC54B6">
      <w:rPr>
        <w:rStyle w:val="PageNumber"/>
        <w:rFonts w:ascii="Arial" w:hAnsi="Arial" w:cs="Arial"/>
        <w:noProof/>
        <w:sz w:val="18"/>
        <w:szCs w:val="18"/>
      </w:rPr>
      <w:t>7</w:t>
    </w:r>
    <w:r w:rsidR="00CD4608" w:rsidRPr="00C308B5">
      <w:rPr>
        <w:rStyle w:val="PageNumber"/>
        <w:rFonts w:ascii="Arial" w:hAnsi="Arial" w:cs="Arial"/>
        <w:sz w:val="18"/>
        <w:szCs w:val="18"/>
      </w:rPr>
      <w:fldChar w:fldCharType="end"/>
    </w:r>
  </w:p>
  <w:p w14:paraId="59B89DAD" w14:textId="487A0841" w:rsidR="00875164" w:rsidRPr="00C308B5" w:rsidRDefault="00875164" w:rsidP="00C338E9">
    <w:pPr>
      <w:pStyle w:val="Footer"/>
    </w:pPr>
    <w:r>
      <w:rPr>
        <w:rFonts w:ascii="Arial" w:hAnsi="Arial" w:cs="Arial"/>
        <w:i/>
        <w:sz w:val="18"/>
        <w:szCs w:val="18"/>
      </w:rPr>
      <w:t xml:space="preserve">Version </w:t>
    </w:r>
    <w:r w:rsidR="0035637D">
      <w:rPr>
        <w:rFonts w:ascii="Arial" w:hAnsi="Arial" w:cs="Arial"/>
        <w:i/>
        <w:sz w:val="18"/>
        <w:szCs w:val="18"/>
      </w:rPr>
      <w:t>5</w:t>
    </w:r>
    <w:r w:rsidR="00720138">
      <w:rPr>
        <w:rFonts w:ascii="Arial" w:hAnsi="Arial" w:cs="Arial"/>
        <w:i/>
        <w:sz w:val="18"/>
        <w:szCs w:val="18"/>
      </w:rPr>
      <w:t xml:space="preserve"> </w:t>
    </w:r>
    <w:r w:rsidRPr="00C308B5">
      <w:rPr>
        <w:rFonts w:ascii="Arial" w:hAnsi="Arial" w:cs="Arial"/>
        <w:i/>
        <w:sz w:val="18"/>
        <w:szCs w:val="18"/>
      </w:rPr>
      <w:t xml:space="preserve">Date: </w:t>
    </w:r>
    <w:r w:rsidR="002E1823">
      <w:rPr>
        <w:rFonts w:ascii="Arial" w:hAnsi="Arial" w:cs="Arial"/>
        <w:i/>
        <w:sz w:val="18"/>
        <w:szCs w:val="18"/>
      </w:rPr>
      <w:t>30/</w:t>
    </w:r>
    <w:r w:rsidR="0035637D">
      <w:rPr>
        <w:rFonts w:ascii="Arial" w:hAnsi="Arial" w:cs="Arial"/>
        <w:i/>
        <w:sz w:val="18"/>
        <w:szCs w:val="18"/>
      </w:rPr>
      <w:t>06</w:t>
    </w:r>
    <w:r w:rsidR="002E1823">
      <w:rPr>
        <w:rFonts w:ascii="Arial" w:hAnsi="Arial" w:cs="Arial"/>
        <w:i/>
        <w:sz w:val="18"/>
        <w:szCs w:val="18"/>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935FB" w14:textId="77777777" w:rsidR="007715C2" w:rsidRDefault="007715C2">
      <w:r>
        <w:separator/>
      </w:r>
    </w:p>
  </w:footnote>
  <w:footnote w:type="continuationSeparator" w:id="0">
    <w:p w14:paraId="01966247" w14:textId="77777777" w:rsidR="007715C2" w:rsidRDefault="007715C2">
      <w:r>
        <w:continuationSeparator/>
      </w:r>
    </w:p>
  </w:footnote>
  <w:footnote w:type="continuationNotice" w:id="1">
    <w:p w14:paraId="4B3C6902" w14:textId="77777777" w:rsidR="007715C2" w:rsidRDefault="007715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1CFA"/>
    <w:multiLevelType w:val="hybridMultilevel"/>
    <w:tmpl w:val="C88896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C90B83"/>
    <w:multiLevelType w:val="hybridMultilevel"/>
    <w:tmpl w:val="922639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782183"/>
    <w:multiLevelType w:val="hybridMultilevel"/>
    <w:tmpl w:val="4C5E16A4"/>
    <w:lvl w:ilvl="0" w:tplc="7D86FB6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C12CF0"/>
    <w:multiLevelType w:val="hybridMultilevel"/>
    <w:tmpl w:val="33D4ACE2"/>
    <w:lvl w:ilvl="0" w:tplc="5E9287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8A2AD1"/>
    <w:multiLevelType w:val="hybridMultilevel"/>
    <w:tmpl w:val="31A878BA"/>
    <w:lvl w:ilvl="0" w:tplc="B2ECA9B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6">
    <w:nsid w:val="14CC7CD1"/>
    <w:multiLevelType w:val="hybridMultilevel"/>
    <w:tmpl w:val="C53E5524"/>
    <w:lvl w:ilvl="0" w:tplc="40904F12">
      <w:start w:val="4"/>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383CA9"/>
    <w:multiLevelType w:val="hybridMultilevel"/>
    <w:tmpl w:val="DD0A81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010963"/>
    <w:multiLevelType w:val="hybridMultilevel"/>
    <w:tmpl w:val="86248B88"/>
    <w:lvl w:ilvl="0" w:tplc="AA6A299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897AA7"/>
    <w:multiLevelType w:val="hybridMultilevel"/>
    <w:tmpl w:val="77F0D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F16DAA"/>
    <w:multiLevelType w:val="hybridMultilevel"/>
    <w:tmpl w:val="C5804E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97312A"/>
    <w:multiLevelType w:val="hybridMultilevel"/>
    <w:tmpl w:val="22CC516A"/>
    <w:lvl w:ilvl="0" w:tplc="21DA248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3">
    <w:nsid w:val="356C3E95"/>
    <w:multiLevelType w:val="hybridMultilevel"/>
    <w:tmpl w:val="29F61848"/>
    <w:lvl w:ilvl="0" w:tplc="C876FFAE">
      <w:start w:val="1"/>
      <w:numFmt w:val="decimal"/>
      <w:lvlText w:val="%1)"/>
      <w:lvlJc w:val="left"/>
      <w:pPr>
        <w:ind w:left="927"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112E8C"/>
    <w:multiLevelType w:val="hybridMultilevel"/>
    <w:tmpl w:val="178C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CF0956"/>
    <w:multiLevelType w:val="hybridMultilevel"/>
    <w:tmpl w:val="C3B8E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7">
    <w:nsid w:val="3BFA2602"/>
    <w:multiLevelType w:val="hybridMultilevel"/>
    <w:tmpl w:val="B44AF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BF35AC"/>
    <w:multiLevelType w:val="hybridMultilevel"/>
    <w:tmpl w:val="42E009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0B9484C"/>
    <w:multiLevelType w:val="hybridMultilevel"/>
    <w:tmpl w:val="A03237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5837CB7"/>
    <w:multiLevelType w:val="hybridMultilevel"/>
    <w:tmpl w:val="C66C97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DEF1BA2"/>
    <w:multiLevelType w:val="hybridMultilevel"/>
    <w:tmpl w:val="77B829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091058B"/>
    <w:multiLevelType w:val="hybridMultilevel"/>
    <w:tmpl w:val="615C78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59A71B29"/>
    <w:multiLevelType w:val="hybridMultilevel"/>
    <w:tmpl w:val="317E1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5713E8"/>
    <w:multiLevelType w:val="hybridMultilevel"/>
    <w:tmpl w:val="C0DAE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F74DF9"/>
    <w:multiLevelType w:val="hybridMultilevel"/>
    <w:tmpl w:val="1662F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0E2C5E"/>
    <w:multiLevelType w:val="hybridMultilevel"/>
    <w:tmpl w:val="8BF85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35154CD"/>
    <w:multiLevelType w:val="hybridMultilevel"/>
    <w:tmpl w:val="B23C4A6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4B24C24"/>
    <w:multiLevelType w:val="hybridMultilevel"/>
    <w:tmpl w:val="167252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5BD41A0"/>
    <w:multiLevelType w:val="hybridMultilevel"/>
    <w:tmpl w:val="3B28C884"/>
    <w:lvl w:ilvl="0" w:tplc="74AE953A">
      <w:start w:val="4"/>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33">
    <w:nsid w:val="6E284B12"/>
    <w:multiLevelType w:val="hybridMultilevel"/>
    <w:tmpl w:val="3DD4394E"/>
    <w:lvl w:ilvl="0" w:tplc="B896DF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35">
    <w:nsid w:val="73432854"/>
    <w:multiLevelType w:val="hybridMultilevel"/>
    <w:tmpl w:val="2DCE8B5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915E37"/>
    <w:multiLevelType w:val="hybridMultilevel"/>
    <w:tmpl w:val="D1B8FC40"/>
    <w:lvl w:ilvl="0" w:tplc="155A9AA2">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B4E2D8D"/>
    <w:multiLevelType w:val="hybridMultilevel"/>
    <w:tmpl w:val="AACCF44C"/>
    <w:lvl w:ilvl="0" w:tplc="C462560E">
      <w:start w:val="1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32"/>
  </w:num>
  <w:num w:numId="2">
    <w:abstractNumId w:val="38"/>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8"/>
  </w:num>
  <w:num w:numId="10">
    <w:abstractNumId w:val="23"/>
  </w:num>
  <w:num w:numId="11">
    <w:abstractNumId w:val="14"/>
  </w:num>
  <w:num w:numId="12">
    <w:abstractNumId w:val="27"/>
  </w:num>
  <w:num w:numId="13">
    <w:abstractNumId w:val="26"/>
  </w:num>
  <w:num w:numId="14">
    <w:abstractNumId w:val="30"/>
  </w:num>
  <w:num w:numId="15">
    <w:abstractNumId w:val="20"/>
  </w:num>
  <w:num w:numId="16">
    <w:abstractNumId w:val="8"/>
  </w:num>
  <w:num w:numId="17">
    <w:abstractNumId w:val="13"/>
  </w:num>
  <w:num w:numId="18">
    <w:abstractNumId w:val="18"/>
  </w:num>
  <w:num w:numId="19">
    <w:abstractNumId w:val="10"/>
  </w:num>
  <w:num w:numId="20">
    <w:abstractNumId w:val="19"/>
  </w:num>
  <w:num w:numId="21">
    <w:abstractNumId w:val="22"/>
  </w:num>
  <w:num w:numId="22">
    <w:abstractNumId w:val="29"/>
  </w:num>
  <w:num w:numId="23">
    <w:abstractNumId w:val="3"/>
  </w:num>
  <w:num w:numId="24">
    <w:abstractNumId w:val="7"/>
  </w:num>
  <w:num w:numId="25">
    <w:abstractNumId w:val="1"/>
  </w:num>
  <w:num w:numId="26">
    <w:abstractNumId w:val="21"/>
  </w:num>
  <w:num w:numId="27">
    <w:abstractNumId w:val="17"/>
  </w:num>
  <w:num w:numId="28">
    <w:abstractNumId w:val="0"/>
  </w:num>
  <w:num w:numId="29">
    <w:abstractNumId w:val="25"/>
  </w:num>
  <w:num w:numId="30">
    <w:abstractNumId w:val="4"/>
  </w:num>
  <w:num w:numId="31">
    <w:abstractNumId w:val="9"/>
  </w:num>
  <w:num w:numId="32">
    <w:abstractNumId w:val="24"/>
  </w:num>
  <w:num w:numId="33">
    <w:abstractNumId w:val="2"/>
  </w:num>
  <w:num w:numId="34">
    <w:abstractNumId w:val="11"/>
  </w:num>
  <w:num w:numId="35">
    <w:abstractNumId w:val="31"/>
  </w:num>
  <w:num w:numId="36">
    <w:abstractNumId w:val="33"/>
  </w:num>
  <w:num w:numId="37">
    <w:abstractNumId w:val="6"/>
  </w:num>
  <w:num w:numId="38">
    <w:abstractNumId w:val="15"/>
  </w:num>
  <w:num w:numId="39">
    <w:abstractNumId w:val="36"/>
  </w:num>
  <w:num w:numId="40">
    <w:abstractNumId w:val="3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73A7"/>
    <w:rsid w:val="0001147C"/>
    <w:rsid w:val="00013638"/>
    <w:rsid w:val="000166E5"/>
    <w:rsid w:val="000235C7"/>
    <w:rsid w:val="0003093B"/>
    <w:rsid w:val="00030B38"/>
    <w:rsid w:val="00030CF6"/>
    <w:rsid w:val="00034841"/>
    <w:rsid w:val="000413EA"/>
    <w:rsid w:val="00041ED7"/>
    <w:rsid w:val="00042ACB"/>
    <w:rsid w:val="0005542D"/>
    <w:rsid w:val="00060C52"/>
    <w:rsid w:val="0006107E"/>
    <w:rsid w:val="00064256"/>
    <w:rsid w:val="00067F42"/>
    <w:rsid w:val="000703F6"/>
    <w:rsid w:val="00071780"/>
    <w:rsid w:val="00077628"/>
    <w:rsid w:val="00077E8B"/>
    <w:rsid w:val="0008097A"/>
    <w:rsid w:val="000944C6"/>
    <w:rsid w:val="00097E6B"/>
    <w:rsid w:val="000A5672"/>
    <w:rsid w:val="000A7882"/>
    <w:rsid w:val="000B312D"/>
    <w:rsid w:val="000B4729"/>
    <w:rsid w:val="000B6BA7"/>
    <w:rsid w:val="000C1A6F"/>
    <w:rsid w:val="000C2FDC"/>
    <w:rsid w:val="000C489E"/>
    <w:rsid w:val="000C48C8"/>
    <w:rsid w:val="000D1F7F"/>
    <w:rsid w:val="000D4D18"/>
    <w:rsid w:val="000E11D2"/>
    <w:rsid w:val="000E2EE2"/>
    <w:rsid w:val="000E2F28"/>
    <w:rsid w:val="000E53C6"/>
    <w:rsid w:val="000E59A3"/>
    <w:rsid w:val="000F2392"/>
    <w:rsid w:val="000F38CC"/>
    <w:rsid w:val="001013CB"/>
    <w:rsid w:val="00102D27"/>
    <w:rsid w:val="0010695B"/>
    <w:rsid w:val="00110C29"/>
    <w:rsid w:val="00112F62"/>
    <w:rsid w:val="00114118"/>
    <w:rsid w:val="001147AE"/>
    <w:rsid w:val="00115EF0"/>
    <w:rsid w:val="0011733C"/>
    <w:rsid w:val="00124333"/>
    <w:rsid w:val="001255AE"/>
    <w:rsid w:val="00126E81"/>
    <w:rsid w:val="00131932"/>
    <w:rsid w:val="001339F3"/>
    <w:rsid w:val="00140B36"/>
    <w:rsid w:val="00152723"/>
    <w:rsid w:val="00152900"/>
    <w:rsid w:val="00153BA8"/>
    <w:rsid w:val="00161296"/>
    <w:rsid w:val="001630AB"/>
    <w:rsid w:val="0016334C"/>
    <w:rsid w:val="0016376B"/>
    <w:rsid w:val="00167BE3"/>
    <w:rsid w:val="00171E77"/>
    <w:rsid w:val="00175A62"/>
    <w:rsid w:val="00181B3E"/>
    <w:rsid w:val="00181E1C"/>
    <w:rsid w:val="001832D7"/>
    <w:rsid w:val="0018458D"/>
    <w:rsid w:val="001845EF"/>
    <w:rsid w:val="0018472C"/>
    <w:rsid w:val="00185E3D"/>
    <w:rsid w:val="00187912"/>
    <w:rsid w:val="001923C3"/>
    <w:rsid w:val="00193084"/>
    <w:rsid w:val="001939CF"/>
    <w:rsid w:val="00195746"/>
    <w:rsid w:val="001A0FCF"/>
    <w:rsid w:val="001A168B"/>
    <w:rsid w:val="001A77FD"/>
    <w:rsid w:val="001A7FD4"/>
    <w:rsid w:val="001B00A3"/>
    <w:rsid w:val="001B1991"/>
    <w:rsid w:val="001B1AE8"/>
    <w:rsid w:val="001B225A"/>
    <w:rsid w:val="001B367E"/>
    <w:rsid w:val="001B537A"/>
    <w:rsid w:val="001C0E90"/>
    <w:rsid w:val="001C27DC"/>
    <w:rsid w:val="001C2AB5"/>
    <w:rsid w:val="001D2E4E"/>
    <w:rsid w:val="001D6133"/>
    <w:rsid w:val="001E1154"/>
    <w:rsid w:val="001E11FB"/>
    <w:rsid w:val="001E280C"/>
    <w:rsid w:val="001E34EA"/>
    <w:rsid w:val="001E39F7"/>
    <w:rsid w:val="001E45A5"/>
    <w:rsid w:val="001F4ABD"/>
    <w:rsid w:val="00200EA5"/>
    <w:rsid w:val="0020291B"/>
    <w:rsid w:val="00206041"/>
    <w:rsid w:val="00213C2F"/>
    <w:rsid w:val="00213EFA"/>
    <w:rsid w:val="00216B02"/>
    <w:rsid w:val="002175F3"/>
    <w:rsid w:val="00217A6A"/>
    <w:rsid w:val="00220B30"/>
    <w:rsid w:val="00224F55"/>
    <w:rsid w:val="00225909"/>
    <w:rsid w:val="002310B7"/>
    <w:rsid w:val="002336A3"/>
    <w:rsid w:val="00233BE6"/>
    <w:rsid w:val="00233CE9"/>
    <w:rsid w:val="00236E05"/>
    <w:rsid w:val="00237507"/>
    <w:rsid w:val="00240E15"/>
    <w:rsid w:val="0024184A"/>
    <w:rsid w:val="00243890"/>
    <w:rsid w:val="00243A0E"/>
    <w:rsid w:val="002458A2"/>
    <w:rsid w:val="002543C6"/>
    <w:rsid w:val="00263DE2"/>
    <w:rsid w:val="00264835"/>
    <w:rsid w:val="00266763"/>
    <w:rsid w:val="00266A28"/>
    <w:rsid w:val="00274094"/>
    <w:rsid w:val="002747CF"/>
    <w:rsid w:val="00283220"/>
    <w:rsid w:val="00283349"/>
    <w:rsid w:val="00283B44"/>
    <w:rsid w:val="00285890"/>
    <w:rsid w:val="002922B0"/>
    <w:rsid w:val="00292AEE"/>
    <w:rsid w:val="00294F85"/>
    <w:rsid w:val="00295C90"/>
    <w:rsid w:val="002A35FB"/>
    <w:rsid w:val="002A5B32"/>
    <w:rsid w:val="002A5B92"/>
    <w:rsid w:val="002A7B40"/>
    <w:rsid w:val="002B5E8C"/>
    <w:rsid w:val="002B73C0"/>
    <w:rsid w:val="002B7913"/>
    <w:rsid w:val="002C05C9"/>
    <w:rsid w:val="002D2FD1"/>
    <w:rsid w:val="002D75A6"/>
    <w:rsid w:val="002E0DBD"/>
    <w:rsid w:val="002E1823"/>
    <w:rsid w:val="002E1F5B"/>
    <w:rsid w:val="002E5755"/>
    <w:rsid w:val="002E5E90"/>
    <w:rsid w:val="002E73E0"/>
    <w:rsid w:val="002F20C8"/>
    <w:rsid w:val="002F2494"/>
    <w:rsid w:val="002F5E8A"/>
    <w:rsid w:val="003017E3"/>
    <w:rsid w:val="0030356F"/>
    <w:rsid w:val="00305679"/>
    <w:rsid w:val="00311A36"/>
    <w:rsid w:val="00311C68"/>
    <w:rsid w:val="00322238"/>
    <w:rsid w:val="00323FF4"/>
    <w:rsid w:val="00325E46"/>
    <w:rsid w:val="003267D2"/>
    <w:rsid w:val="003275CE"/>
    <w:rsid w:val="003372FC"/>
    <w:rsid w:val="003459B4"/>
    <w:rsid w:val="0034612F"/>
    <w:rsid w:val="00350F30"/>
    <w:rsid w:val="00354A4C"/>
    <w:rsid w:val="0035637D"/>
    <w:rsid w:val="00363981"/>
    <w:rsid w:val="0036528E"/>
    <w:rsid w:val="0037126B"/>
    <w:rsid w:val="0037161B"/>
    <w:rsid w:val="00372D8D"/>
    <w:rsid w:val="00373058"/>
    <w:rsid w:val="003779D7"/>
    <w:rsid w:val="00377C0C"/>
    <w:rsid w:val="00386786"/>
    <w:rsid w:val="00387605"/>
    <w:rsid w:val="00391F55"/>
    <w:rsid w:val="0039494F"/>
    <w:rsid w:val="003A2A69"/>
    <w:rsid w:val="003A4258"/>
    <w:rsid w:val="003A4BED"/>
    <w:rsid w:val="003A6D2F"/>
    <w:rsid w:val="003A7C06"/>
    <w:rsid w:val="003A7CA0"/>
    <w:rsid w:val="003B0668"/>
    <w:rsid w:val="003B39A5"/>
    <w:rsid w:val="003B4B79"/>
    <w:rsid w:val="003C0C6A"/>
    <w:rsid w:val="003C4C14"/>
    <w:rsid w:val="003C7000"/>
    <w:rsid w:val="003C7F50"/>
    <w:rsid w:val="003D0959"/>
    <w:rsid w:val="003D31DC"/>
    <w:rsid w:val="003D4BD6"/>
    <w:rsid w:val="003D5BDC"/>
    <w:rsid w:val="003D6AD4"/>
    <w:rsid w:val="003D7EF4"/>
    <w:rsid w:val="003E3FD6"/>
    <w:rsid w:val="003E50BC"/>
    <w:rsid w:val="003E5C42"/>
    <w:rsid w:val="003E5CE6"/>
    <w:rsid w:val="003E78B3"/>
    <w:rsid w:val="003F1FF0"/>
    <w:rsid w:val="003F28EE"/>
    <w:rsid w:val="003F73A0"/>
    <w:rsid w:val="003F7A70"/>
    <w:rsid w:val="004015DB"/>
    <w:rsid w:val="00401EA7"/>
    <w:rsid w:val="0040412F"/>
    <w:rsid w:val="00412BB2"/>
    <w:rsid w:val="0041384D"/>
    <w:rsid w:val="00413A71"/>
    <w:rsid w:val="00417B55"/>
    <w:rsid w:val="00420798"/>
    <w:rsid w:val="004215F7"/>
    <w:rsid w:val="004222D2"/>
    <w:rsid w:val="004237C9"/>
    <w:rsid w:val="00424B2B"/>
    <w:rsid w:val="004266AB"/>
    <w:rsid w:val="0042693A"/>
    <w:rsid w:val="004334D1"/>
    <w:rsid w:val="00434E00"/>
    <w:rsid w:val="00435568"/>
    <w:rsid w:val="004501AC"/>
    <w:rsid w:val="0045076C"/>
    <w:rsid w:val="00451F60"/>
    <w:rsid w:val="0046497E"/>
    <w:rsid w:val="00467E14"/>
    <w:rsid w:val="004778A6"/>
    <w:rsid w:val="00482958"/>
    <w:rsid w:val="00483D2A"/>
    <w:rsid w:val="00484890"/>
    <w:rsid w:val="00484F60"/>
    <w:rsid w:val="0048554A"/>
    <w:rsid w:val="0048572F"/>
    <w:rsid w:val="004862FD"/>
    <w:rsid w:val="00486387"/>
    <w:rsid w:val="00487EA7"/>
    <w:rsid w:val="004A28C2"/>
    <w:rsid w:val="004A2DE0"/>
    <w:rsid w:val="004A4496"/>
    <w:rsid w:val="004B20C6"/>
    <w:rsid w:val="004B45CE"/>
    <w:rsid w:val="004B5FDC"/>
    <w:rsid w:val="004C72C1"/>
    <w:rsid w:val="004C7CFF"/>
    <w:rsid w:val="004D16CC"/>
    <w:rsid w:val="004D3C62"/>
    <w:rsid w:val="004E642D"/>
    <w:rsid w:val="004F0498"/>
    <w:rsid w:val="004F113B"/>
    <w:rsid w:val="004F21B0"/>
    <w:rsid w:val="0050158E"/>
    <w:rsid w:val="00501E21"/>
    <w:rsid w:val="005035B7"/>
    <w:rsid w:val="005064E0"/>
    <w:rsid w:val="005112C2"/>
    <w:rsid w:val="00521316"/>
    <w:rsid w:val="00521989"/>
    <w:rsid w:val="00523B9F"/>
    <w:rsid w:val="00524D81"/>
    <w:rsid w:val="00553790"/>
    <w:rsid w:val="00564172"/>
    <w:rsid w:val="00565008"/>
    <w:rsid w:val="00567C2B"/>
    <w:rsid w:val="00574FD8"/>
    <w:rsid w:val="00580133"/>
    <w:rsid w:val="005804AA"/>
    <w:rsid w:val="0058105B"/>
    <w:rsid w:val="005852C4"/>
    <w:rsid w:val="00590BB7"/>
    <w:rsid w:val="00590D2C"/>
    <w:rsid w:val="00592F05"/>
    <w:rsid w:val="00596F2A"/>
    <w:rsid w:val="0059715A"/>
    <w:rsid w:val="005A0B03"/>
    <w:rsid w:val="005A0FD7"/>
    <w:rsid w:val="005A6399"/>
    <w:rsid w:val="005B07D2"/>
    <w:rsid w:val="005B2E30"/>
    <w:rsid w:val="005B4C1E"/>
    <w:rsid w:val="005B65BE"/>
    <w:rsid w:val="005C2D78"/>
    <w:rsid w:val="005C4866"/>
    <w:rsid w:val="005D02CA"/>
    <w:rsid w:val="005D22D7"/>
    <w:rsid w:val="005D3FAC"/>
    <w:rsid w:val="005D6799"/>
    <w:rsid w:val="005D699B"/>
    <w:rsid w:val="005D773B"/>
    <w:rsid w:val="005E147B"/>
    <w:rsid w:val="005E18FC"/>
    <w:rsid w:val="005E2299"/>
    <w:rsid w:val="005E27D1"/>
    <w:rsid w:val="005F002E"/>
    <w:rsid w:val="005F0130"/>
    <w:rsid w:val="005F1559"/>
    <w:rsid w:val="005F4268"/>
    <w:rsid w:val="005F5FF7"/>
    <w:rsid w:val="005F6F2E"/>
    <w:rsid w:val="005F76C1"/>
    <w:rsid w:val="00601620"/>
    <w:rsid w:val="0060278E"/>
    <w:rsid w:val="006053D9"/>
    <w:rsid w:val="00606780"/>
    <w:rsid w:val="00606D2F"/>
    <w:rsid w:val="00611DE3"/>
    <w:rsid w:val="006154AC"/>
    <w:rsid w:val="006155D3"/>
    <w:rsid w:val="00617C52"/>
    <w:rsid w:val="0062235A"/>
    <w:rsid w:val="00630D72"/>
    <w:rsid w:val="00640B41"/>
    <w:rsid w:val="00640BE6"/>
    <w:rsid w:val="00640C1B"/>
    <w:rsid w:val="00644F1D"/>
    <w:rsid w:val="00651CDE"/>
    <w:rsid w:val="00656C44"/>
    <w:rsid w:val="00661A0C"/>
    <w:rsid w:val="00661DF4"/>
    <w:rsid w:val="00663615"/>
    <w:rsid w:val="00665D56"/>
    <w:rsid w:val="006664A8"/>
    <w:rsid w:val="0066709D"/>
    <w:rsid w:val="00667350"/>
    <w:rsid w:val="0066741F"/>
    <w:rsid w:val="00667B10"/>
    <w:rsid w:val="00673F32"/>
    <w:rsid w:val="00674D6F"/>
    <w:rsid w:val="00675174"/>
    <w:rsid w:val="00676D92"/>
    <w:rsid w:val="00681C98"/>
    <w:rsid w:val="006843CF"/>
    <w:rsid w:val="0068639C"/>
    <w:rsid w:val="00690229"/>
    <w:rsid w:val="0069193A"/>
    <w:rsid w:val="00691CDD"/>
    <w:rsid w:val="006A0C50"/>
    <w:rsid w:val="006A12E5"/>
    <w:rsid w:val="006A16A4"/>
    <w:rsid w:val="006A1C89"/>
    <w:rsid w:val="006A4D63"/>
    <w:rsid w:val="006A57A7"/>
    <w:rsid w:val="006A6BD9"/>
    <w:rsid w:val="006A6F6B"/>
    <w:rsid w:val="006B0D05"/>
    <w:rsid w:val="006B158D"/>
    <w:rsid w:val="006B3DE7"/>
    <w:rsid w:val="006C0CB0"/>
    <w:rsid w:val="006C527C"/>
    <w:rsid w:val="006C6151"/>
    <w:rsid w:val="006C6402"/>
    <w:rsid w:val="006C6AC4"/>
    <w:rsid w:val="006C721F"/>
    <w:rsid w:val="006C76BD"/>
    <w:rsid w:val="006D2094"/>
    <w:rsid w:val="006D2AD8"/>
    <w:rsid w:val="006D7929"/>
    <w:rsid w:val="006E0F3E"/>
    <w:rsid w:val="006E28C8"/>
    <w:rsid w:val="006E4A64"/>
    <w:rsid w:val="006E6549"/>
    <w:rsid w:val="006E762C"/>
    <w:rsid w:val="006F0B4A"/>
    <w:rsid w:val="006F3F11"/>
    <w:rsid w:val="006F4406"/>
    <w:rsid w:val="006F597F"/>
    <w:rsid w:val="006F6CD6"/>
    <w:rsid w:val="007014D4"/>
    <w:rsid w:val="00705D24"/>
    <w:rsid w:val="00706EFE"/>
    <w:rsid w:val="00710183"/>
    <w:rsid w:val="0071099E"/>
    <w:rsid w:val="00711AD1"/>
    <w:rsid w:val="00712ECF"/>
    <w:rsid w:val="007175D8"/>
    <w:rsid w:val="00720138"/>
    <w:rsid w:val="00722FC7"/>
    <w:rsid w:val="00725D50"/>
    <w:rsid w:val="0072666B"/>
    <w:rsid w:val="00726DB0"/>
    <w:rsid w:val="007275AC"/>
    <w:rsid w:val="00727706"/>
    <w:rsid w:val="00733C87"/>
    <w:rsid w:val="00734756"/>
    <w:rsid w:val="007347D0"/>
    <w:rsid w:val="00735758"/>
    <w:rsid w:val="00737F2B"/>
    <w:rsid w:val="00740465"/>
    <w:rsid w:val="00743082"/>
    <w:rsid w:val="0074430B"/>
    <w:rsid w:val="00744A53"/>
    <w:rsid w:val="007476FD"/>
    <w:rsid w:val="00750E60"/>
    <w:rsid w:val="007534D5"/>
    <w:rsid w:val="00755712"/>
    <w:rsid w:val="00755F56"/>
    <w:rsid w:val="007604A0"/>
    <w:rsid w:val="00762233"/>
    <w:rsid w:val="007622A3"/>
    <w:rsid w:val="00764E41"/>
    <w:rsid w:val="007675D9"/>
    <w:rsid w:val="00767CAC"/>
    <w:rsid w:val="007715C2"/>
    <w:rsid w:val="00771F74"/>
    <w:rsid w:val="00775CF1"/>
    <w:rsid w:val="0077782E"/>
    <w:rsid w:val="0077792C"/>
    <w:rsid w:val="00780776"/>
    <w:rsid w:val="007821B9"/>
    <w:rsid w:val="007866BC"/>
    <w:rsid w:val="00796E27"/>
    <w:rsid w:val="007A0249"/>
    <w:rsid w:val="007A04DF"/>
    <w:rsid w:val="007B34BF"/>
    <w:rsid w:val="007C0CDE"/>
    <w:rsid w:val="007C1EC4"/>
    <w:rsid w:val="007C5A11"/>
    <w:rsid w:val="007C6672"/>
    <w:rsid w:val="007D0E75"/>
    <w:rsid w:val="007D217F"/>
    <w:rsid w:val="007D7927"/>
    <w:rsid w:val="007E4877"/>
    <w:rsid w:val="007F4333"/>
    <w:rsid w:val="007F4553"/>
    <w:rsid w:val="007F5CC9"/>
    <w:rsid w:val="007F7277"/>
    <w:rsid w:val="007F7DD3"/>
    <w:rsid w:val="00801848"/>
    <w:rsid w:val="00802A4C"/>
    <w:rsid w:val="008060A1"/>
    <w:rsid w:val="008136F9"/>
    <w:rsid w:val="00814D88"/>
    <w:rsid w:val="008168DE"/>
    <w:rsid w:val="00816B3C"/>
    <w:rsid w:val="00824810"/>
    <w:rsid w:val="00824916"/>
    <w:rsid w:val="008249FE"/>
    <w:rsid w:val="00825003"/>
    <w:rsid w:val="008263DD"/>
    <w:rsid w:val="008268E5"/>
    <w:rsid w:val="00831A43"/>
    <w:rsid w:val="00835C1C"/>
    <w:rsid w:val="00835F80"/>
    <w:rsid w:val="0083631A"/>
    <w:rsid w:val="00840234"/>
    <w:rsid w:val="0084376B"/>
    <w:rsid w:val="0084380A"/>
    <w:rsid w:val="00845D43"/>
    <w:rsid w:val="00847167"/>
    <w:rsid w:val="0085152B"/>
    <w:rsid w:val="00853543"/>
    <w:rsid w:val="00854E04"/>
    <w:rsid w:val="00855CC6"/>
    <w:rsid w:val="00863267"/>
    <w:rsid w:val="00863399"/>
    <w:rsid w:val="00863F1E"/>
    <w:rsid w:val="008665CE"/>
    <w:rsid w:val="0087002E"/>
    <w:rsid w:val="00870C9E"/>
    <w:rsid w:val="00871410"/>
    <w:rsid w:val="00875164"/>
    <w:rsid w:val="00875C87"/>
    <w:rsid w:val="00875FB3"/>
    <w:rsid w:val="00876A47"/>
    <w:rsid w:val="008773A9"/>
    <w:rsid w:val="00877A72"/>
    <w:rsid w:val="00882435"/>
    <w:rsid w:val="008829CF"/>
    <w:rsid w:val="008866C8"/>
    <w:rsid w:val="008923EE"/>
    <w:rsid w:val="00892D8D"/>
    <w:rsid w:val="008940D4"/>
    <w:rsid w:val="00894901"/>
    <w:rsid w:val="00896266"/>
    <w:rsid w:val="00896D23"/>
    <w:rsid w:val="008A0479"/>
    <w:rsid w:val="008A646C"/>
    <w:rsid w:val="008A6FAC"/>
    <w:rsid w:val="008A7D72"/>
    <w:rsid w:val="008B177C"/>
    <w:rsid w:val="008B54DA"/>
    <w:rsid w:val="008B5661"/>
    <w:rsid w:val="008B65CE"/>
    <w:rsid w:val="008B7B15"/>
    <w:rsid w:val="008B7F62"/>
    <w:rsid w:val="008C1E71"/>
    <w:rsid w:val="008C3914"/>
    <w:rsid w:val="008C689D"/>
    <w:rsid w:val="008D03D9"/>
    <w:rsid w:val="008D4A23"/>
    <w:rsid w:val="008E0063"/>
    <w:rsid w:val="008E2CF9"/>
    <w:rsid w:val="008E373A"/>
    <w:rsid w:val="008E4AFC"/>
    <w:rsid w:val="008E66C8"/>
    <w:rsid w:val="008F04EE"/>
    <w:rsid w:val="008F3808"/>
    <w:rsid w:val="008F6B1F"/>
    <w:rsid w:val="008F770F"/>
    <w:rsid w:val="00903FF8"/>
    <w:rsid w:val="00904848"/>
    <w:rsid w:val="00910871"/>
    <w:rsid w:val="00917703"/>
    <w:rsid w:val="0092357C"/>
    <w:rsid w:val="00923B87"/>
    <w:rsid w:val="00924985"/>
    <w:rsid w:val="00930FA2"/>
    <w:rsid w:val="009329A7"/>
    <w:rsid w:val="00942D81"/>
    <w:rsid w:val="00946F70"/>
    <w:rsid w:val="009517C3"/>
    <w:rsid w:val="00952283"/>
    <w:rsid w:val="009542CD"/>
    <w:rsid w:val="009654D6"/>
    <w:rsid w:val="009742AE"/>
    <w:rsid w:val="00983D00"/>
    <w:rsid w:val="00985020"/>
    <w:rsid w:val="00986074"/>
    <w:rsid w:val="00991640"/>
    <w:rsid w:val="009918E4"/>
    <w:rsid w:val="00995929"/>
    <w:rsid w:val="00995EC7"/>
    <w:rsid w:val="009A5D9C"/>
    <w:rsid w:val="009A7A76"/>
    <w:rsid w:val="009A7B3B"/>
    <w:rsid w:val="009A7E16"/>
    <w:rsid w:val="009B02FF"/>
    <w:rsid w:val="009B322A"/>
    <w:rsid w:val="009B5142"/>
    <w:rsid w:val="009C130D"/>
    <w:rsid w:val="009C1D43"/>
    <w:rsid w:val="009C3A12"/>
    <w:rsid w:val="009C41EC"/>
    <w:rsid w:val="009D0DF9"/>
    <w:rsid w:val="009D3837"/>
    <w:rsid w:val="009D48F3"/>
    <w:rsid w:val="009D49F1"/>
    <w:rsid w:val="009D4BA6"/>
    <w:rsid w:val="009D4F3C"/>
    <w:rsid w:val="009D6B08"/>
    <w:rsid w:val="009D7DE0"/>
    <w:rsid w:val="009E312E"/>
    <w:rsid w:val="009E6146"/>
    <w:rsid w:val="009E755C"/>
    <w:rsid w:val="009F1E70"/>
    <w:rsid w:val="009F210F"/>
    <w:rsid w:val="009F720B"/>
    <w:rsid w:val="00A00D7B"/>
    <w:rsid w:val="00A01C6A"/>
    <w:rsid w:val="00A0601F"/>
    <w:rsid w:val="00A14E13"/>
    <w:rsid w:val="00A160BD"/>
    <w:rsid w:val="00A21C8C"/>
    <w:rsid w:val="00A237E6"/>
    <w:rsid w:val="00A24D0F"/>
    <w:rsid w:val="00A2522F"/>
    <w:rsid w:val="00A26A8B"/>
    <w:rsid w:val="00A272AF"/>
    <w:rsid w:val="00A30098"/>
    <w:rsid w:val="00A30376"/>
    <w:rsid w:val="00A32243"/>
    <w:rsid w:val="00A34214"/>
    <w:rsid w:val="00A3687A"/>
    <w:rsid w:val="00A414B7"/>
    <w:rsid w:val="00A42288"/>
    <w:rsid w:val="00A440A5"/>
    <w:rsid w:val="00A46805"/>
    <w:rsid w:val="00A54684"/>
    <w:rsid w:val="00A54C63"/>
    <w:rsid w:val="00A552FD"/>
    <w:rsid w:val="00A57094"/>
    <w:rsid w:val="00A577D0"/>
    <w:rsid w:val="00A60CB7"/>
    <w:rsid w:val="00A635A8"/>
    <w:rsid w:val="00A64D4D"/>
    <w:rsid w:val="00A70CC6"/>
    <w:rsid w:val="00A74FBC"/>
    <w:rsid w:val="00A81EB5"/>
    <w:rsid w:val="00A919AA"/>
    <w:rsid w:val="00A94B1F"/>
    <w:rsid w:val="00A96EDC"/>
    <w:rsid w:val="00AA07D6"/>
    <w:rsid w:val="00AA3CDE"/>
    <w:rsid w:val="00AA5CC5"/>
    <w:rsid w:val="00AA6BB3"/>
    <w:rsid w:val="00AB0BF1"/>
    <w:rsid w:val="00AC03AC"/>
    <w:rsid w:val="00AC1121"/>
    <w:rsid w:val="00AC24A0"/>
    <w:rsid w:val="00AD2D91"/>
    <w:rsid w:val="00AD5B57"/>
    <w:rsid w:val="00AE0355"/>
    <w:rsid w:val="00AE07A6"/>
    <w:rsid w:val="00AE11DA"/>
    <w:rsid w:val="00AE47B5"/>
    <w:rsid w:val="00AE4B5F"/>
    <w:rsid w:val="00AE4FB0"/>
    <w:rsid w:val="00AE5D58"/>
    <w:rsid w:val="00AF1164"/>
    <w:rsid w:val="00B001B7"/>
    <w:rsid w:val="00B07F3E"/>
    <w:rsid w:val="00B10602"/>
    <w:rsid w:val="00B14E77"/>
    <w:rsid w:val="00B15821"/>
    <w:rsid w:val="00B16F51"/>
    <w:rsid w:val="00B179CB"/>
    <w:rsid w:val="00B2141F"/>
    <w:rsid w:val="00B21FF5"/>
    <w:rsid w:val="00B22856"/>
    <w:rsid w:val="00B25DA9"/>
    <w:rsid w:val="00B267F0"/>
    <w:rsid w:val="00B30B25"/>
    <w:rsid w:val="00B31F77"/>
    <w:rsid w:val="00B32A8A"/>
    <w:rsid w:val="00B33C33"/>
    <w:rsid w:val="00B350A2"/>
    <w:rsid w:val="00B3527F"/>
    <w:rsid w:val="00B426B4"/>
    <w:rsid w:val="00B44EC2"/>
    <w:rsid w:val="00B47415"/>
    <w:rsid w:val="00B52FC2"/>
    <w:rsid w:val="00B55E27"/>
    <w:rsid w:val="00B57473"/>
    <w:rsid w:val="00B60FCB"/>
    <w:rsid w:val="00B70B8A"/>
    <w:rsid w:val="00B73F73"/>
    <w:rsid w:val="00B74665"/>
    <w:rsid w:val="00B7673C"/>
    <w:rsid w:val="00B80B8C"/>
    <w:rsid w:val="00B908D4"/>
    <w:rsid w:val="00B90BAD"/>
    <w:rsid w:val="00B925B7"/>
    <w:rsid w:val="00B9516C"/>
    <w:rsid w:val="00B95357"/>
    <w:rsid w:val="00B97CD3"/>
    <w:rsid w:val="00BA2E56"/>
    <w:rsid w:val="00BA385A"/>
    <w:rsid w:val="00BA65C5"/>
    <w:rsid w:val="00BB7EDD"/>
    <w:rsid w:val="00BC0816"/>
    <w:rsid w:val="00BC3339"/>
    <w:rsid w:val="00BC7B24"/>
    <w:rsid w:val="00BD0B07"/>
    <w:rsid w:val="00BD1CDD"/>
    <w:rsid w:val="00BE0B33"/>
    <w:rsid w:val="00BE2725"/>
    <w:rsid w:val="00BE2A6A"/>
    <w:rsid w:val="00BE7671"/>
    <w:rsid w:val="00BF4BD4"/>
    <w:rsid w:val="00BF78F7"/>
    <w:rsid w:val="00C05057"/>
    <w:rsid w:val="00C05A30"/>
    <w:rsid w:val="00C0666A"/>
    <w:rsid w:val="00C17036"/>
    <w:rsid w:val="00C17FBC"/>
    <w:rsid w:val="00C20ED9"/>
    <w:rsid w:val="00C21DB0"/>
    <w:rsid w:val="00C23CD0"/>
    <w:rsid w:val="00C25103"/>
    <w:rsid w:val="00C27E8B"/>
    <w:rsid w:val="00C308B5"/>
    <w:rsid w:val="00C30BE5"/>
    <w:rsid w:val="00C31277"/>
    <w:rsid w:val="00C33165"/>
    <w:rsid w:val="00C338E9"/>
    <w:rsid w:val="00C33F61"/>
    <w:rsid w:val="00C33F66"/>
    <w:rsid w:val="00C36160"/>
    <w:rsid w:val="00C36E26"/>
    <w:rsid w:val="00C4006B"/>
    <w:rsid w:val="00C401C1"/>
    <w:rsid w:val="00C40C28"/>
    <w:rsid w:val="00C4159C"/>
    <w:rsid w:val="00C4238E"/>
    <w:rsid w:val="00C4400B"/>
    <w:rsid w:val="00C46A4E"/>
    <w:rsid w:val="00C53A9A"/>
    <w:rsid w:val="00C5555E"/>
    <w:rsid w:val="00C56498"/>
    <w:rsid w:val="00C57DC7"/>
    <w:rsid w:val="00C655EF"/>
    <w:rsid w:val="00C70FD7"/>
    <w:rsid w:val="00C75F53"/>
    <w:rsid w:val="00C7673E"/>
    <w:rsid w:val="00C768CE"/>
    <w:rsid w:val="00C83245"/>
    <w:rsid w:val="00C835FC"/>
    <w:rsid w:val="00C842B1"/>
    <w:rsid w:val="00C850E4"/>
    <w:rsid w:val="00C87930"/>
    <w:rsid w:val="00C902E1"/>
    <w:rsid w:val="00C9051E"/>
    <w:rsid w:val="00C90617"/>
    <w:rsid w:val="00C92906"/>
    <w:rsid w:val="00C934FC"/>
    <w:rsid w:val="00C94673"/>
    <w:rsid w:val="00C961BE"/>
    <w:rsid w:val="00C97340"/>
    <w:rsid w:val="00CA3751"/>
    <w:rsid w:val="00CA41E6"/>
    <w:rsid w:val="00CA5045"/>
    <w:rsid w:val="00CA78D3"/>
    <w:rsid w:val="00CB44AA"/>
    <w:rsid w:val="00CB7719"/>
    <w:rsid w:val="00CB7821"/>
    <w:rsid w:val="00CC24CE"/>
    <w:rsid w:val="00CC26A0"/>
    <w:rsid w:val="00CC54B6"/>
    <w:rsid w:val="00CC5EA8"/>
    <w:rsid w:val="00CC6225"/>
    <w:rsid w:val="00CD1CD8"/>
    <w:rsid w:val="00CD3E8B"/>
    <w:rsid w:val="00CD4608"/>
    <w:rsid w:val="00CE0AEE"/>
    <w:rsid w:val="00CE2596"/>
    <w:rsid w:val="00CE4209"/>
    <w:rsid w:val="00CF0455"/>
    <w:rsid w:val="00CF26C9"/>
    <w:rsid w:val="00CF461B"/>
    <w:rsid w:val="00CF63C6"/>
    <w:rsid w:val="00CF6D13"/>
    <w:rsid w:val="00D01D82"/>
    <w:rsid w:val="00D025A0"/>
    <w:rsid w:val="00D04C37"/>
    <w:rsid w:val="00D163A8"/>
    <w:rsid w:val="00D171BC"/>
    <w:rsid w:val="00D22DF5"/>
    <w:rsid w:val="00D24E35"/>
    <w:rsid w:val="00D2520E"/>
    <w:rsid w:val="00D27C9A"/>
    <w:rsid w:val="00D31B13"/>
    <w:rsid w:val="00D32CB2"/>
    <w:rsid w:val="00D3463D"/>
    <w:rsid w:val="00D35EF0"/>
    <w:rsid w:val="00D369AF"/>
    <w:rsid w:val="00D4093E"/>
    <w:rsid w:val="00D4309E"/>
    <w:rsid w:val="00D4342E"/>
    <w:rsid w:val="00D443C9"/>
    <w:rsid w:val="00D46E3A"/>
    <w:rsid w:val="00D72001"/>
    <w:rsid w:val="00D7749F"/>
    <w:rsid w:val="00D84F4F"/>
    <w:rsid w:val="00D92F35"/>
    <w:rsid w:val="00D940D4"/>
    <w:rsid w:val="00D97CCF"/>
    <w:rsid w:val="00DA0239"/>
    <w:rsid w:val="00DA0A01"/>
    <w:rsid w:val="00DA5187"/>
    <w:rsid w:val="00DA6412"/>
    <w:rsid w:val="00DA7052"/>
    <w:rsid w:val="00DB0DF4"/>
    <w:rsid w:val="00DB1D1D"/>
    <w:rsid w:val="00DB2E98"/>
    <w:rsid w:val="00DB7B78"/>
    <w:rsid w:val="00DC263E"/>
    <w:rsid w:val="00DC2762"/>
    <w:rsid w:val="00DC649C"/>
    <w:rsid w:val="00DC763C"/>
    <w:rsid w:val="00DD0F35"/>
    <w:rsid w:val="00DD232A"/>
    <w:rsid w:val="00DD35AF"/>
    <w:rsid w:val="00DD4F23"/>
    <w:rsid w:val="00DE22FF"/>
    <w:rsid w:val="00DE2AA5"/>
    <w:rsid w:val="00DE3279"/>
    <w:rsid w:val="00DF4171"/>
    <w:rsid w:val="00DF5AAC"/>
    <w:rsid w:val="00DF7C2B"/>
    <w:rsid w:val="00DF7D1D"/>
    <w:rsid w:val="00E019B9"/>
    <w:rsid w:val="00E0258F"/>
    <w:rsid w:val="00E052C4"/>
    <w:rsid w:val="00E06316"/>
    <w:rsid w:val="00E0653D"/>
    <w:rsid w:val="00E33D22"/>
    <w:rsid w:val="00E4052D"/>
    <w:rsid w:val="00E43907"/>
    <w:rsid w:val="00E4396A"/>
    <w:rsid w:val="00E47759"/>
    <w:rsid w:val="00E5189E"/>
    <w:rsid w:val="00E562CD"/>
    <w:rsid w:val="00E57325"/>
    <w:rsid w:val="00E65CE2"/>
    <w:rsid w:val="00E67F24"/>
    <w:rsid w:val="00E70B26"/>
    <w:rsid w:val="00E72164"/>
    <w:rsid w:val="00E75790"/>
    <w:rsid w:val="00E75F1D"/>
    <w:rsid w:val="00E76189"/>
    <w:rsid w:val="00E76CEC"/>
    <w:rsid w:val="00E82943"/>
    <w:rsid w:val="00E8377A"/>
    <w:rsid w:val="00E83B66"/>
    <w:rsid w:val="00E84F80"/>
    <w:rsid w:val="00E86B2D"/>
    <w:rsid w:val="00E87C4A"/>
    <w:rsid w:val="00E922ED"/>
    <w:rsid w:val="00E92B19"/>
    <w:rsid w:val="00E97459"/>
    <w:rsid w:val="00EA20B6"/>
    <w:rsid w:val="00EA37EE"/>
    <w:rsid w:val="00EA6D4D"/>
    <w:rsid w:val="00EB0604"/>
    <w:rsid w:val="00EB16A3"/>
    <w:rsid w:val="00EB1BA1"/>
    <w:rsid w:val="00EB4CC7"/>
    <w:rsid w:val="00EB54DC"/>
    <w:rsid w:val="00EB5752"/>
    <w:rsid w:val="00EB5B62"/>
    <w:rsid w:val="00EB6404"/>
    <w:rsid w:val="00EC3B77"/>
    <w:rsid w:val="00EC48C8"/>
    <w:rsid w:val="00ED0377"/>
    <w:rsid w:val="00ED1A47"/>
    <w:rsid w:val="00ED4289"/>
    <w:rsid w:val="00ED7ACD"/>
    <w:rsid w:val="00EE2A8A"/>
    <w:rsid w:val="00EE2D32"/>
    <w:rsid w:val="00EE7EA6"/>
    <w:rsid w:val="00EF5DEA"/>
    <w:rsid w:val="00EF7C41"/>
    <w:rsid w:val="00F05364"/>
    <w:rsid w:val="00F05552"/>
    <w:rsid w:val="00F06599"/>
    <w:rsid w:val="00F10F33"/>
    <w:rsid w:val="00F1111F"/>
    <w:rsid w:val="00F111FD"/>
    <w:rsid w:val="00F11C28"/>
    <w:rsid w:val="00F15D7C"/>
    <w:rsid w:val="00F15EB0"/>
    <w:rsid w:val="00F218AE"/>
    <w:rsid w:val="00F2229A"/>
    <w:rsid w:val="00F2406C"/>
    <w:rsid w:val="00F2459A"/>
    <w:rsid w:val="00F2775A"/>
    <w:rsid w:val="00F32A8E"/>
    <w:rsid w:val="00F32B5D"/>
    <w:rsid w:val="00F36519"/>
    <w:rsid w:val="00F369ED"/>
    <w:rsid w:val="00F41A19"/>
    <w:rsid w:val="00F4277F"/>
    <w:rsid w:val="00F44ECC"/>
    <w:rsid w:val="00F47421"/>
    <w:rsid w:val="00F543BD"/>
    <w:rsid w:val="00F55F8B"/>
    <w:rsid w:val="00F6184C"/>
    <w:rsid w:val="00F621D4"/>
    <w:rsid w:val="00F656E8"/>
    <w:rsid w:val="00F814FF"/>
    <w:rsid w:val="00F83FD8"/>
    <w:rsid w:val="00F84113"/>
    <w:rsid w:val="00F93705"/>
    <w:rsid w:val="00F963CA"/>
    <w:rsid w:val="00FA0A0F"/>
    <w:rsid w:val="00FA20D6"/>
    <w:rsid w:val="00FB4BB7"/>
    <w:rsid w:val="00FC32F2"/>
    <w:rsid w:val="00FC378D"/>
    <w:rsid w:val="00FC64DD"/>
    <w:rsid w:val="00FD07E7"/>
    <w:rsid w:val="00FD2280"/>
    <w:rsid w:val="00FD6CF2"/>
    <w:rsid w:val="00FD7E9D"/>
    <w:rsid w:val="00FF4E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632C6A"/>
  <w15:docId w15:val="{1232A156-ECE3-4685-B8B3-62092DF7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FB"/>
    <w:rPr>
      <w:sz w:val="24"/>
      <w:szCs w:val="24"/>
      <w:lang w:val="en-AU" w:eastAsia="en-AU"/>
    </w:rPr>
  </w:style>
  <w:style w:type="paragraph" w:styleId="Heading1">
    <w:name w:val="heading 1"/>
    <w:basedOn w:val="Normal"/>
    <w:next w:val="Normal"/>
    <w:link w:val="Heading1Char"/>
    <w:qFormat/>
    <w:rsid w:val="0092498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paragraph" w:styleId="ListParagraph">
    <w:name w:val="List Paragraph"/>
    <w:basedOn w:val="Normal"/>
    <w:uiPriority w:val="34"/>
    <w:qFormat/>
    <w:rsid w:val="00A96EDC"/>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924985"/>
    <w:rPr>
      <w:rFonts w:ascii="Calibri Light" w:eastAsia="Times New Roman" w:hAnsi="Calibri Light" w:cs="Times New Roman"/>
      <w:b/>
      <w:bCs/>
      <w:kern w:val="32"/>
      <w:sz w:val="32"/>
      <w:szCs w:val="32"/>
    </w:rPr>
  </w:style>
  <w:style w:type="character" w:styleId="Emphasis">
    <w:name w:val="Emphasis"/>
    <w:qFormat/>
    <w:rsid w:val="00924985"/>
    <w:rPr>
      <w:i/>
      <w:iCs/>
    </w:rPr>
  </w:style>
  <w:style w:type="character" w:styleId="Strong">
    <w:name w:val="Strong"/>
    <w:qFormat/>
    <w:rsid w:val="00924985"/>
    <w:rPr>
      <w:b/>
      <w:bCs/>
    </w:rPr>
  </w:style>
  <w:style w:type="paragraph" w:styleId="Subtitle">
    <w:name w:val="Subtitle"/>
    <w:basedOn w:val="Normal"/>
    <w:next w:val="Normal"/>
    <w:link w:val="SubtitleChar"/>
    <w:qFormat/>
    <w:rsid w:val="00924985"/>
    <w:pPr>
      <w:spacing w:after="60"/>
      <w:jc w:val="center"/>
      <w:outlineLvl w:val="1"/>
    </w:pPr>
    <w:rPr>
      <w:rFonts w:ascii="Calibri Light" w:hAnsi="Calibri Light"/>
    </w:rPr>
  </w:style>
  <w:style w:type="character" w:customStyle="1" w:styleId="SubtitleChar">
    <w:name w:val="Subtitle Char"/>
    <w:link w:val="Subtitle"/>
    <w:rsid w:val="00924985"/>
    <w:rPr>
      <w:rFonts w:ascii="Calibri Light" w:eastAsia="Times New Roman" w:hAnsi="Calibri Light" w:cs="Times New Roman"/>
      <w:sz w:val="24"/>
      <w:szCs w:val="24"/>
    </w:rPr>
  </w:style>
  <w:style w:type="paragraph" w:styleId="Title">
    <w:name w:val="Title"/>
    <w:basedOn w:val="Normal"/>
    <w:next w:val="Normal"/>
    <w:link w:val="TitleChar"/>
    <w:qFormat/>
    <w:rsid w:val="0092498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24985"/>
    <w:rPr>
      <w:rFonts w:ascii="Calibri Light" w:eastAsia="Times New Roman" w:hAnsi="Calibri Light" w:cs="Times New Roman"/>
      <w:b/>
      <w:bCs/>
      <w:kern w:val="28"/>
      <w:sz w:val="32"/>
      <w:szCs w:val="32"/>
    </w:rPr>
  </w:style>
  <w:style w:type="paragraph" w:styleId="NoSpacing">
    <w:name w:val="No Spacing"/>
    <w:uiPriority w:val="1"/>
    <w:qFormat/>
    <w:rsid w:val="00924985"/>
    <w:rPr>
      <w:sz w:val="24"/>
      <w:szCs w:val="24"/>
      <w:lang w:val="en-AU" w:eastAsia="en-AU"/>
    </w:rPr>
  </w:style>
  <w:style w:type="character" w:styleId="CommentReference">
    <w:name w:val="annotation reference"/>
    <w:rsid w:val="00140B36"/>
    <w:rPr>
      <w:sz w:val="16"/>
      <w:szCs w:val="16"/>
    </w:rPr>
  </w:style>
  <w:style w:type="paragraph" w:styleId="CommentText">
    <w:name w:val="annotation text"/>
    <w:basedOn w:val="Normal"/>
    <w:link w:val="CommentTextChar"/>
    <w:rsid w:val="00140B36"/>
    <w:rPr>
      <w:sz w:val="20"/>
      <w:szCs w:val="20"/>
    </w:rPr>
  </w:style>
  <w:style w:type="character" w:customStyle="1" w:styleId="CommentTextChar">
    <w:name w:val="Comment Text Char"/>
    <w:basedOn w:val="DefaultParagraphFont"/>
    <w:link w:val="CommentText"/>
    <w:rsid w:val="00140B36"/>
  </w:style>
  <w:style w:type="paragraph" w:styleId="CommentSubject">
    <w:name w:val="annotation subject"/>
    <w:basedOn w:val="CommentText"/>
    <w:next w:val="CommentText"/>
    <w:link w:val="CommentSubjectChar"/>
    <w:rsid w:val="00140B36"/>
    <w:rPr>
      <w:b/>
      <w:bCs/>
    </w:rPr>
  </w:style>
  <w:style w:type="character" w:customStyle="1" w:styleId="CommentSubjectChar">
    <w:name w:val="Comment Subject Char"/>
    <w:link w:val="CommentSubject"/>
    <w:rsid w:val="00140B36"/>
    <w:rPr>
      <w:b/>
      <w:bCs/>
    </w:rPr>
  </w:style>
  <w:style w:type="paragraph" w:styleId="Revision">
    <w:name w:val="Revision"/>
    <w:hidden/>
    <w:uiPriority w:val="99"/>
    <w:semiHidden/>
    <w:rsid w:val="004F21B0"/>
    <w:rPr>
      <w:sz w:val="24"/>
      <w:szCs w:val="24"/>
      <w:lang w:val="en-AU" w:eastAsia="en-AU"/>
    </w:rPr>
  </w:style>
  <w:style w:type="character" w:styleId="Hyperlink">
    <w:name w:val="Hyperlink"/>
    <w:basedOn w:val="DefaultParagraphFont"/>
    <w:unhideWhenUsed/>
    <w:rsid w:val="00681C98"/>
    <w:rPr>
      <w:color w:val="0000FF" w:themeColor="hyperlink"/>
      <w:u w:val="single"/>
    </w:rPr>
  </w:style>
  <w:style w:type="table" w:customStyle="1" w:styleId="TableGrid1">
    <w:name w:val="Table Grid1"/>
    <w:basedOn w:val="TableNormal"/>
    <w:next w:val="TableGrid"/>
    <w:uiPriority w:val="39"/>
    <w:rsid w:val="00EF7C41"/>
    <w:rPr>
      <w:rFonts w:ascii="Calibri" w:eastAsia="Calibri" w:hAnsi="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01C6A"/>
    <w:rPr>
      <w:rFonts w:ascii="Calibri" w:eastAsia="Calibri" w:hAnsi="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slhd-research@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0E25-C19D-4447-B4CA-C4B2377E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3438</Words>
  <Characters>18153</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Julia Kwiet</cp:lastModifiedBy>
  <cp:revision>4</cp:revision>
  <cp:lastPrinted>2014-03-29T11:10:00Z</cp:lastPrinted>
  <dcterms:created xsi:type="dcterms:W3CDTF">2014-07-07T02:10:00Z</dcterms:created>
  <dcterms:modified xsi:type="dcterms:W3CDTF">2014-07-07T02:49:00Z</dcterms:modified>
</cp:coreProperties>
</file>