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37885" w14:textId="155C1968" w:rsidR="007D0351" w:rsidRPr="00615290" w:rsidRDefault="00C300CE" w:rsidP="00615290">
      <w:pPr>
        <w:pStyle w:val="Heading1"/>
      </w:pPr>
      <w:r>
        <w:rPr>
          <w:noProof/>
          <w:lang w:val="en-US"/>
        </w:rPr>
        <w:drawing>
          <wp:anchor distT="0" distB="0" distL="114300" distR="114300" simplePos="0" relativeHeight="251660288" behindDoc="0" locked="0" layoutInCell="1" allowOverlap="1" wp14:anchorId="3FC80D08" wp14:editId="78A8B88E">
            <wp:simplePos x="0" y="0"/>
            <wp:positionH relativeFrom="column">
              <wp:posOffset>-1080135</wp:posOffset>
            </wp:positionH>
            <wp:positionV relativeFrom="paragraph">
              <wp:posOffset>-1143000</wp:posOffset>
            </wp:positionV>
            <wp:extent cx="7604760" cy="2057400"/>
            <wp:effectExtent l="0" t="0" r="0" b="0"/>
            <wp:wrapTight wrapText="bothSides">
              <wp:wrapPolygon edited="0">
                <wp:start x="0" y="0"/>
                <wp:lineTo x="0" y="21333"/>
                <wp:lineTo x="21499" y="21333"/>
                <wp:lineTo x="2149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 May 15 header.jpg"/>
                    <pic:cNvPicPr/>
                  </pic:nvPicPr>
                  <pic:blipFill>
                    <a:blip r:embed="rId9">
                      <a:extLst>
                        <a:ext uri="{28A0092B-C50C-407E-A947-70E740481C1C}">
                          <a14:useLocalDpi xmlns:a14="http://schemas.microsoft.com/office/drawing/2010/main" val="0"/>
                        </a:ext>
                      </a:extLst>
                    </a:blip>
                    <a:stretch>
                      <a:fillRect/>
                    </a:stretch>
                  </pic:blipFill>
                  <pic:spPr>
                    <a:xfrm>
                      <a:off x="0" y="0"/>
                      <a:ext cx="7604760" cy="2057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4733B12" w14:textId="77777777" w:rsidR="00FE40CD" w:rsidRPr="00BC3790" w:rsidRDefault="0012291A" w:rsidP="00901BB6">
      <w:pPr>
        <w:rPr>
          <w:sz w:val="26"/>
          <w:szCs w:val="26"/>
          <w:lang w:val="en-AU"/>
        </w:rPr>
      </w:pPr>
      <w:r w:rsidRPr="00BC3790">
        <w:rPr>
          <w:sz w:val="26"/>
          <w:szCs w:val="26"/>
          <w:lang w:val="en-AU"/>
        </w:rPr>
        <w:t xml:space="preserve">Glucose in Well Babies </w:t>
      </w:r>
      <w:r w:rsidR="00DB72C9" w:rsidRPr="00BC3790">
        <w:rPr>
          <w:sz w:val="26"/>
          <w:szCs w:val="26"/>
          <w:lang w:val="en-AU"/>
        </w:rPr>
        <w:t>Steering Committee</w:t>
      </w:r>
    </w:p>
    <w:p w14:paraId="23ADD039" w14:textId="77777777" w:rsidR="00DB72C9" w:rsidRPr="005D310F" w:rsidRDefault="00411BA2" w:rsidP="00901BB6">
      <w:pPr>
        <w:rPr>
          <w:lang w:val="en-AU"/>
        </w:rPr>
      </w:pPr>
      <w:r w:rsidRPr="005D310F">
        <w:rPr>
          <w:lang w:val="en-AU"/>
        </w:rPr>
        <w:t>Dr Deborah Harris (C</w:t>
      </w:r>
      <w:r w:rsidR="00DB72C9" w:rsidRPr="005D310F">
        <w:rPr>
          <w:lang w:val="en-AU"/>
        </w:rPr>
        <w:t>hair)</w:t>
      </w:r>
    </w:p>
    <w:p w14:paraId="5E19DFE7" w14:textId="77777777" w:rsidR="00DB72C9" w:rsidRPr="005D310F" w:rsidRDefault="00DB72C9" w:rsidP="00901BB6">
      <w:pPr>
        <w:rPr>
          <w:lang w:val="en-AU"/>
        </w:rPr>
      </w:pPr>
      <w:r w:rsidRPr="005D310F">
        <w:rPr>
          <w:lang w:val="en-AU"/>
        </w:rPr>
        <w:t>Dr Phil Weston</w:t>
      </w:r>
    </w:p>
    <w:p w14:paraId="21AF842A" w14:textId="77777777" w:rsidR="00DB72C9" w:rsidRPr="005D310F" w:rsidRDefault="005D310F" w:rsidP="00901BB6">
      <w:pPr>
        <w:rPr>
          <w:lang w:val="en-AU"/>
        </w:rPr>
      </w:pPr>
      <w:r w:rsidRPr="005D310F">
        <w:rPr>
          <w:lang w:val="en-AU"/>
        </w:rPr>
        <w:t xml:space="preserve">Distinguished </w:t>
      </w:r>
      <w:r w:rsidR="00DB72C9" w:rsidRPr="005D310F">
        <w:rPr>
          <w:lang w:val="en-AU"/>
        </w:rPr>
        <w:t>Professor Jane Harding</w:t>
      </w:r>
    </w:p>
    <w:p w14:paraId="656DF5F4" w14:textId="77777777" w:rsidR="00DB72C9" w:rsidRPr="005D310F" w:rsidRDefault="00DB72C9" w:rsidP="00DE2835">
      <w:pPr>
        <w:pStyle w:val="Heading2"/>
        <w:rPr>
          <w:sz w:val="22"/>
          <w:szCs w:val="22"/>
        </w:rPr>
      </w:pPr>
      <w:bookmarkStart w:id="0" w:name="_GoBack"/>
      <w:bookmarkEnd w:id="0"/>
    </w:p>
    <w:p w14:paraId="46818268" w14:textId="77777777" w:rsidR="00DB72C9" w:rsidRDefault="00FE40CD" w:rsidP="00DE2835">
      <w:pPr>
        <w:pStyle w:val="Heading2"/>
      </w:pPr>
      <w:bookmarkStart w:id="1" w:name="_Toc299355928"/>
      <w:r>
        <w:t>Co-ordinating Centre</w:t>
      </w:r>
      <w:bookmarkEnd w:id="1"/>
    </w:p>
    <w:p w14:paraId="7174B7C7" w14:textId="77777777" w:rsidR="00E96665" w:rsidRDefault="00E96665" w:rsidP="006C599B">
      <w:r>
        <w:t>Waikato Hospital</w:t>
      </w:r>
    </w:p>
    <w:p w14:paraId="25BB51FE" w14:textId="77777777" w:rsidR="00E96665" w:rsidRDefault="00E96665" w:rsidP="006C599B">
      <w:r>
        <w:t>Private Bag 3200</w:t>
      </w:r>
    </w:p>
    <w:p w14:paraId="1E454B20" w14:textId="77777777" w:rsidR="00E96665" w:rsidRDefault="00E96665" w:rsidP="006C599B">
      <w:r>
        <w:t xml:space="preserve">Hamilton </w:t>
      </w:r>
    </w:p>
    <w:p w14:paraId="635FD9E6" w14:textId="77777777" w:rsidR="00E96665" w:rsidRDefault="00E96665" w:rsidP="006C599B">
      <w:r>
        <w:t>New Zealand</w:t>
      </w:r>
    </w:p>
    <w:p w14:paraId="6F372D22" w14:textId="77777777" w:rsidR="006C599B" w:rsidRDefault="00E96665" w:rsidP="006C599B">
      <w:r>
        <w:t xml:space="preserve">Email: </w:t>
      </w:r>
      <w:hyperlink r:id="rId10" w:history="1">
        <w:r w:rsidR="00BC3790" w:rsidRPr="00C13F67">
          <w:rPr>
            <w:rStyle w:val="Hyperlink"/>
          </w:rPr>
          <w:t>Deborah.Harris@waikatodhb.health.nz</w:t>
        </w:r>
      </w:hyperlink>
    </w:p>
    <w:p w14:paraId="32CB76BA" w14:textId="77777777" w:rsidR="00BC3790" w:rsidRDefault="00BC3790" w:rsidP="006C599B"/>
    <w:p w14:paraId="42967D56" w14:textId="77777777" w:rsidR="00BC3790" w:rsidRDefault="00BC3790" w:rsidP="006C599B"/>
    <w:p w14:paraId="225315D3" w14:textId="77777777" w:rsidR="00BC3790" w:rsidRDefault="00BC3790" w:rsidP="006C599B"/>
    <w:p w14:paraId="6879015D" w14:textId="77777777" w:rsidR="00C300CE" w:rsidRDefault="00C300CE" w:rsidP="006C599B"/>
    <w:p w14:paraId="05363218" w14:textId="77777777" w:rsidR="00C300CE" w:rsidRDefault="00C300CE" w:rsidP="006C599B"/>
    <w:p w14:paraId="0B2C6603" w14:textId="77777777" w:rsidR="00C300CE" w:rsidRDefault="00C300CE" w:rsidP="006C599B"/>
    <w:p w14:paraId="415249C5" w14:textId="77777777" w:rsidR="00C300CE" w:rsidRDefault="00C300CE" w:rsidP="006C599B"/>
    <w:p w14:paraId="0CE4EBC0" w14:textId="77777777" w:rsidR="00C300CE" w:rsidRDefault="00C300CE" w:rsidP="006C599B"/>
    <w:p w14:paraId="4534EEC7" w14:textId="77777777" w:rsidR="00C300CE" w:rsidRDefault="00C300CE" w:rsidP="006C599B"/>
    <w:p w14:paraId="1AB933D1" w14:textId="77777777" w:rsidR="00C300CE" w:rsidRDefault="00C300CE" w:rsidP="006C599B"/>
    <w:p w14:paraId="4E05A581" w14:textId="77777777" w:rsidR="00C300CE" w:rsidRDefault="00C300CE" w:rsidP="006C599B"/>
    <w:p w14:paraId="49AB11C4" w14:textId="77777777" w:rsidR="00C300CE" w:rsidRDefault="00C300CE" w:rsidP="006C599B"/>
    <w:p w14:paraId="42D5661E" w14:textId="77777777" w:rsidR="00C300CE" w:rsidRDefault="00C300CE" w:rsidP="006C599B"/>
    <w:p w14:paraId="0FBB658B" w14:textId="77777777" w:rsidR="00C300CE" w:rsidRDefault="00C300CE" w:rsidP="006C599B"/>
    <w:p w14:paraId="23333467" w14:textId="77777777" w:rsidR="00C300CE" w:rsidRDefault="00C300CE" w:rsidP="006C599B"/>
    <w:p w14:paraId="7E6E2204" w14:textId="77777777" w:rsidR="00BC3790" w:rsidRDefault="00BC3790" w:rsidP="006C599B"/>
    <w:p w14:paraId="621BE20C" w14:textId="77777777" w:rsidR="00BC3790" w:rsidRPr="006C599B" w:rsidRDefault="00BC3790" w:rsidP="00654F12">
      <w:pPr>
        <w:jc w:val="center"/>
      </w:pPr>
    </w:p>
    <w:p w14:paraId="62BBC418" w14:textId="77777777" w:rsidR="00FE40CD" w:rsidRPr="00FE40CD" w:rsidRDefault="00FE40CD" w:rsidP="00654F12">
      <w:pPr>
        <w:jc w:val="center"/>
      </w:pPr>
    </w:p>
    <w:p w14:paraId="585EAF79" w14:textId="77777777" w:rsidR="00DB72C9" w:rsidRPr="003F31A6" w:rsidRDefault="00A33765" w:rsidP="00654F12">
      <w:pPr>
        <w:jc w:val="center"/>
        <w:rPr>
          <w:rFonts w:eastAsiaTheme="majorEastAsia" w:cstheme="majorBidi"/>
          <w:b/>
          <w:bCs/>
          <w:sz w:val="26"/>
          <w:szCs w:val="26"/>
          <w:lang w:val="en-AU"/>
        </w:rPr>
      </w:pPr>
      <w:r w:rsidRPr="00A33765">
        <w:rPr>
          <w:noProof/>
          <w:lang w:val="en-US"/>
        </w:rPr>
        <w:drawing>
          <wp:inline distT="0" distB="0" distL="0" distR="0" wp14:anchorId="7BBD18D1" wp14:editId="206E063C">
            <wp:extent cx="4911271" cy="949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 May 15_org logos.jpg"/>
                    <pic:cNvPicPr/>
                  </pic:nvPicPr>
                  <pic:blipFill>
                    <a:blip r:embed="rId11">
                      <a:extLst>
                        <a:ext uri="{28A0092B-C50C-407E-A947-70E740481C1C}">
                          <a14:useLocalDpi xmlns:a14="http://schemas.microsoft.com/office/drawing/2010/main" val="0"/>
                        </a:ext>
                      </a:extLst>
                    </a:blip>
                    <a:stretch>
                      <a:fillRect/>
                    </a:stretch>
                  </pic:blipFill>
                  <pic:spPr>
                    <a:xfrm>
                      <a:off x="0" y="0"/>
                      <a:ext cx="4911271" cy="949710"/>
                    </a:xfrm>
                    <a:prstGeom prst="rect">
                      <a:avLst/>
                    </a:prstGeom>
                  </pic:spPr>
                </pic:pic>
              </a:graphicData>
            </a:graphic>
          </wp:inline>
        </w:drawing>
      </w:r>
      <w:r w:rsidR="003F31A6">
        <w:rPr>
          <w:lang w:val="en-AU"/>
        </w:rPr>
        <w:br w:type="page"/>
      </w:r>
    </w:p>
    <w:p w14:paraId="437E9E3B" w14:textId="77777777" w:rsidR="00DB72C9" w:rsidRDefault="00DB72C9" w:rsidP="00DE2835">
      <w:pPr>
        <w:pStyle w:val="Heading2"/>
      </w:pPr>
      <w:bookmarkStart w:id="2" w:name="_Toc299355929"/>
      <w:r>
        <w:lastRenderedPageBreak/>
        <w:t>Version record</w:t>
      </w:r>
      <w:bookmarkEnd w:id="2"/>
    </w:p>
    <w:tbl>
      <w:tblPr>
        <w:tblStyle w:val="TableGrid"/>
        <w:tblW w:w="0" w:type="auto"/>
        <w:tblLook w:val="04A0" w:firstRow="1" w:lastRow="0" w:firstColumn="1" w:lastColumn="0" w:noHBand="0" w:noVBand="1"/>
      </w:tblPr>
      <w:tblGrid>
        <w:gridCol w:w="1668"/>
        <w:gridCol w:w="1275"/>
        <w:gridCol w:w="5573"/>
      </w:tblGrid>
      <w:tr w:rsidR="006F74E3" w14:paraId="5B0B2521" w14:textId="77777777" w:rsidTr="006F74E3">
        <w:tc>
          <w:tcPr>
            <w:tcW w:w="1668" w:type="dxa"/>
          </w:tcPr>
          <w:p w14:paraId="6B891F23" w14:textId="77777777" w:rsidR="00DB72C9" w:rsidRDefault="00DB72C9" w:rsidP="00DB72C9">
            <w:r>
              <w:t>Date</w:t>
            </w:r>
          </w:p>
        </w:tc>
        <w:tc>
          <w:tcPr>
            <w:tcW w:w="1275" w:type="dxa"/>
          </w:tcPr>
          <w:p w14:paraId="067C7C87" w14:textId="77777777" w:rsidR="00DB72C9" w:rsidRDefault="00DB72C9" w:rsidP="00DB72C9">
            <w:r>
              <w:t>Version</w:t>
            </w:r>
          </w:p>
        </w:tc>
        <w:tc>
          <w:tcPr>
            <w:tcW w:w="5573" w:type="dxa"/>
          </w:tcPr>
          <w:p w14:paraId="70C1EF6D" w14:textId="77777777" w:rsidR="00DB72C9" w:rsidRDefault="00DB72C9" w:rsidP="00DB72C9">
            <w:r>
              <w:t>Updates</w:t>
            </w:r>
          </w:p>
        </w:tc>
      </w:tr>
      <w:tr w:rsidR="006F74E3" w14:paraId="6BCA8062" w14:textId="77777777" w:rsidTr="006F74E3">
        <w:tc>
          <w:tcPr>
            <w:tcW w:w="1668" w:type="dxa"/>
          </w:tcPr>
          <w:p w14:paraId="559C38A1" w14:textId="0CBBA81F" w:rsidR="00DB72C9" w:rsidRDefault="001329DD" w:rsidP="00DB72C9">
            <w:r>
              <w:t>20 June</w:t>
            </w:r>
            <w:r w:rsidR="00945062">
              <w:t xml:space="preserve"> 2015</w:t>
            </w:r>
          </w:p>
        </w:tc>
        <w:tc>
          <w:tcPr>
            <w:tcW w:w="1275" w:type="dxa"/>
          </w:tcPr>
          <w:p w14:paraId="653569EE" w14:textId="39BE77AE" w:rsidR="00DB72C9" w:rsidRDefault="00934230" w:rsidP="00DB72C9">
            <w:r>
              <w:t>V.</w:t>
            </w:r>
            <w:r w:rsidR="00DB72C9">
              <w:t xml:space="preserve"> 1</w:t>
            </w:r>
          </w:p>
        </w:tc>
        <w:tc>
          <w:tcPr>
            <w:tcW w:w="5573" w:type="dxa"/>
          </w:tcPr>
          <w:p w14:paraId="4D2DA973" w14:textId="77777777" w:rsidR="00DB72C9" w:rsidRDefault="00DB72C9" w:rsidP="00DB72C9">
            <w:r>
              <w:t>Working copy for funding and registration applications</w:t>
            </w:r>
          </w:p>
        </w:tc>
      </w:tr>
      <w:tr w:rsidR="006F74E3" w14:paraId="775F2CFE" w14:textId="77777777" w:rsidTr="006F74E3">
        <w:tc>
          <w:tcPr>
            <w:tcW w:w="1668" w:type="dxa"/>
          </w:tcPr>
          <w:p w14:paraId="52AC271D" w14:textId="7E1168E1" w:rsidR="00DB72C9" w:rsidRDefault="00934230" w:rsidP="00DB72C9">
            <w:r>
              <w:t>3 September 2015</w:t>
            </w:r>
          </w:p>
        </w:tc>
        <w:tc>
          <w:tcPr>
            <w:tcW w:w="1275" w:type="dxa"/>
          </w:tcPr>
          <w:p w14:paraId="31655296" w14:textId="79D62E46" w:rsidR="00DB72C9" w:rsidRDefault="00934230" w:rsidP="00DB72C9">
            <w:r>
              <w:t>V. 2</w:t>
            </w:r>
          </w:p>
        </w:tc>
        <w:tc>
          <w:tcPr>
            <w:tcW w:w="5573" w:type="dxa"/>
          </w:tcPr>
          <w:p w14:paraId="186F47DF" w14:textId="77777777" w:rsidR="00934230" w:rsidRDefault="00934230" w:rsidP="00DB72C9">
            <w:r>
              <w:t xml:space="preserve">Changes included </w:t>
            </w:r>
          </w:p>
          <w:p w14:paraId="489D5E92" w14:textId="77777777" w:rsidR="00DB72C9" w:rsidRDefault="00934230" w:rsidP="00DB72C9">
            <w:r>
              <w:t>Eligibility criteria to exclude multiples</w:t>
            </w:r>
          </w:p>
          <w:p w14:paraId="171E102C" w14:textId="6BC8448D" w:rsidR="00934230" w:rsidRDefault="00934230" w:rsidP="00934230">
            <w:r>
              <w:t>Growth charts changed from the International INTERGROWTH charts</w:t>
            </w:r>
            <w:r>
              <w:fldChar w:fldCharType="begin">
                <w:fldData xml:space="preserve">PEVuZE5vdGU+PENpdGU+PEF1dGhvcj5WaWxsYXI8L0F1dGhvcj48WWVhcj4yMDE0PC9ZZWFyPjxS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</w:fldData>
              </w:fldChar>
            </w:r>
            <w:r>
              <w:instrText xml:space="preserve"> ADDIN EN.CITE </w:instrText>
            </w:r>
            <w:r>
              <w:fldChar w:fldCharType="begin">
                <w:fldData xml:space="preserve">PEVuZE5vdGU+PENpdGU+PEF1dGhvcj5WaWxsYXI8L0F1dGhvcj48WWVhcj4yMDE0PC9ZZWFyPjxS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</w:fldData>
              </w:fldChar>
            </w:r>
            <w:r>
              <w:instrText xml:space="preserve"> ADDIN EN.CITE.DATA </w:instrText>
            </w:r>
            <w:r>
              <w:fldChar w:fldCharType="end"/>
            </w:r>
            <w:r>
              <w:fldChar w:fldCharType="separate"/>
            </w:r>
            <w:r w:rsidRPr="00934230">
              <w:rPr>
                <w:noProof/>
                <w:vertAlign w:val="superscript"/>
              </w:rPr>
              <w:t>1</w:t>
            </w:r>
            <w:r>
              <w:fldChar w:fldCharType="end"/>
            </w:r>
            <w:r>
              <w:t xml:space="preserve"> to The Australian Fenton Charts</w:t>
            </w:r>
            <w:r>
              <w:fldChar w:fldCharType="begin"/>
            </w:r>
            <w:r>
              <w:instrText xml:space="preserve"> ADDIN EN.CITE &lt;EndNote&gt;&lt;Cite&gt;&lt;Author&gt;Fenton&lt;/Author&gt;&lt;Year&gt;2003&lt;/Year&gt;&lt;RecNum&gt;937&lt;/RecNum&gt;&lt;DisplayText&gt;&lt;style face="superscript"&gt;2&lt;/style&gt;&lt;/DisplayText&gt;&lt;record&gt;&lt;rec-number&gt;937&lt;/rec-number&gt;&lt;foreign-keys&gt;&lt;key app="EN" db-id="wewef20x0xa2z4exet2v55pjvd02f920dwsp" timestamp="1420597689"&gt;937&lt;/key&gt;&lt;/foreign-keys&gt;&lt;ref-type name="Journal Article"&gt;17&lt;/ref-type&gt;&lt;contributors&gt;&lt;authors&gt;&lt;author&gt;Fenton, T R&lt;/author&gt;&lt;/authors&gt;&lt;/contributors&gt;&lt;auth-address&gt;Department of Community Health Sciences, Faculty of Medicine, University of Calgary, 3330 Hospital Drive NW, Calgary, Alberta, T2N 4N1, Canada. tanisfenton@shaw.ca&lt;/auth-address&gt;&lt;titles&gt;&lt;title&gt;A new growth chart for preterm babies: Babson and Benda&amp;apos;s chart updated with recent data and a new format&lt;/title&gt;&lt;secondary-title&gt;BMC Pediatrics&lt;/secondary-title&gt;&lt;alt-title&gt;BMC Pediatr&lt;/alt-title&gt;&lt;/titles&gt;&lt;periodical&gt;&lt;full-title&gt;BMC Pediatr&lt;/full-title&gt;&lt;abbr-1&gt;BMC pediatrics&lt;/abbr-1&gt;&lt;/periodical&gt;&lt;alt-periodical&gt;&lt;full-title&gt;BMC Pediatr&lt;/full-title&gt;&lt;abbr-1&gt;BMC pediatrics&lt;/abbr-1&gt;&lt;/alt-periodical&gt;&lt;pages&gt;13&lt;/pages&gt;&lt;volume&gt;3&lt;/volume&gt;&lt;keywords&gt;&lt;keyword&gt;*Anthropometry&lt;/keyword&gt;&lt;keyword&gt;Humans&lt;/keyword&gt;&lt;keyword&gt;Infant, Newborn&lt;/keyword&gt;&lt;keyword&gt;Infant, Premature/*growth &amp;amp; development&lt;/keyword&gt;&lt;/keywords&gt;&lt;dates&gt;&lt;year&gt;2003&lt;/year&gt;&lt;pub-dates&gt;&lt;date&gt;Dec 16&lt;/date&gt;&lt;/pub-dates&gt;&lt;/dates&gt;&lt;isbn&gt;1471-2431 (Electronic)&amp;#xD;1471-2431 (Linking)&lt;/isbn&gt;&lt;accession-num&gt;14678563&lt;/accession-num&gt;&lt;urls&gt;&lt;related-urls&gt;&lt;url&gt;http://www.ncbi.nlm.nih.gov/pubmed/14678563&lt;/url&gt;&lt;/related-urls&gt;&lt;/urls&gt;&lt;custom2&gt;324406&lt;/custom2&gt;&lt;electronic-resource-num&gt;10.1186/1471-2431-3-13&lt;/electronic-resource-num&gt;&lt;/record&gt;&lt;/Cite&gt;&lt;/EndNote&gt;</w:instrText>
            </w:r>
            <w:r>
              <w:fldChar w:fldCharType="separate"/>
            </w:r>
            <w:r w:rsidRPr="00934230">
              <w:rPr>
                <w:noProof/>
                <w:vertAlign w:val="superscript"/>
              </w:rPr>
              <w:t>2</w:t>
            </w:r>
            <w:r>
              <w:fldChar w:fldCharType="end"/>
            </w:r>
            <w:r>
              <w:t xml:space="preserve"> </w:t>
            </w:r>
          </w:p>
        </w:tc>
      </w:tr>
    </w:tbl>
    <w:p w14:paraId="051F1EA8" w14:textId="77777777" w:rsidR="00DB72C9" w:rsidRPr="00DB72C9" w:rsidRDefault="00DB72C9" w:rsidP="00DB72C9"/>
    <w:p w14:paraId="15E7C683" w14:textId="77777777" w:rsidR="00797584" w:rsidRDefault="00DB72C9">
      <w:pPr>
        <w:rPr>
          <w:rFonts w:eastAsiaTheme="majorEastAsia" w:cstheme="majorBidi"/>
          <w:b/>
          <w:bCs/>
          <w:sz w:val="26"/>
          <w:szCs w:val="26"/>
          <w:lang w:val="en-AU"/>
        </w:rPr>
      </w:pPr>
      <w:r>
        <w:rPr>
          <w:lang w:val="en-AU"/>
        </w:rPr>
        <w:br w:type="page"/>
      </w:r>
    </w:p>
    <w:sdt>
      <w:sdtPr>
        <w:rPr>
          <w:rFonts w:eastAsia="MS Mincho" w:cs="Arial"/>
          <w:b w:val="0"/>
          <w:bCs w:val="0"/>
          <w:color w:val="auto"/>
          <w:sz w:val="22"/>
          <w:szCs w:val="22"/>
          <w:lang w:val="en-GB"/>
        </w:rPr>
        <w:id w:val="-1353180732"/>
        <w:docPartObj>
          <w:docPartGallery w:val="Table of Contents"/>
          <w:docPartUnique/>
        </w:docPartObj>
      </w:sdtPr>
      <w:sdtEndPr>
        <w:rPr>
          <w:noProof/>
        </w:rPr>
      </w:sdtEndPr>
      <w:sdtContent>
        <w:p w14:paraId="77B73AE5" w14:textId="77777777" w:rsidR="00797584" w:rsidRPr="00134184" w:rsidRDefault="00797584">
          <w:pPr>
            <w:pStyle w:val="TOCHeading"/>
            <w:rPr>
              <w:rFonts w:cs="Arial"/>
              <w:color w:val="auto"/>
              <w:sz w:val="22"/>
              <w:szCs w:val="22"/>
            </w:rPr>
          </w:pPr>
          <w:r w:rsidRPr="00134184">
            <w:rPr>
              <w:rFonts w:cs="Arial"/>
              <w:color w:val="auto"/>
              <w:sz w:val="22"/>
              <w:szCs w:val="22"/>
            </w:rPr>
            <w:t>Table of Contents</w:t>
          </w:r>
        </w:p>
        <w:p w14:paraId="6ACB2C8C" w14:textId="77777777" w:rsidR="00134184" w:rsidRPr="00134184" w:rsidRDefault="00797584">
          <w:pPr>
            <w:pStyle w:val="TOC2"/>
            <w:tabs>
              <w:tab w:val="right" w:leader="dot" w:pos="8488"/>
            </w:tabs>
            <w:rPr>
              <w:rFonts w:ascii="Arial" w:eastAsiaTheme="minorEastAsia" w:hAnsi="Arial" w:cstheme="minorBidi"/>
              <w:b w:val="0"/>
              <w:noProof/>
              <w:sz w:val="24"/>
              <w:szCs w:val="24"/>
              <w:lang w:val="en-NZ" w:eastAsia="ja-JP"/>
            </w:rPr>
          </w:pPr>
          <w:r w:rsidRPr="00134184">
            <w:rPr>
              <w:rFonts w:ascii="Arial" w:hAnsi="Arial"/>
              <w:b w:val="0"/>
            </w:rPr>
            <w:fldChar w:fldCharType="begin"/>
          </w:r>
          <w:r w:rsidRPr="00134184">
            <w:rPr>
              <w:rFonts w:ascii="Arial" w:hAnsi="Arial"/>
            </w:rPr>
            <w:instrText xml:space="preserve"> TOC \o "1-3" \h \z \u </w:instrText>
          </w:r>
          <w:r w:rsidRPr="00134184">
            <w:rPr>
              <w:rFonts w:ascii="Arial" w:hAnsi="Arial"/>
              <w:b w:val="0"/>
            </w:rPr>
            <w:fldChar w:fldCharType="separate"/>
          </w:r>
          <w:r w:rsidR="00134184" w:rsidRPr="00134184">
            <w:rPr>
              <w:rFonts w:ascii="Arial" w:hAnsi="Arial"/>
              <w:noProof/>
            </w:rPr>
            <w:t>Co-ordinating Centre</w:t>
          </w:r>
          <w:r w:rsidR="00134184" w:rsidRPr="00134184">
            <w:rPr>
              <w:rFonts w:ascii="Arial" w:hAnsi="Arial"/>
              <w:noProof/>
            </w:rPr>
            <w:tab/>
          </w:r>
          <w:r w:rsidR="00134184" w:rsidRPr="00134184">
            <w:rPr>
              <w:rFonts w:ascii="Arial" w:hAnsi="Arial"/>
              <w:noProof/>
            </w:rPr>
            <w:fldChar w:fldCharType="begin"/>
          </w:r>
          <w:r w:rsidR="00134184" w:rsidRPr="00134184">
            <w:rPr>
              <w:rFonts w:ascii="Arial" w:hAnsi="Arial"/>
              <w:noProof/>
            </w:rPr>
            <w:instrText xml:space="preserve"> PAGEREF _Toc299355928 \h </w:instrText>
          </w:r>
          <w:r w:rsidR="00134184" w:rsidRPr="00134184">
            <w:rPr>
              <w:rFonts w:ascii="Arial" w:hAnsi="Arial"/>
              <w:noProof/>
            </w:rPr>
          </w:r>
          <w:r w:rsidR="00134184" w:rsidRPr="00134184">
            <w:rPr>
              <w:rFonts w:ascii="Arial" w:hAnsi="Arial"/>
              <w:noProof/>
            </w:rPr>
            <w:fldChar w:fldCharType="separate"/>
          </w:r>
          <w:r w:rsidR="00134184" w:rsidRPr="00134184">
            <w:rPr>
              <w:rFonts w:ascii="Arial" w:hAnsi="Arial"/>
              <w:noProof/>
            </w:rPr>
            <w:t>1</w:t>
          </w:r>
          <w:r w:rsidR="00134184" w:rsidRPr="00134184">
            <w:rPr>
              <w:rFonts w:ascii="Arial" w:hAnsi="Arial"/>
              <w:noProof/>
            </w:rPr>
            <w:fldChar w:fldCharType="end"/>
          </w:r>
        </w:p>
        <w:p w14:paraId="0F78E77B" w14:textId="77777777" w:rsidR="00134184" w:rsidRPr="00134184" w:rsidRDefault="00134184">
          <w:pPr>
            <w:pStyle w:val="TOC2"/>
            <w:tabs>
              <w:tab w:val="right" w:leader="dot" w:pos="8488"/>
            </w:tabs>
            <w:rPr>
              <w:rFonts w:ascii="Arial" w:eastAsiaTheme="minorEastAsia" w:hAnsi="Arial" w:cstheme="minorBidi"/>
              <w:b w:val="0"/>
              <w:noProof/>
              <w:sz w:val="24"/>
              <w:szCs w:val="24"/>
              <w:lang w:val="en-NZ" w:eastAsia="ja-JP"/>
            </w:rPr>
          </w:pPr>
          <w:r w:rsidRPr="00134184">
            <w:rPr>
              <w:rFonts w:ascii="Arial" w:hAnsi="Arial"/>
              <w:noProof/>
            </w:rPr>
            <w:t>Version record</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_Toc299355929 \h </w:instrText>
          </w:r>
          <w:r w:rsidRPr="00134184">
            <w:rPr>
              <w:rFonts w:ascii="Arial" w:hAnsi="Arial"/>
              <w:noProof/>
            </w:rPr>
          </w:r>
          <w:r w:rsidRPr="00134184">
            <w:rPr>
              <w:rFonts w:ascii="Arial" w:hAnsi="Arial"/>
              <w:noProof/>
            </w:rPr>
            <w:fldChar w:fldCharType="separate"/>
          </w:r>
          <w:r w:rsidRPr="00134184">
            <w:rPr>
              <w:rFonts w:ascii="Arial" w:hAnsi="Arial"/>
              <w:noProof/>
            </w:rPr>
            <w:t>2</w:t>
          </w:r>
          <w:r w:rsidRPr="00134184">
            <w:rPr>
              <w:rFonts w:ascii="Arial" w:hAnsi="Arial"/>
              <w:noProof/>
            </w:rPr>
            <w:fldChar w:fldCharType="end"/>
          </w:r>
        </w:p>
        <w:p w14:paraId="2C550D76" w14:textId="77777777" w:rsidR="00134184" w:rsidRPr="00134184" w:rsidRDefault="00134184">
          <w:pPr>
            <w:pStyle w:val="TOC1"/>
            <w:tabs>
              <w:tab w:val="right" w:leader="dot" w:pos="8488"/>
            </w:tabs>
            <w:rPr>
              <w:rFonts w:ascii="Arial" w:eastAsiaTheme="minorEastAsia" w:hAnsi="Arial" w:cstheme="minorBidi"/>
              <w:b w:val="0"/>
              <w:noProof/>
              <w:lang w:val="en-NZ" w:eastAsia="ja-JP"/>
            </w:rPr>
          </w:pPr>
          <w:r w:rsidRPr="00134184">
            <w:rPr>
              <w:rFonts w:ascii="Arial" w:hAnsi="Arial"/>
              <w:b w:val="0"/>
              <w:noProof/>
              <w:u w:val="single"/>
            </w:rPr>
            <w:t>Gl</w:t>
          </w:r>
          <w:r w:rsidRPr="00134184">
            <w:rPr>
              <w:rFonts w:ascii="Arial" w:hAnsi="Arial"/>
              <w:b w:val="0"/>
              <w:noProof/>
            </w:rPr>
            <w:t>uc</w:t>
          </w:r>
          <w:r w:rsidRPr="00134184">
            <w:rPr>
              <w:rFonts w:ascii="Arial" w:hAnsi="Arial"/>
              <w:b w:val="0"/>
              <w:noProof/>
              <w:u w:val="single"/>
            </w:rPr>
            <w:t>o</w:t>
          </w:r>
          <w:r w:rsidRPr="00134184">
            <w:rPr>
              <w:rFonts w:ascii="Arial" w:hAnsi="Arial"/>
              <w:b w:val="0"/>
              <w:noProof/>
            </w:rPr>
            <w:t xml:space="preserve">se in </w:t>
          </w:r>
          <w:r w:rsidRPr="00134184">
            <w:rPr>
              <w:rFonts w:ascii="Arial" w:hAnsi="Arial"/>
              <w:b w:val="0"/>
              <w:noProof/>
              <w:u w:val="single"/>
            </w:rPr>
            <w:t>W</w:t>
          </w:r>
          <w:r w:rsidRPr="00134184">
            <w:rPr>
              <w:rFonts w:ascii="Arial" w:hAnsi="Arial"/>
              <w:b w:val="0"/>
              <w:noProof/>
            </w:rPr>
            <w:t>ell Babies Study - GLOW</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_Toc299355930 \h </w:instrText>
          </w:r>
          <w:r w:rsidRPr="00134184">
            <w:rPr>
              <w:rFonts w:ascii="Arial" w:hAnsi="Arial"/>
              <w:noProof/>
            </w:rPr>
          </w:r>
          <w:r w:rsidRPr="00134184">
            <w:rPr>
              <w:rFonts w:ascii="Arial" w:hAnsi="Arial"/>
              <w:noProof/>
            </w:rPr>
            <w:fldChar w:fldCharType="separate"/>
          </w:r>
          <w:r w:rsidRPr="00134184">
            <w:rPr>
              <w:rFonts w:ascii="Arial" w:hAnsi="Arial"/>
              <w:noProof/>
            </w:rPr>
            <w:t>4</w:t>
          </w:r>
          <w:r w:rsidRPr="00134184">
            <w:rPr>
              <w:rFonts w:ascii="Arial" w:hAnsi="Arial"/>
              <w:noProof/>
            </w:rPr>
            <w:fldChar w:fldCharType="end"/>
          </w:r>
        </w:p>
        <w:p w14:paraId="55F22F0C" w14:textId="77777777" w:rsidR="00134184" w:rsidRPr="00134184" w:rsidRDefault="00134184">
          <w:pPr>
            <w:pStyle w:val="TOC2"/>
            <w:tabs>
              <w:tab w:val="right" w:leader="dot" w:pos="8488"/>
            </w:tabs>
            <w:rPr>
              <w:rFonts w:ascii="Arial" w:eastAsiaTheme="minorEastAsia" w:hAnsi="Arial" w:cstheme="minorBidi"/>
              <w:b w:val="0"/>
              <w:noProof/>
              <w:sz w:val="24"/>
              <w:szCs w:val="24"/>
              <w:lang w:val="en-NZ" w:eastAsia="ja-JP"/>
            </w:rPr>
          </w:pPr>
          <w:r w:rsidRPr="00134184">
            <w:rPr>
              <w:rFonts w:ascii="Arial" w:hAnsi="Arial"/>
              <w:noProof/>
            </w:rPr>
            <w:t>Project Summary</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_Toc299355931 \h </w:instrText>
          </w:r>
          <w:r w:rsidRPr="00134184">
            <w:rPr>
              <w:rFonts w:ascii="Arial" w:hAnsi="Arial"/>
              <w:noProof/>
            </w:rPr>
          </w:r>
          <w:r w:rsidRPr="00134184">
            <w:rPr>
              <w:rFonts w:ascii="Arial" w:hAnsi="Arial"/>
              <w:noProof/>
            </w:rPr>
            <w:fldChar w:fldCharType="separate"/>
          </w:r>
          <w:r w:rsidRPr="00134184">
            <w:rPr>
              <w:rFonts w:ascii="Arial" w:hAnsi="Arial"/>
              <w:noProof/>
            </w:rPr>
            <w:t>4</w:t>
          </w:r>
          <w:r w:rsidRPr="00134184">
            <w:rPr>
              <w:rFonts w:ascii="Arial" w:hAnsi="Arial"/>
              <w:noProof/>
            </w:rPr>
            <w:fldChar w:fldCharType="end"/>
          </w:r>
        </w:p>
        <w:p w14:paraId="4703CEA1" w14:textId="77777777" w:rsidR="00134184" w:rsidRPr="00134184" w:rsidRDefault="00134184">
          <w:pPr>
            <w:pStyle w:val="TOC2"/>
            <w:tabs>
              <w:tab w:val="right" w:leader="dot" w:pos="8488"/>
            </w:tabs>
            <w:rPr>
              <w:rFonts w:ascii="Arial" w:eastAsiaTheme="minorEastAsia" w:hAnsi="Arial" w:cstheme="minorBidi"/>
              <w:b w:val="0"/>
              <w:noProof/>
              <w:sz w:val="24"/>
              <w:szCs w:val="24"/>
              <w:lang w:val="en-NZ" w:eastAsia="ja-JP"/>
            </w:rPr>
          </w:pPr>
          <w:r w:rsidRPr="00134184">
            <w:rPr>
              <w:rFonts w:ascii="Arial" w:hAnsi="Arial"/>
              <w:noProof/>
            </w:rPr>
            <w:t>Aims</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_Toc299355932 \h </w:instrText>
          </w:r>
          <w:r w:rsidRPr="00134184">
            <w:rPr>
              <w:rFonts w:ascii="Arial" w:hAnsi="Arial"/>
              <w:noProof/>
            </w:rPr>
          </w:r>
          <w:r w:rsidRPr="00134184">
            <w:rPr>
              <w:rFonts w:ascii="Arial" w:hAnsi="Arial"/>
              <w:noProof/>
            </w:rPr>
            <w:fldChar w:fldCharType="separate"/>
          </w:r>
          <w:r w:rsidRPr="00134184">
            <w:rPr>
              <w:rFonts w:ascii="Arial" w:hAnsi="Arial"/>
              <w:noProof/>
            </w:rPr>
            <w:t>5</w:t>
          </w:r>
          <w:r w:rsidRPr="00134184">
            <w:rPr>
              <w:rFonts w:ascii="Arial" w:hAnsi="Arial"/>
              <w:noProof/>
            </w:rPr>
            <w:fldChar w:fldCharType="end"/>
          </w:r>
        </w:p>
        <w:p w14:paraId="781AC635"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Research outcome</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_Toc299355933 \h </w:instrText>
          </w:r>
          <w:r w:rsidRPr="00134184">
            <w:rPr>
              <w:rFonts w:ascii="Arial" w:hAnsi="Arial"/>
              <w:noProof/>
            </w:rPr>
          </w:r>
          <w:r w:rsidRPr="00134184">
            <w:rPr>
              <w:rFonts w:ascii="Arial" w:hAnsi="Arial"/>
              <w:noProof/>
            </w:rPr>
            <w:fldChar w:fldCharType="separate"/>
          </w:r>
          <w:r w:rsidRPr="00134184">
            <w:rPr>
              <w:rFonts w:ascii="Arial" w:hAnsi="Arial"/>
              <w:noProof/>
            </w:rPr>
            <w:t>5</w:t>
          </w:r>
          <w:r w:rsidRPr="00134184">
            <w:rPr>
              <w:rFonts w:ascii="Arial" w:hAnsi="Arial"/>
              <w:noProof/>
            </w:rPr>
            <w:fldChar w:fldCharType="end"/>
          </w:r>
        </w:p>
        <w:p w14:paraId="3632E9A6"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Specific aims</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_Toc299355934 \h </w:instrText>
          </w:r>
          <w:r w:rsidRPr="00134184">
            <w:rPr>
              <w:rFonts w:ascii="Arial" w:hAnsi="Arial"/>
              <w:noProof/>
            </w:rPr>
          </w:r>
          <w:r w:rsidRPr="00134184">
            <w:rPr>
              <w:rFonts w:ascii="Arial" w:hAnsi="Arial"/>
              <w:noProof/>
            </w:rPr>
            <w:fldChar w:fldCharType="separate"/>
          </w:r>
          <w:r w:rsidRPr="00134184">
            <w:rPr>
              <w:rFonts w:ascii="Arial" w:hAnsi="Arial"/>
              <w:noProof/>
            </w:rPr>
            <w:t>5</w:t>
          </w:r>
          <w:r w:rsidRPr="00134184">
            <w:rPr>
              <w:rFonts w:ascii="Arial" w:hAnsi="Arial"/>
              <w:noProof/>
            </w:rPr>
            <w:fldChar w:fldCharType="end"/>
          </w:r>
        </w:p>
        <w:p w14:paraId="5A3A4BA9" w14:textId="77777777" w:rsidR="00134184" w:rsidRPr="00134184" w:rsidRDefault="00134184">
          <w:pPr>
            <w:pStyle w:val="TOC2"/>
            <w:tabs>
              <w:tab w:val="right" w:leader="dot" w:pos="8488"/>
            </w:tabs>
            <w:rPr>
              <w:rFonts w:ascii="Arial" w:eastAsiaTheme="minorEastAsia" w:hAnsi="Arial" w:cstheme="minorBidi"/>
              <w:b w:val="0"/>
              <w:noProof/>
              <w:sz w:val="24"/>
              <w:szCs w:val="24"/>
              <w:lang w:val="en-NZ" w:eastAsia="ja-JP"/>
            </w:rPr>
          </w:pPr>
          <w:r w:rsidRPr="00134184">
            <w:rPr>
              <w:rFonts w:ascii="Arial" w:hAnsi="Arial"/>
              <w:noProof/>
            </w:rPr>
            <w:t>Background and rationale</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_Toc299355935 \h </w:instrText>
          </w:r>
          <w:r w:rsidRPr="00134184">
            <w:rPr>
              <w:rFonts w:ascii="Arial" w:hAnsi="Arial"/>
              <w:noProof/>
            </w:rPr>
          </w:r>
          <w:r w:rsidRPr="00134184">
            <w:rPr>
              <w:rFonts w:ascii="Arial" w:hAnsi="Arial"/>
              <w:noProof/>
            </w:rPr>
            <w:fldChar w:fldCharType="separate"/>
          </w:r>
          <w:r w:rsidRPr="00134184">
            <w:rPr>
              <w:rFonts w:ascii="Arial" w:hAnsi="Arial"/>
              <w:noProof/>
            </w:rPr>
            <w:t>5</w:t>
          </w:r>
          <w:r w:rsidRPr="00134184">
            <w:rPr>
              <w:rFonts w:ascii="Arial" w:hAnsi="Arial"/>
              <w:noProof/>
            </w:rPr>
            <w:fldChar w:fldCharType="end"/>
          </w:r>
        </w:p>
        <w:p w14:paraId="097581BE"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Blood glucose screening</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_Toc299355936 \h </w:instrText>
          </w:r>
          <w:r w:rsidRPr="00134184">
            <w:rPr>
              <w:rFonts w:ascii="Arial" w:hAnsi="Arial"/>
              <w:noProof/>
            </w:rPr>
          </w:r>
          <w:r w:rsidRPr="00134184">
            <w:rPr>
              <w:rFonts w:ascii="Arial" w:hAnsi="Arial"/>
              <w:noProof/>
            </w:rPr>
            <w:fldChar w:fldCharType="separate"/>
          </w:r>
          <w:r w:rsidRPr="00134184">
            <w:rPr>
              <w:rFonts w:ascii="Arial" w:hAnsi="Arial"/>
              <w:noProof/>
            </w:rPr>
            <w:t>6</w:t>
          </w:r>
          <w:r w:rsidRPr="00134184">
            <w:rPr>
              <w:rFonts w:ascii="Arial" w:hAnsi="Arial"/>
              <w:noProof/>
            </w:rPr>
            <w:fldChar w:fldCharType="end"/>
          </w:r>
        </w:p>
        <w:p w14:paraId="7BFF0659"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Alternative cerebral fuels</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_Toc299355937 \h </w:instrText>
          </w:r>
          <w:r w:rsidRPr="00134184">
            <w:rPr>
              <w:rFonts w:ascii="Arial" w:hAnsi="Arial"/>
              <w:noProof/>
            </w:rPr>
          </w:r>
          <w:r w:rsidRPr="00134184">
            <w:rPr>
              <w:rFonts w:ascii="Arial" w:hAnsi="Arial"/>
              <w:noProof/>
            </w:rPr>
            <w:fldChar w:fldCharType="separate"/>
          </w:r>
          <w:r w:rsidRPr="00134184">
            <w:rPr>
              <w:rFonts w:ascii="Arial" w:hAnsi="Arial"/>
              <w:noProof/>
            </w:rPr>
            <w:t>6</w:t>
          </w:r>
          <w:r w:rsidRPr="00134184">
            <w:rPr>
              <w:rFonts w:ascii="Arial" w:hAnsi="Arial"/>
              <w:noProof/>
            </w:rPr>
            <w:fldChar w:fldCharType="end"/>
          </w:r>
        </w:p>
        <w:p w14:paraId="01A38A9C"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Feeding</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_Toc299355938 \h </w:instrText>
          </w:r>
          <w:r w:rsidRPr="00134184">
            <w:rPr>
              <w:rFonts w:ascii="Arial" w:hAnsi="Arial"/>
              <w:noProof/>
            </w:rPr>
          </w:r>
          <w:r w:rsidRPr="00134184">
            <w:rPr>
              <w:rFonts w:ascii="Arial" w:hAnsi="Arial"/>
              <w:noProof/>
            </w:rPr>
            <w:fldChar w:fldCharType="separate"/>
          </w:r>
          <w:r w:rsidRPr="00134184">
            <w:rPr>
              <w:rFonts w:ascii="Arial" w:hAnsi="Arial"/>
              <w:noProof/>
            </w:rPr>
            <w:t>7</w:t>
          </w:r>
          <w:r w:rsidRPr="00134184">
            <w:rPr>
              <w:rFonts w:ascii="Arial" w:hAnsi="Arial"/>
              <w:noProof/>
            </w:rPr>
            <w:fldChar w:fldCharType="end"/>
          </w:r>
        </w:p>
        <w:p w14:paraId="7A0922F6" w14:textId="77777777" w:rsidR="00134184" w:rsidRPr="00134184" w:rsidRDefault="00134184">
          <w:pPr>
            <w:pStyle w:val="TOC2"/>
            <w:tabs>
              <w:tab w:val="right" w:leader="dot" w:pos="8488"/>
            </w:tabs>
            <w:rPr>
              <w:rFonts w:ascii="Arial" w:eastAsiaTheme="minorEastAsia" w:hAnsi="Arial" w:cstheme="minorBidi"/>
              <w:b w:val="0"/>
              <w:noProof/>
              <w:sz w:val="24"/>
              <w:szCs w:val="24"/>
              <w:lang w:val="en-NZ" w:eastAsia="ja-JP"/>
            </w:rPr>
          </w:pPr>
          <w:r w:rsidRPr="00134184">
            <w:rPr>
              <w:rFonts w:ascii="Arial" w:hAnsi="Arial"/>
              <w:noProof/>
            </w:rPr>
            <w:t>Research Plan</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_Toc299355939 \h </w:instrText>
          </w:r>
          <w:r w:rsidRPr="00134184">
            <w:rPr>
              <w:rFonts w:ascii="Arial" w:hAnsi="Arial"/>
              <w:noProof/>
            </w:rPr>
          </w:r>
          <w:r w:rsidRPr="00134184">
            <w:rPr>
              <w:rFonts w:ascii="Arial" w:hAnsi="Arial"/>
              <w:noProof/>
            </w:rPr>
            <w:fldChar w:fldCharType="separate"/>
          </w:r>
          <w:r w:rsidRPr="00134184">
            <w:rPr>
              <w:rFonts w:ascii="Arial" w:hAnsi="Arial"/>
              <w:noProof/>
            </w:rPr>
            <w:t>8</w:t>
          </w:r>
          <w:r w:rsidRPr="00134184">
            <w:rPr>
              <w:rFonts w:ascii="Arial" w:hAnsi="Arial"/>
              <w:noProof/>
            </w:rPr>
            <w:fldChar w:fldCharType="end"/>
          </w:r>
        </w:p>
        <w:p w14:paraId="4B8F4296"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Study design</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_Toc299355940 \h </w:instrText>
          </w:r>
          <w:r w:rsidRPr="00134184">
            <w:rPr>
              <w:rFonts w:ascii="Arial" w:hAnsi="Arial"/>
              <w:noProof/>
            </w:rPr>
          </w:r>
          <w:r w:rsidRPr="00134184">
            <w:rPr>
              <w:rFonts w:ascii="Arial" w:hAnsi="Arial"/>
              <w:noProof/>
            </w:rPr>
            <w:fldChar w:fldCharType="separate"/>
          </w:r>
          <w:r w:rsidRPr="00134184">
            <w:rPr>
              <w:rFonts w:ascii="Arial" w:hAnsi="Arial"/>
              <w:noProof/>
            </w:rPr>
            <w:t>8</w:t>
          </w:r>
          <w:r w:rsidRPr="00134184">
            <w:rPr>
              <w:rFonts w:ascii="Arial" w:hAnsi="Arial"/>
              <w:noProof/>
            </w:rPr>
            <w:fldChar w:fldCharType="end"/>
          </w:r>
        </w:p>
        <w:p w14:paraId="51FA463D"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Study Setting</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_Toc299355941 \h </w:instrText>
          </w:r>
          <w:r w:rsidRPr="00134184">
            <w:rPr>
              <w:rFonts w:ascii="Arial" w:hAnsi="Arial"/>
              <w:noProof/>
            </w:rPr>
          </w:r>
          <w:r w:rsidRPr="00134184">
            <w:rPr>
              <w:rFonts w:ascii="Arial" w:hAnsi="Arial"/>
              <w:noProof/>
            </w:rPr>
            <w:fldChar w:fldCharType="separate"/>
          </w:r>
          <w:r w:rsidRPr="00134184">
            <w:rPr>
              <w:rFonts w:ascii="Arial" w:hAnsi="Arial"/>
              <w:noProof/>
            </w:rPr>
            <w:t>8</w:t>
          </w:r>
          <w:r w:rsidRPr="00134184">
            <w:rPr>
              <w:rFonts w:ascii="Arial" w:hAnsi="Arial"/>
              <w:noProof/>
            </w:rPr>
            <w:fldChar w:fldCharType="end"/>
          </w:r>
        </w:p>
        <w:p w14:paraId="09657286"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Study population</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_Toc299355942 \h </w:instrText>
          </w:r>
          <w:r w:rsidRPr="00134184">
            <w:rPr>
              <w:rFonts w:ascii="Arial" w:hAnsi="Arial"/>
              <w:noProof/>
            </w:rPr>
          </w:r>
          <w:r w:rsidRPr="00134184">
            <w:rPr>
              <w:rFonts w:ascii="Arial" w:hAnsi="Arial"/>
              <w:noProof/>
            </w:rPr>
            <w:fldChar w:fldCharType="separate"/>
          </w:r>
          <w:r w:rsidRPr="00134184">
            <w:rPr>
              <w:rFonts w:ascii="Arial" w:hAnsi="Arial"/>
              <w:noProof/>
            </w:rPr>
            <w:t>8</w:t>
          </w:r>
          <w:r w:rsidRPr="00134184">
            <w:rPr>
              <w:rFonts w:ascii="Arial" w:hAnsi="Arial"/>
              <w:noProof/>
            </w:rPr>
            <w:fldChar w:fldCharType="end"/>
          </w:r>
        </w:p>
        <w:p w14:paraId="13E7226C" w14:textId="77777777" w:rsidR="00134184" w:rsidRPr="00134184" w:rsidRDefault="00134184">
          <w:pPr>
            <w:pStyle w:val="TOC2"/>
            <w:tabs>
              <w:tab w:val="right" w:leader="dot" w:pos="8488"/>
            </w:tabs>
            <w:rPr>
              <w:rFonts w:ascii="Arial" w:eastAsiaTheme="minorEastAsia" w:hAnsi="Arial" w:cstheme="minorBidi"/>
              <w:b w:val="0"/>
              <w:noProof/>
              <w:sz w:val="24"/>
              <w:szCs w:val="24"/>
              <w:lang w:val="en-NZ" w:eastAsia="ja-JP"/>
            </w:rPr>
          </w:pPr>
          <w:r w:rsidRPr="00134184">
            <w:rPr>
              <w:rFonts w:ascii="Arial" w:hAnsi="Arial"/>
              <w:noProof/>
            </w:rPr>
            <w:t>Recruitment</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_Toc299355943 \h </w:instrText>
          </w:r>
          <w:r w:rsidRPr="00134184">
            <w:rPr>
              <w:rFonts w:ascii="Arial" w:hAnsi="Arial"/>
              <w:noProof/>
            </w:rPr>
          </w:r>
          <w:r w:rsidRPr="00134184">
            <w:rPr>
              <w:rFonts w:ascii="Arial" w:hAnsi="Arial"/>
              <w:noProof/>
            </w:rPr>
            <w:fldChar w:fldCharType="separate"/>
          </w:r>
          <w:r w:rsidRPr="00134184">
            <w:rPr>
              <w:rFonts w:ascii="Arial" w:hAnsi="Arial"/>
              <w:noProof/>
            </w:rPr>
            <w:t>8</w:t>
          </w:r>
          <w:r w:rsidRPr="00134184">
            <w:rPr>
              <w:rFonts w:ascii="Arial" w:hAnsi="Arial"/>
              <w:noProof/>
            </w:rPr>
            <w:fldChar w:fldCharType="end"/>
          </w:r>
        </w:p>
        <w:p w14:paraId="2520555D"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Informed Consent</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_Toc299355944 \h </w:instrText>
          </w:r>
          <w:r w:rsidRPr="00134184">
            <w:rPr>
              <w:rFonts w:ascii="Arial" w:hAnsi="Arial"/>
              <w:noProof/>
            </w:rPr>
          </w:r>
          <w:r w:rsidRPr="00134184">
            <w:rPr>
              <w:rFonts w:ascii="Arial" w:hAnsi="Arial"/>
              <w:noProof/>
            </w:rPr>
            <w:fldChar w:fldCharType="separate"/>
          </w:r>
          <w:r w:rsidRPr="00134184">
            <w:rPr>
              <w:rFonts w:ascii="Arial" w:hAnsi="Arial"/>
              <w:noProof/>
            </w:rPr>
            <w:t>8</w:t>
          </w:r>
          <w:r w:rsidRPr="00134184">
            <w:rPr>
              <w:rFonts w:ascii="Arial" w:hAnsi="Arial"/>
              <w:noProof/>
            </w:rPr>
            <w:fldChar w:fldCharType="end"/>
          </w:r>
        </w:p>
        <w:p w14:paraId="6477993D"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Withdrawal from the Study</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_Toc299355945 \h </w:instrText>
          </w:r>
          <w:r w:rsidRPr="00134184">
            <w:rPr>
              <w:rFonts w:ascii="Arial" w:hAnsi="Arial"/>
              <w:noProof/>
            </w:rPr>
          </w:r>
          <w:r w:rsidRPr="00134184">
            <w:rPr>
              <w:rFonts w:ascii="Arial" w:hAnsi="Arial"/>
              <w:noProof/>
            </w:rPr>
            <w:fldChar w:fldCharType="separate"/>
          </w:r>
          <w:r w:rsidRPr="00134184">
            <w:rPr>
              <w:rFonts w:ascii="Arial" w:hAnsi="Arial"/>
              <w:noProof/>
            </w:rPr>
            <w:t>9</w:t>
          </w:r>
          <w:r w:rsidRPr="00134184">
            <w:rPr>
              <w:rFonts w:ascii="Arial" w:hAnsi="Arial"/>
              <w:noProof/>
            </w:rPr>
            <w:fldChar w:fldCharType="end"/>
          </w:r>
        </w:p>
        <w:p w14:paraId="5B3EABCD" w14:textId="77777777" w:rsidR="00134184" w:rsidRPr="00134184" w:rsidRDefault="00134184">
          <w:pPr>
            <w:pStyle w:val="TOC2"/>
            <w:tabs>
              <w:tab w:val="right" w:leader="dot" w:pos="8488"/>
            </w:tabs>
            <w:rPr>
              <w:rFonts w:ascii="Arial" w:eastAsiaTheme="minorEastAsia" w:hAnsi="Arial" w:cstheme="minorBidi"/>
              <w:b w:val="0"/>
              <w:noProof/>
              <w:sz w:val="24"/>
              <w:szCs w:val="24"/>
              <w:lang w:val="en-NZ" w:eastAsia="ja-JP"/>
            </w:rPr>
          </w:pPr>
          <w:r w:rsidRPr="00134184">
            <w:rPr>
              <w:rFonts w:ascii="Arial" w:hAnsi="Arial"/>
              <w:noProof/>
            </w:rPr>
            <w:t>Study Procedures (Appendix 1)</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_Toc299355946 \h </w:instrText>
          </w:r>
          <w:r w:rsidRPr="00134184">
            <w:rPr>
              <w:rFonts w:ascii="Arial" w:hAnsi="Arial"/>
              <w:noProof/>
            </w:rPr>
          </w:r>
          <w:r w:rsidRPr="00134184">
            <w:rPr>
              <w:rFonts w:ascii="Arial" w:hAnsi="Arial"/>
              <w:noProof/>
            </w:rPr>
            <w:fldChar w:fldCharType="separate"/>
          </w:r>
          <w:r w:rsidRPr="00134184">
            <w:rPr>
              <w:rFonts w:ascii="Arial" w:hAnsi="Arial"/>
              <w:noProof/>
            </w:rPr>
            <w:t>9</w:t>
          </w:r>
          <w:r w:rsidRPr="00134184">
            <w:rPr>
              <w:rFonts w:ascii="Arial" w:hAnsi="Arial"/>
              <w:noProof/>
            </w:rPr>
            <w:fldChar w:fldCharType="end"/>
          </w:r>
        </w:p>
        <w:p w14:paraId="0E51ADDE"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Daily plan and review</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_Toc299355947 \h </w:instrText>
          </w:r>
          <w:r w:rsidRPr="00134184">
            <w:rPr>
              <w:rFonts w:ascii="Arial" w:hAnsi="Arial"/>
              <w:noProof/>
            </w:rPr>
          </w:r>
          <w:r w:rsidRPr="00134184">
            <w:rPr>
              <w:rFonts w:ascii="Arial" w:hAnsi="Arial"/>
              <w:noProof/>
            </w:rPr>
            <w:fldChar w:fldCharType="separate"/>
          </w:r>
          <w:r w:rsidRPr="00134184">
            <w:rPr>
              <w:rFonts w:ascii="Arial" w:hAnsi="Arial"/>
              <w:noProof/>
            </w:rPr>
            <w:t>9</w:t>
          </w:r>
          <w:r w:rsidRPr="00134184">
            <w:rPr>
              <w:rFonts w:ascii="Arial" w:hAnsi="Arial"/>
              <w:noProof/>
            </w:rPr>
            <w:fldChar w:fldCharType="end"/>
          </w:r>
        </w:p>
        <w:p w14:paraId="6E87E1AE"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Blood glucose, lactate and beta-hydroxybutyrate analysis</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_Toc299355948 \h </w:instrText>
          </w:r>
          <w:r w:rsidRPr="00134184">
            <w:rPr>
              <w:rFonts w:ascii="Arial" w:hAnsi="Arial"/>
              <w:noProof/>
            </w:rPr>
          </w:r>
          <w:r w:rsidRPr="00134184">
            <w:rPr>
              <w:rFonts w:ascii="Arial" w:hAnsi="Arial"/>
              <w:noProof/>
            </w:rPr>
            <w:fldChar w:fldCharType="separate"/>
          </w:r>
          <w:r w:rsidRPr="00134184">
            <w:rPr>
              <w:rFonts w:ascii="Arial" w:hAnsi="Arial"/>
              <w:noProof/>
            </w:rPr>
            <w:t>9</w:t>
          </w:r>
          <w:r w:rsidRPr="00134184">
            <w:rPr>
              <w:rFonts w:ascii="Arial" w:hAnsi="Arial"/>
              <w:noProof/>
            </w:rPr>
            <w:fldChar w:fldCharType="end"/>
          </w:r>
        </w:p>
        <w:p w14:paraId="6DE9CDB7"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Sampling and Timing of the blood samples</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_Toc299355949 \h </w:instrText>
          </w:r>
          <w:r w:rsidRPr="00134184">
            <w:rPr>
              <w:rFonts w:ascii="Arial" w:hAnsi="Arial"/>
              <w:noProof/>
            </w:rPr>
          </w:r>
          <w:r w:rsidRPr="00134184">
            <w:rPr>
              <w:rFonts w:ascii="Arial" w:hAnsi="Arial"/>
              <w:noProof/>
            </w:rPr>
            <w:fldChar w:fldCharType="separate"/>
          </w:r>
          <w:r w:rsidRPr="00134184">
            <w:rPr>
              <w:rFonts w:ascii="Arial" w:hAnsi="Arial"/>
              <w:noProof/>
            </w:rPr>
            <w:t>9</w:t>
          </w:r>
          <w:r w:rsidRPr="00134184">
            <w:rPr>
              <w:rFonts w:ascii="Arial" w:hAnsi="Arial"/>
              <w:noProof/>
            </w:rPr>
            <w:fldChar w:fldCharType="end"/>
          </w:r>
        </w:p>
        <w:p w14:paraId="3D85C8E9"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Continuous interstitial glucose monitor</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_Toc299355950 \h </w:instrText>
          </w:r>
          <w:r w:rsidRPr="00134184">
            <w:rPr>
              <w:rFonts w:ascii="Arial" w:hAnsi="Arial"/>
              <w:noProof/>
            </w:rPr>
          </w:r>
          <w:r w:rsidRPr="00134184">
            <w:rPr>
              <w:rFonts w:ascii="Arial" w:hAnsi="Arial"/>
              <w:noProof/>
            </w:rPr>
            <w:fldChar w:fldCharType="separate"/>
          </w:r>
          <w:r w:rsidRPr="00134184">
            <w:rPr>
              <w:rFonts w:ascii="Arial" w:hAnsi="Arial"/>
              <w:noProof/>
            </w:rPr>
            <w:t>10</w:t>
          </w:r>
          <w:r w:rsidRPr="00134184">
            <w:rPr>
              <w:rFonts w:ascii="Arial" w:hAnsi="Arial"/>
              <w:noProof/>
            </w:rPr>
            <w:fldChar w:fldCharType="end"/>
          </w:r>
        </w:p>
        <w:p w14:paraId="50796DFB"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Feeding data</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_Toc299355951 \h </w:instrText>
          </w:r>
          <w:r w:rsidRPr="00134184">
            <w:rPr>
              <w:rFonts w:ascii="Arial" w:hAnsi="Arial"/>
              <w:noProof/>
            </w:rPr>
          </w:r>
          <w:r w:rsidRPr="00134184">
            <w:rPr>
              <w:rFonts w:ascii="Arial" w:hAnsi="Arial"/>
              <w:noProof/>
            </w:rPr>
            <w:fldChar w:fldCharType="separate"/>
          </w:r>
          <w:r w:rsidRPr="00134184">
            <w:rPr>
              <w:rFonts w:ascii="Arial" w:hAnsi="Arial"/>
              <w:noProof/>
            </w:rPr>
            <w:t>10</w:t>
          </w:r>
          <w:r w:rsidRPr="00134184">
            <w:rPr>
              <w:rFonts w:ascii="Arial" w:hAnsi="Arial"/>
              <w:noProof/>
            </w:rPr>
            <w:fldChar w:fldCharType="end"/>
          </w:r>
        </w:p>
        <w:p w14:paraId="5D7D2021"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Health information data</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_Toc299355952 \h </w:instrText>
          </w:r>
          <w:r w:rsidRPr="00134184">
            <w:rPr>
              <w:rFonts w:ascii="Arial" w:hAnsi="Arial"/>
              <w:noProof/>
            </w:rPr>
          </w:r>
          <w:r w:rsidRPr="00134184">
            <w:rPr>
              <w:rFonts w:ascii="Arial" w:hAnsi="Arial"/>
              <w:noProof/>
            </w:rPr>
            <w:fldChar w:fldCharType="separate"/>
          </w:r>
          <w:r w:rsidRPr="00134184">
            <w:rPr>
              <w:rFonts w:ascii="Arial" w:hAnsi="Arial"/>
              <w:noProof/>
            </w:rPr>
            <w:t>10</w:t>
          </w:r>
          <w:r w:rsidRPr="00134184">
            <w:rPr>
              <w:rFonts w:ascii="Arial" w:hAnsi="Arial"/>
              <w:noProof/>
            </w:rPr>
            <w:fldChar w:fldCharType="end"/>
          </w:r>
        </w:p>
        <w:p w14:paraId="24468C0C"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Follow up</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_Toc299355953 \h </w:instrText>
          </w:r>
          <w:r w:rsidRPr="00134184">
            <w:rPr>
              <w:rFonts w:ascii="Arial" w:hAnsi="Arial"/>
              <w:noProof/>
            </w:rPr>
          </w:r>
          <w:r w:rsidRPr="00134184">
            <w:rPr>
              <w:rFonts w:ascii="Arial" w:hAnsi="Arial"/>
              <w:noProof/>
            </w:rPr>
            <w:fldChar w:fldCharType="separate"/>
          </w:r>
          <w:r w:rsidRPr="00134184">
            <w:rPr>
              <w:rFonts w:ascii="Arial" w:hAnsi="Arial"/>
              <w:noProof/>
            </w:rPr>
            <w:t>10</w:t>
          </w:r>
          <w:r w:rsidRPr="00134184">
            <w:rPr>
              <w:rFonts w:ascii="Arial" w:hAnsi="Arial"/>
              <w:noProof/>
            </w:rPr>
            <w:fldChar w:fldCharType="end"/>
          </w:r>
        </w:p>
        <w:p w14:paraId="41777E14"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Adverse events</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_Toc299355954 \h </w:instrText>
          </w:r>
          <w:r w:rsidRPr="00134184">
            <w:rPr>
              <w:rFonts w:ascii="Arial" w:hAnsi="Arial"/>
              <w:noProof/>
            </w:rPr>
          </w:r>
          <w:r w:rsidRPr="00134184">
            <w:rPr>
              <w:rFonts w:ascii="Arial" w:hAnsi="Arial"/>
              <w:noProof/>
            </w:rPr>
            <w:fldChar w:fldCharType="separate"/>
          </w:r>
          <w:r w:rsidRPr="00134184">
            <w:rPr>
              <w:rFonts w:ascii="Arial" w:hAnsi="Arial"/>
              <w:noProof/>
            </w:rPr>
            <w:t>10</w:t>
          </w:r>
          <w:r w:rsidRPr="00134184">
            <w:rPr>
              <w:rFonts w:ascii="Arial" w:hAnsi="Arial"/>
              <w:noProof/>
            </w:rPr>
            <w:fldChar w:fldCharType="end"/>
          </w:r>
        </w:p>
        <w:p w14:paraId="202C9750"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Power and Sample size</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_Toc299355955 \h </w:instrText>
          </w:r>
          <w:r w:rsidRPr="00134184">
            <w:rPr>
              <w:rFonts w:ascii="Arial" w:hAnsi="Arial"/>
              <w:noProof/>
            </w:rPr>
          </w:r>
          <w:r w:rsidRPr="00134184">
            <w:rPr>
              <w:rFonts w:ascii="Arial" w:hAnsi="Arial"/>
              <w:noProof/>
            </w:rPr>
            <w:fldChar w:fldCharType="separate"/>
          </w:r>
          <w:r w:rsidRPr="00134184">
            <w:rPr>
              <w:rFonts w:ascii="Arial" w:hAnsi="Arial"/>
              <w:noProof/>
            </w:rPr>
            <w:t>11</w:t>
          </w:r>
          <w:r w:rsidRPr="00134184">
            <w:rPr>
              <w:rFonts w:ascii="Arial" w:hAnsi="Arial"/>
              <w:noProof/>
            </w:rPr>
            <w:fldChar w:fldCharType="end"/>
          </w:r>
        </w:p>
        <w:p w14:paraId="69B5ADEE"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Data Analysis</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_Toc299355956 \h </w:instrText>
          </w:r>
          <w:r w:rsidRPr="00134184">
            <w:rPr>
              <w:rFonts w:ascii="Arial" w:hAnsi="Arial"/>
              <w:noProof/>
            </w:rPr>
          </w:r>
          <w:r w:rsidRPr="00134184">
            <w:rPr>
              <w:rFonts w:ascii="Arial" w:hAnsi="Arial"/>
              <w:noProof/>
            </w:rPr>
            <w:fldChar w:fldCharType="separate"/>
          </w:r>
          <w:r w:rsidRPr="00134184">
            <w:rPr>
              <w:rFonts w:ascii="Arial" w:hAnsi="Arial"/>
              <w:noProof/>
            </w:rPr>
            <w:t>11</w:t>
          </w:r>
          <w:r w:rsidRPr="00134184">
            <w:rPr>
              <w:rFonts w:ascii="Arial" w:hAnsi="Arial"/>
              <w:noProof/>
            </w:rPr>
            <w:fldChar w:fldCharType="end"/>
          </w:r>
        </w:p>
        <w:p w14:paraId="79DE6371"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Data security</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_Toc299355957 \h </w:instrText>
          </w:r>
          <w:r w:rsidRPr="00134184">
            <w:rPr>
              <w:rFonts w:ascii="Arial" w:hAnsi="Arial"/>
              <w:noProof/>
            </w:rPr>
          </w:r>
          <w:r w:rsidRPr="00134184">
            <w:rPr>
              <w:rFonts w:ascii="Arial" w:hAnsi="Arial"/>
              <w:noProof/>
            </w:rPr>
            <w:fldChar w:fldCharType="separate"/>
          </w:r>
          <w:r w:rsidRPr="00134184">
            <w:rPr>
              <w:rFonts w:ascii="Arial" w:hAnsi="Arial"/>
              <w:noProof/>
            </w:rPr>
            <w:t>12</w:t>
          </w:r>
          <w:r w:rsidRPr="00134184">
            <w:rPr>
              <w:rFonts w:ascii="Arial" w:hAnsi="Arial"/>
              <w:noProof/>
            </w:rPr>
            <w:fldChar w:fldCharType="end"/>
          </w:r>
        </w:p>
        <w:p w14:paraId="6399DA0A"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Significance</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_Toc299355958 \h </w:instrText>
          </w:r>
          <w:r w:rsidRPr="00134184">
            <w:rPr>
              <w:rFonts w:ascii="Arial" w:hAnsi="Arial"/>
              <w:noProof/>
            </w:rPr>
          </w:r>
          <w:r w:rsidRPr="00134184">
            <w:rPr>
              <w:rFonts w:ascii="Arial" w:hAnsi="Arial"/>
              <w:noProof/>
            </w:rPr>
            <w:fldChar w:fldCharType="separate"/>
          </w:r>
          <w:r w:rsidRPr="00134184">
            <w:rPr>
              <w:rFonts w:ascii="Arial" w:hAnsi="Arial"/>
              <w:noProof/>
            </w:rPr>
            <w:t>12</w:t>
          </w:r>
          <w:r w:rsidRPr="00134184">
            <w:rPr>
              <w:rFonts w:ascii="Arial" w:hAnsi="Arial"/>
              <w:noProof/>
            </w:rPr>
            <w:fldChar w:fldCharType="end"/>
          </w:r>
        </w:p>
        <w:p w14:paraId="204E925E"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Project Management</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_Toc299355959 \h </w:instrText>
          </w:r>
          <w:r w:rsidRPr="00134184">
            <w:rPr>
              <w:rFonts w:ascii="Arial" w:hAnsi="Arial"/>
              <w:noProof/>
            </w:rPr>
          </w:r>
          <w:r w:rsidRPr="00134184">
            <w:rPr>
              <w:rFonts w:ascii="Arial" w:hAnsi="Arial"/>
              <w:noProof/>
            </w:rPr>
            <w:fldChar w:fldCharType="separate"/>
          </w:r>
          <w:r w:rsidRPr="00134184">
            <w:rPr>
              <w:rFonts w:ascii="Arial" w:hAnsi="Arial"/>
              <w:noProof/>
            </w:rPr>
            <w:t>13</w:t>
          </w:r>
          <w:r w:rsidRPr="00134184">
            <w:rPr>
              <w:rFonts w:ascii="Arial" w:hAnsi="Arial"/>
              <w:noProof/>
            </w:rPr>
            <w:fldChar w:fldCharType="end"/>
          </w:r>
        </w:p>
        <w:p w14:paraId="0151E6BC"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Trial Duration</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_Toc299355960 \h </w:instrText>
          </w:r>
          <w:r w:rsidRPr="00134184">
            <w:rPr>
              <w:rFonts w:ascii="Arial" w:hAnsi="Arial"/>
              <w:noProof/>
            </w:rPr>
          </w:r>
          <w:r w:rsidRPr="00134184">
            <w:rPr>
              <w:rFonts w:ascii="Arial" w:hAnsi="Arial"/>
              <w:noProof/>
            </w:rPr>
            <w:fldChar w:fldCharType="separate"/>
          </w:r>
          <w:r w:rsidRPr="00134184">
            <w:rPr>
              <w:rFonts w:ascii="Arial" w:hAnsi="Arial"/>
              <w:noProof/>
            </w:rPr>
            <w:t>13</w:t>
          </w:r>
          <w:r w:rsidRPr="00134184">
            <w:rPr>
              <w:rFonts w:ascii="Arial" w:hAnsi="Arial"/>
              <w:noProof/>
            </w:rPr>
            <w:fldChar w:fldCharType="end"/>
          </w:r>
        </w:p>
        <w:p w14:paraId="3E0D71D2"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Ethics</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_Toc299355961 \h </w:instrText>
          </w:r>
          <w:r w:rsidRPr="00134184">
            <w:rPr>
              <w:rFonts w:ascii="Arial" w:hAnsi="Arial"/>
              <w:noProof/>
            </w:rPr>
          </w:r>
          <w:r w:rsidRPr="00134184">
            <w:rPr>
              <w:rFonts w:ascii="Arial" w:hAnsi="Arial"/>
              <w:noProof/>
            </w:rPr>
            <w:fldChar w:fldCharType="separate"/>
          </w:r>
          <w:r w:rsidRPr="00134184">
            <w:rPr>
              <w:rFonts w:ascii="Arial" w:hAnsi="Arial"/>
              <w:noProof/>
            </w:rPr>
            <w:t>13</w:t>
          </w:r>
          <w:r w:rsidRPr="00134184">
            <w:rPr>
              <w:rFonts w:ascii="Arial" w:hAnsi="Arial"/>
              <w:noProof/>
            </w:rPr>
            <w:fldChar w:fldCharType="end"/>
          </w:r>
        </w:p>
        <w:p w14:paraId="24D44F9F"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Funding</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_Toc299355962 \h </w:instrText>
          </w:r>
          <w:r w:rsidRPr="00134184">
            <w:rPr>
              <w:rFonts w:ascii="Arial" w:hAnsi="Arial"/>
              <w:noProof/>
            </w:rPr>
          </w:r>
          <w:r w:rsidRPr="00134184">
            <w:rPr>
              <w:rFonts w:ascii="Arial" w:hAnsi="Arial"/>
              <w:noProof/>
            </w:rPr>
            <w:fldChar w:fldCharType="separate"/>
          </w:r>
          <w:r w:rsidRPr="00134184">
            <w:rPr>
              <w:rFonts w:ascii="Arial" w:hAnsi="Arial"/>
              <w:noProof/>
            </w:rPr>
            <w:t>13</w:t>
          </w:r>
          <w:r w:rsidRPr="00134184">
            <w:rPr>
              <w:rFonts w:ascii="Arial" w:hAnsi="Arial"/>
              <w:noProof/>
            </w:rPr>
            <w:fldChar w:fldCharType="end"/>
          </w:r>
        </w:p>
        <w:p w14:paraId="7FFF4CE4"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Trial Registration</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_Toc299355963 \h </w:instrText>
          </w:r>
          <w:r w:rsidRPr="00134184">
            <w:rPr>
              <w:rFonts w:ascii="Arial" w:hAnsi="Arial"/>
              <w:noProof/>
            </w:rPr>
          </w:r>
          <w:r w:rsidRPr="00134184">
            <w:rPr>
              <w:rFonts w:ascii="Arial" w:hAnsi="Arial"/>
              <w:noProof/>
            </w:rPr>
            <w:fldChar w:fldCharType="separate"/>
          </w:r>
          <w:r w:rsidRPr="00134184">
            <w:rPr>
              <w:rFonts w:ascii="Arial" w:hAnsi="Arial"/>
              <w:noProof/>
            </w:rPr>
            <w:t>13</w:t>
          </w:r>
          <w:r w:rsidRPr="00134184">
            <w:rPr>
              <w:rFonts w:ascii="Arial" w:hAnsi="Arial"/>
              <w:noProof/>
            </w:rPr>
            <w:fldChar w:fldCharType="end"/>
          </w:r>
        </w:p>
        <w:p w14:paraId="0035C7A2" w14:textId="77777777" w:rsidR="00134184" w:rsidRPr="00134184" w:rsidRDefault="00134184">
          <w:pPr>
            <w:pStyle w:val="TOC3"/>
            <w:tabs>
              <w:tab w:val="right" w:leader="dot" w:pos="8488"/>
            </w:tabs>
            <w:rPr>
              <w:rFonts w:ascii="Arial" w:eastAsiaTheme="minorEastAsia" w:hAnsi="Arial" w:cstheme="minorBidi"/>
              <w:noProof/>
              <w:sz w:val="24"/>
              <w:szCs w:val="24"/>
              <w:lang w:val="en-NZ" w:eastAsia="ja-JP"/>
            </w:rPr>
          </w:pPr>
          <w:r w:rsidRPr="00134184">
            <w:rPr>
              <w:rFonts w:ascii="Arial" w:hAnsi="Arial"/>
              <w:noProof/>
            </w:rPr>
            <w:t>Dissemination of results</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_Toc299355964 \h </w:instrText>
          </w:r>
          <w:r w:rsidRPr="00134184">
            <w:rPr>
              <w:rFonts w:ascii="Arial" w:hAnsi="Arial"/>
              <w:noProof/>
            </w:rPr>
          </w:r>
          <w:r w:rsidRPr="00134184">
            <w:rPr>
              <w:rFonts w:ascii="Arial" w:hAnsi="Arial"/>
              <w:noProof/>
            </w:rPr>
            <w:fldChar w:fldCharType="separate"/>
          </w:r>
          <w:r w:rsidRPr="00134184">
            <w:rPr>
              <w:rFonts w:ascii="Arial" w:hAnsi="Arial"/>
              <w:noProof/>
            </w:rPr>
            <w:t>13</w:t>
          </w:r>
          <w:r w:rsidRPr="00134184">
            <w:rPr>
              <w:rFonts w:ascii="Arial" w:hAnsi="Arial"/>
              <w:noProof/>
            </w:rPr>
            <w:fldChar w:fldCharType="end"/>
          </w:r>
        </w:p>
        <w:p w14:paraId="2A384E9F" w14:textId="77777777" w:rsidR="00134184" w:rsidRPr="00134184" w:rsidRDefault="00134184">
          <w:pPr>
            <w:pStyle w:val="TOC2"/>
            <w:tabs>
              <w:tab w:val="right" w:leader="dot" w:pos="8488"/>
            </w:tabs>
            <w:rPr>
              <w:rFonts w:ascii="Arial" w:eastAsiaTheme="minorEastAsia" w:hAnsi="Arial" w:cstheme="minorBidi"/>
              <w:b w:val="0"/>
              <w:noProof/>
              <w:sz w:val="24"/>
              <w:szCs w:val="24"/>
              <w:lang w:val="en-NZ" w:eastAsia="ja-JP"/>
            </w:rPr>
          </w:pPr>
          <w:r w:rsidRPr="00134184">
            <w:rPr>
              <w:rFonts w:ascii="Arial" w:hAnsi="Arial"/>
              <w:noProof/>
            </w:rPr>
            <w:t>References</w:t>
          </w:r>
          <w:r w:rsidRPr="00134184">
            <w:rPr>
              <w:rFonts w:ascii="Arial" w:hAnsi="Arial"/>
              <w:noProof/>
            </w:rPr>
            <w:tab/>
          </w:r>
          <w:r w:rsidRPr="00134184">
            <w:rPr>
              <w:rFonts w:ascii="Arial" w:hAnsi="Arial"/>
              <w:noProof/>
            </w:rPr>
            <w:fldChar w:fldCharType="begin"/>
          </w:r>
          <w:r w:rsidRPr="00134184">
            <w:rPr>
              <w:rFonts w:ascii="Arial" w:hAnsi="Arial"/>
              <w:noProof/>
            </w:rPr>
            <w:instrText xml:space="preserve"> PAGEREF _Toc299355965 \h </w:instrText>
          </w:r>
          <w:r w:rsidRPr="00134184">
            <w:rPr>
              <w:rFonts w:ascii="Arial" w:hAnsi="Arial"/>
              <w:noProof/>
            </w:rPr>
          </w:r>
          <w:r w:rsidRPr="00134184">
            <w:rPr>
              <w:rFonts w:ascii="Arial" w:hAnsi="Arial"/>
              <w:noProof/>
            </w:rPr>
            <w:fldChar w:fldCharType="separate"/>
          </w:r>
          <w:r w:rsidRPr="00134184">
            <w:rPr>
              <w:rFonts w:ascii="Arial" w:hAnsi="Arial"/>
              <w:noProof/>
            </w:rPr>
            <w:t>14</w:t>
          </w:r>
          <w:r w:rsidRPr="00134184">
            <w:rPr>
              <w:rFonts w:ascii="Arial" w:hAnsi="Arial"/>
              <w:noProof/>
            </w:rPr>
            <w:fldChar w:fldCharType="end"/>
          </w:r>
        </w:p>
        <w:p w14:paraId="36AE3D5C" w14:textId="77777777" w:rsidR="00797584" w:rsidRPr="00721DC9" w:rsidRDefault="00797584" w:rsidP="00E21729">
          <w:pPr>
            <w:spacing w:line="360" w:lineRule="auto"/>
          </w:pPr>
          <w:r w:rsidRPr="00134184">
            <w:rPr>
              <w:b/>
              <w:bCs/>
              <w:noProof/>
            </w:rPr>
            <w:fldChar w:fldCharType="end"/>
          </w:r>
        </w:p>
      </w:sdtContent>
    </w:sdt>
    <w:p w14:paraId="5574B08A" w14:textId="77777777" w:rsidR="00DE2835" w:rsidRPr="00721DC9" w:rsidRDefault="00DE2835">
      <w:pPr>
        <w:rPr>
          <w:rFonts w:eastAsiaTheme="majorEastAsia" w:cstheme="majorBidi"/>
          <w:bCs/>
          <w:sz w:val="26"/>
          <w:szCs w:val="26"/>
          <w:lang w:val="en-AU"/>
        </w:rPr>
      </w:pPr>
      <w:r w:rsidRPr="00721DC9">
        <w:br w:type="page"/>
      </w:r>
    </w:p>
    <w:p w14:paraId="78A57353" w14:textId="77777777" w:rsidR="00247BE8" w:rsidRPr="00721DC9" w:rsidRDefault="006C599B" w:rsidP="00E21729">
      <w:pPr>
        <w:pStyle w:val="Heading1"/>
        <w:rPr>
          <w:b w:val="0"/>
          <w:i/>
          <w:sz w:val="22"/>
          <w:szCs w:val="22"/>
        </w:rPr>
      </w:pPr>
      <w:bookmarkStart w:id="3" w:name="_Toc299355930"/>
      <w:r w:rsidRPr="00721DC9">
        <w:rPr>
          <w:b w:val="0"/>
          <w:sz w:val="24"/>
          <w:szCs w:val="24"/>
          <w:u w:val="single"/>
        </w:rPr>
        <w:lastRenderedPageBreak/>
        <w:t>Gl</w:t>
      </w:r>
      <w:r w:rsidRPr="00721DC9">
        <w:rPr>
          <w:b w:val="0"/>
          <w:sz w:val="24"/>
          <w:szCs w:val="24"/>
        </w:rPr>
        <w:t>uc</w:t>
      </w:r>
      <w:r w:rsidRPr="00721DC9">
        <w:rPr>
          <w:b w:val="0"/>
          <w:sz w:val="24"/>
          <w:szCs w:val="24"/>
          <w:u w:val="single"/>
        </w:rPr>
        <w:t>o</w:t>
      </w:r>
      <w:r w:rsidRPr="00721DC9">
        <w:rPr>
          <w:b w:val="0"/>
          <w:sz w:val="24"/>
          <w:szCs w:val="24"/>
        </w:rPr>
        <w:t xml:space="preserve">se in </w:t>
      </w:r>
      <w:r w:rsidRPr="00721DC9">
        <w:rPr>
          <w:b w:val="0"/>
          <w:sz w:val="24"/>
          <w:szCs w:val="24"/>
          <w:u w:val="single"/>
        </w:rPr>
        <w:t>W</w:t>
      </w:r>
      <w:r w:rsidRPr="00721DC9">
        <w:rPr>
          <w:b w:val="0"/>
          <w:sz w:val="24"/>
          <w:szCs w:val="24"/>
        </w:rPr>
        <w:t>ell Babies Study - GLOW</w:t>
      </w:r>
      <w:bookmarkEnd w:id="3"/>
    </w:p>
    <w:p w14:paraId="7E462525" w14:textId="77777777" w:rsidR="00B4383B" w:rsidRDefault="00B4383B" w:rsidP="00DE2835">
      <w:pPr>
        <w:pStyle w:val="Heading2"/>
      </w:pPr>
      <w:bookmarkStart w:id="4" w:name="_Toc299355931"/>
      <w:r>
        <w:t>Project Summary</w:t>
      </w:r>
      <w:bookmarkEnd w:id="4"/>
    </w:p>
    <w:p w14:paraId="640BEF28" w14:textId="77777777" w:rsidR="00B4383B" w:rsidRDefault="00B4383B" w:rsidP="00E46476"/>
    <w:p w14:paraId="38E2AEF8" w14:textId="77777777" w:rsidR="00B4383B" w:rsidRDefault="00B4383B" w:rsidP="00E46476">
      <w:r>
        <w:t xml:space="preserve">Neonatal hypoglycaemia is important because it is </w:t>
      </w:r>
      <w:r w:rsidR="00DB261D">
        <w:t xml:space="preserve">common and </w:t>
      </w:r>
      <w:r>
        <w:t xml:space="preserve">linked with </w:t>
      </w:r>
      <w:r w:rsidR="00DB261D">
        <w:t xml:space="preserve">brain injury and </w:t>
      </w:r>
      <w:r>
        <w:t xml:space="preserve">poor neurological outcome.  </w:t>
      </w:r>
      <w:r w:rsidR="00E46476">
        <w:t xml:space="preserve">In recent years, there has been considerable interest in the detection and management of neonatal hypoglycaemia.  </w:t>
      </w:r>
      <w:r>
        <w:t xml:space="preserve">Babies who are identified as being at </w:t>
      </w:r>
      <w:r w:rsidR="00E46476">
        <w:t xml:space="preserve">risk </w:t>
      </w:r>
      <w:r>
        <w:t>are screen</w:t>
      </w:r>
      <w:r w:rsidR="00E46476">
        <w:t>ed</w:t>
      </w:r>
      <w:r>
        <w:t xml:space="preserve"> using heel-</w:t>
      </w:r>
      <w:r w:rsidR="001F234C">
        <w:t>prick</w:t>
      </w:r>
      <w:r>
        <w:t xml:space="preserve"> blood tests for the first days after birth.  If hypoglycaemia is diagnosed, then treatment is usually provided</w:t>
      </w:r>
      <w:r w:rsidR="00B827DD">
        <w:t xml:space="preserve">.  </w:t>
      </w:r>
      <w:r w:rsidR="00E46476">
        <w:t xml:space="preserve">Glucose is the primary cerebral fuel and the aim of </w:t>
      </w:r>
      <w:r w:rsidR="00B827DD">
        <w:t xml:space="preserve">treatment is to increase the blood glucose </w:t>
      </w:r>
      <w:r w:rsidR="00795A92">
        <w:t xml:space="preserve">concentration </w:t>
      </w:r>
      <w:r w:rsidR="00B827DD">
        <w:t xml:space="preserve">to ensure </w:t>
      </w:r>
      <w:r w:rsidR="0052061F">
        <w:t>adequate</w:t>
      </w:r>
      <w:r w:rsidR="00B827DD">
        <w:t xml:space="preserve"> cerebral energy</w:t>
      </w:r>
      <w:r w:rsidR="00795A92">
        <w:t xml:space="preserve"> supply</w:t>
      </w:r>
      <w:r w:rsidR="00B827DD">
        <w:t>.</w:t>
      </w:r>
      <w:r>
        <w:t xml:space="preserve">  </w:t>
      </w:r>
    </w:p>
    <w:p w14:paraId="6B5F26F9" w14:textId="77777777" w:rsidR="00B4383B" w:rsidRDefault="00B4383B" w:rsidP="00E46476"/>
    <w:p w14:paraId="3C671837" w14:textId="04A32828" w:rsidR="00B4383B" w:rsidRDefault="00B4383B" w:rsidP="00E46476">
      <w:r>
        <w:t>The definition of neonatal hypoglycaemia has caused considerable controversy.</w:t>
      </w:r>
      <w:r w:rsidR="00B827DD">
        <w:t xml:space="preserve"> </w:t>
      </w:r>
      <w:r w:rsidR="00FD1C2B">
        <w:t xml:space="preserve"> </w:t>
      </w:r>
      <w:r w:rsidR="003F1F84">
        <w:t>T</w:t>
      </w:r>
      <w:r w:rsidR="00FD1C2B">
        <w:t xml:space="preserve">he </w:t>
      </w:r>
      <w:r w:rsidR="00B827DD">
        <w:t xml:space="preserve">current </w:t>
      </w:r>
      <w:r w:rsidR="003F1F84">
        <w:t xml:space="preserve">widely </w:t>
      </w:r>
      <w:r w:rsidR="00B827DD">
        <w:t xml:space="preserve">accepted definition </w:t>
      </w:r>
      <w:r w:rsidR="003F1F84">
        <w:t xml:space="preserve">of </w:t>
      </w:r>
      <w:r w:rsidR="00B827DD">
        <w:t xml:space="preserve">&lt; 2.6mM has been determined using limited, but the only available data.  However, the normal </w:t>
      </w:r>
      <w:r>
        <w:t>glucose p</w:t>
      </w:r>
      <w:r w:rsidR="00B827DD">
        <w:t xml:space="preserve">rofile of healthy </w:t>
      </w:r>
      <w:r w:rsidR="008D741C">
        <w:t>appropriately</w:t>
      </w:r>
      <w:r w:rsidR="00B827DD">
        <w:t xml:space="preserve"> grown </w:t>
      </w:r>
      <w:r w:rsidR="00795A92">
        <w:t xml:space="preserve">term </w:t>
      </w:r>
      <w:r w:rsidR="00B827DD">
        <w:t>newborn</w:t>
      </w:r>
      <w:r w:rsidR="00AA4757">
        <w:t>s</w:t>
      </w:r>
      <w:r>
        <w:t xml:space="preserve"> has never been reliably described</w:t>
      </w:r>
      <w:r w:rsidR="00325CD1">
        <w:t>, and it is possible that many babies are being unnecessarily treated.</w:t>
      </w:r>
      <w:r w:rsidR="00B827DD">
        <w:t xml:space="preserve">  Babies have been shown to use alternative cerebral fuels, primarily lactate and ketones</w:t>
      </w:r>
      <w:r w:rsidR="003F1F84">
        <w:t>, but t</w:t>
      </w:r>
      <w:r w:rsidR="00795A92">
        <w:t xml:space="preserve">he </w:t>
      </w:r>
      <w:r w:rsidR="006C54ED">
        <w:t xml:space="preserve">profiles of blood lactate and ketone concentrations in healthy newborns </w:t>
      </w:r>
      <w:r w:rsidR="00D83240">
        <w:t xml:space="preserve">within the first week </w:t>
      </w:r>
      <w:r w:rsidR="006C54ED">
        <w:t>are</w:t>
      </w:r>
      <w:r w:rsidR="008D741C">
        <w:t xml:space="preserve"> also unclear</w:t>
      </w:r>
      <w:r w:rsidR="00D83240">
        <w:t>.</w:t>
      </w:r>
    </w:p>
    <w:p w14:paraId="5A18D643" w14:textId="77777777" w:rsidR="00B4383B" w:rsidRDefault="00B4383B" w:rsidP="00E46476"/>
    <w:p w14:paraId="05E0B1D8" w14:textId="77777777" w:rsidR="00D808C1" w:rsidRDefault="00B4383B" w:rsidP="00D808C1">
      <w:r>
        <w:t xml:space="preserve">We propose a prospective observational cohort study in healthy appropriately grown </w:t>
      </w:r>
      <w:r w:rsidR="00795A92">
        <w:t xml:space="preserve">term </w:t>
      </w:r>
      <w:r>
        <w:t xml:space="preserve">newborns to describe the normal glucose, lactate and ketone </w:t>
      </w:r>
      <w:r w:rsidR="00795A92">
        <w:t xml:space="preserve">concentration </w:t>
      </w:r>
      <w:r>
        <w:t xml:space="preserve">profiles </w:t>
      </w:r>
      <w:r w:rsidR="00583712">
        <w:t>over</w:t>
      </w:r>
      <w:r>
        <w:t xml:space="preserve"> the first </w:t>
      </w:r>
      <w:r w:rsidRPr="00FD1C2B">
        <w:t xml:space="preserve">five postnatal days. </w:t>
      </w:r>
      <w:r w:rsidR="00583712" w:rsidRPr="00FD1C2B">
        <w:t xml:space="preserve"> </w:t>
      </w:r>
      <w:r w:rsidR="00BB27CF" w:rsidRPr="00FD1C2B">
        <w:t>Babies</w:t>
      </w:r>
      <w:r w:rsidR="00BB27CF">
        <w:t xml:space="preserve"> enrolled in the study will </w:t>
      </w:r>
      <w:r w:rsidR="00292C5D">
        <w:t>be cared for as normal newborns</w:t>
      </w:r>
      <w:r w:rsidR="00D808C1">
        <w:t xml:space="preserve">, largely by </w:t>
      </w:r>
      <w:r w:rsidR="0008070D">
        <w:t xml:space="preserve">the </w:t>
      </w:r>
      <w:r w:rsidR="00D808C1">
        <w:t xml:space="preserve">parents </w:t>
      </w:r>
      <w:r w:rsidR="006C2126">
        <w:t xml:space="preserve">as they progress from hospital or birthing centre </w:t>
      </w:r>
      <w:r w:rsidR="00657B25">
        <w:t xml:space="preserve">to </w:t>
      </w:r>
      <w:r w:rsidR="006C2126">
        <w:t>home.</w:t>
      </w:r>
      <w:r w:rsidR="00D808C1">
        <w:t xml:space="preserve"> </w:t>
      </w:r>
    </w:p>
    <w:p w14:paraId="1813555B" w14:textId="77777777" w:rsidR="00D808C1" w:rsidRDefault="00D808C1" w:rsidP="00D808C1"/>
    <w:p w14:paraId="38BE4C24" w14:textId="7AF14A17" w:rsidR="0094567E" w:rsidRDefault="00807BEC" w:rsidP="00E46476">
      <w:r>
        <w:t>Blood sampl</w:t>
      </w:r>
      <w:r w:rsidR="003F1F84">
        <w:t xml:space="preserve">es </w:t>
      </w:r>
      <w:r>
        <w:t xml:space="preserve">for analysis of glucose, lactate and ketones will </w:t>
      </w:r>
      <w:r w:rsidR="003F1F84">
        <w:t>be taken initially</w:t>
      </w:r>
      <w:r w:rsidR="003E5724">
        <w:t xml:space="preserve"> from the </w:t>
      </w:r>
      <w:r>
        <w:t xml:space="preserve">umbilical </w:t>
      </w:r>
      <w:r w:rsidR="00965BA6">
        <w:t>artery</w:t>
      </w:r>
      <w:r w:rsidR="003E5724">
        <w:t xml:space="preserve">.  Capillary blood tests will then be taken </w:t>
      </w:r>
      <w:r w:rsidR="003F1F84">
        <w:t>by</w:t>
      </w:r>
      <w:r w:rsidR="003E5724">
        <w:t xml:space="preserve"> heel pricks, </w:t>
      </w:r>
      <w:r w:rsidR="002D0B6B">
        <w:t xml:space="preserve">initially </w:t>
      </w:r>
      <w:r w:rsidR="00022BA6">
        <w:t xml:space="preserve">matching the frequency </w:t>
      </w:r>
      <w:r w:rsidR="002D0B6B">
        <w:t xml:space="preserve">of </w:t>
      </w:r>
      <w:r w:rsidR="003F1F84">
        <w:t xml:space="preserve">blood tests taken according </w:t>
      </w:r>
      <w:r w:rsidR="00F01701">
        <w:t>current screening protocol</w:t>
      </w:r>
      <w:r w:rsidR="003F1F84">
        <w:t>s</w:t>
      </w:r>
      <w:r w:rsidR="00F01701">
        <w:t xml:space="preserve"> for babies</w:t>
      </w:r>
      <w:r>
        <w:t xml:space="preserve"> born at risk of neonatal hypoglycaemia</w:t>
      </w:r>
      <w:r w:rsidR="003E5724">
        <w:t>, and</w:t>
      </w:r>
      <w:r w:rsidR="002D0B6B">
        <w:t xml:space="preserve"> </w:t>
      </w:r>
      <w:r w:rsidR="003E5724">
        <w:t>continue</w:t>
      </w:r>
      <w:r>
        <w:t xml:space="preserve"> for the first five </w:t>
      </w:r>
      <w:r w:rsidR="002D0B6B">
        <w:t xml:space="preserve">postnatal </w:t>
      </w:r>
      <w:r>
        <w:t>days</w:t>
      </w:r>
      <w:r w:rsidR="00F01701">
        <w:t xml:space="preserve">. </w:t>
      </w:r>
      <w:r w:rsidR="00287888">
        <w:t>In addition</w:t>
      </w:r>
      <w:r w:rsidR="00DB261D">
        <w:t>, all babies will have</w:t>
      </w:r>
      <w:r w:rsidR="00DE6C22">
        <w:t xml:space="preserve"> continuous interstitial glucose monitor</w:t>
      </w:r>
      <w:r>
        <w:t>ing</w:t>
      </w:r>
      <w:r w:rsidR="00F01701">
        <w:t>.</w:t>
      </w:r>
      <w:r>
        <w:t xml:space="preserve"> The results of the blood and interstitial glucose measurements will not be availa</w:t>
      </w:r>
      <w:r w:rsidR="002E126D">
        <w:t>ble to clinicians caring for the baby</w:t>
      </w:r>
      <w:r>
        <w:t>.</w:t>
      </w:r>
    </w:p>
    <w:p w14:paraId="777BD0E0" w14:textId="77777777" w:rsidR="0008070D" w:rsidRDefault="00DE6C22" w:rsidP="00E46476">
      <w:r>
        <w:t xml:space="preserve"> </w:t>
      </w:r>
    </w:p>
    <w:p w14:paraId="64090C5F" w14:textId="77777777" w:rsidR="00B4383B" w:rsidRDefault="008D741C" w:rsidP="00E46476">
      <w:r>
        <w:t xml:space="preserve">If </w:t>
      </w:r>
      <w:r w:rsidR="00795A92">
        <w:t>“</w:t>
      </w:r>
      <w:r>
        <w:t>neonatal hypoglycaemia</w:t>
      </w:r>
      <w:r w:rsidR="00795A92">
        <w:t>” as currently defined</w:t>
      </w:r>
      <w:r>
        <w:t xml:space="preserve"> is shown to be</w:t>
      </w:r>
      <w:r w:rsidR="00657B25">
        <w:t xml:space="preserve"> </w:t>
      </w:r>
      <w:r w:rsidR="00DB261D">
        <w:t xml:space="preserve">common </w:t>
      </w:r>
      <w:r w:rsidR="00657B25">
        <w:t>in healthy term newborns,</w:t>
      </w:r>
      <w:r w:rsidR="0052061F">
        <w:t xml:space="preserve"> it is </w:t>
      </w:r>
      <w:r w:rsidR="003F1F84">
        <w:t xml:space="preserve">possible </w:t>
      </w:r>
      <w:r w:rsidR="0052061F">
        <w:t xml:space="preserve">that current clinical management </w:t>
      </w:r>
      <w:r w:rsidR="003F1F84">
        <w:t xml:space="preserve">of babies at risk </w:t>
      </w:r>
      <w:r w:rsidR="0052061F">
        <w:t xml:space="preserve">will </w:t>
      </w:r>
      <w:r w:rsidR="0008070D">
        <w:t xml:space="preserve">significantly </w:t>
      </w:r>
      <w:r w:rsidR="0052061F">
        <w:t>change</w:t>
      </w:r>
      <w:r w:rsidR="0008070D">
        <w:t>.</w:t>
      </w:r>
      <w:r>
        <w:t xml:space="preserve"> </w:t>
      </w:r>
    </w:p>
    <w:p w14:paraId="4A2C8109" w14:textId="77777777" w:rsidR="002A0D96" w:rsidRPr="0052061F" w:rsidRDefault="002A0D96" w:rsidP="00E46476">
      <w:r>
        <w:br w:type="page"/>
      </w:r>
    </w:p>
    <w:p w14:paraId="285F1F05" w14:textId="77777777" w:rsidR="00500986" w:rsidRDefault="00C2463B" w:rsidP="00DE2835">
      <w:pPr>
        <w:pStyle w:val="Heading2"/>
      </w:pPr>
      <w:bookmarkStart w:id="5" w:name="_Toc299355932"/>
      <w:r>
        <w:lastRenderedPageBreak/>
        <w:t>Aims</w:t>
      </w:r>
      <w:bookmarkEnd w:id="5"/>
    </w:p>
    <w:p w14:paraId="6435DA1B" w14:textId="77777777" w:rsidR="00C2463B" w:rsidRDefault="00C2463B" w:rsidP="00C2463B"/>
    <w:p w14:paraId="00FD2F1B" w14:textId="77777777" w:rsidR="00C2463B" w:rsidRDefault="00C2463B" w:rsidP="00411BA2">
      <w:pPr>
        <w:pStyle w:val="Heading3"/>
      </w:pPr>
      <w:bookmarkStart w:id="6" w:name="_Toc299355933"/>
      <w:r>
        <w:t>Research outcome</w:t>
      </w:r>
      <w:bookmarkEnd w:id="6"/>
    </w:p>
    <w:p w14:paraId="0C04C480" w14:textId="77777777" w:rsidR="00C2463B" w:rsidRPr="00005FF4" w:rsidRDefault="00C2463B" w:rsidP="00C2463B"/>
    <w:p w14:paraId="2DF323FD" w14:textId="77777777" w:rsidR="00C2463B" w:rsidRPr="00901BB6" w:rsidRDefault="00411BA2" w:rsidP="00C2463B">
      <w:pPr>
        <w:rPr>
          <w:lang w:val="en-AU"/>
        </w:rPr>
      </w:pPr>
      <w:r>
        <w:rPr>
          <w:lang w:val="en-AU"/>
        </w:rPr>
        <w:t xml:space="preserve">To describe the </w:t>
      </w:r>
      <w:r w:rsidR="00ED0F77">
        <w:rPr>
          <w:lang w:val="en-AU"/>
        </w:rPr>
        <w:t xml:space="preserve">blood </w:t>
      </w:r>
      <w:r>
        <w:rPr>
          <w:lang w:val="en-AU"/>
        </w:rPr>
        <w:t>glucose</w:t>
      </w:r>
      <w:r w:rsidR="00D345C4">
        <w:rPr>
          <w:lang w:val="en-AU"/>
        </w:rPr>
        <w:t>, lactate and ketone</w:t>
      </w:r>
      <w:r>
        <w:rPr>
          <w:lang w:val="en-AU"/>
        </w:rPr>
        <w:t xml:space="preserve"> </w:t>
      </w:r>
      <w:r w:rsidR="00ED0F77">
        <w:rPr>
          <w:lang w:val="en-AU"/>
        </w:rPr>
        <w:t xml:space="preserve">concentration </w:t>
      </w:r>
      <w:r>
        <w:rPr>
          <w:lang w:val="en-AU"/>
        </w:rPr>
        <w:t>profile</w:t>
      </w:r>
      <w:r w:rsidR="00795A92">
        <w:rPr>
          <w:lang w:val="en-AU"/>
        </w:rPr>
        <w:t>s</w:t>
      </w:r>
      <w:r>
        <w:rPr>
          <w:lang w:val="en-AU"/>
        </w:rPr>
        <w:t xml:space="preserve"> in </w:t>
      </w:r>
      <w:r w:rsidR="00DB261D">
        <w:rPr>
          <w:lang w:val="en-AU"/>
        </w:rPr>
        <w:t xml:space="preserve">term, </w:t>
      </w:r>
      <w:r w:rsidR="00D457D4">
        <w:rPr>
          <w:lang w:val="en-AU"/>
        </w:rPr>
        <w:t>healthy</w:t>
      </w:r>
      <w:r w:rsidR="00DB261D">
        <w:rPr>
          <w:lang w:val="en-AU"/>
        </w:rPr>
        <w:t>,</w:t>
      </w:r>
      <w:r>
        <w:rPr>
          <w:lang w:val="en-AU"/>
        </w:rPr>
        <w:t xml:space="preserve"> appropriately grown</w:t>
      </w:r>
      <w:r w:rsidR="00DB261D">
        <w:rPr>
          <w:lang w:val="en-AU"/>
        </w:rPr>
        <w:t xml:space="preserve"> </w:t>
      </w:r>
      <w:r w:rsidR="00C2463B">
        <w:rPr>
          <w:lang w:val="en-AU"/>
        </w:rPr>
        <w:t>bab</w:t>
      </w:r>
      <w:r>
        <w:rPr>
          <w:lang w:val="en-AU"/>
        </w:rPr>
        <w:t xml:space="preserve">ies in the first five </w:t>
      </w:r>
      <w:r w:rsidR="00AA4757">
        <w:rPr>
          <w:lang w:val="en-AU"/>
        </w:rPr>
        <w:t xml:space="preserve">postnatal </w:t>
      </w:r>
      <w:r>
        <w:rPr>
          <w:lang w:val="en-AU"/>
        </w:rPr>
        <w:t xml:space="preserve">days. </w:t>
      </w:r>
    </w:p>
    <w:p w14:paraId="63B87CCF" w14:textId="77777777" w:rsidR="00C2463B" w:rsidRPr="00901BB6" w:rsidRDefault="00C2463B" w:rsidP="00C2463B">
      <w:pPr>
        <w:rPr>
          <w:lang w:val="en-AU"/>
        </w:rPr>
      </w:pPr>
    </w:p>
    <w:p w14:paraId="3798F5DE" w14:textId="77777777" w:rsidR="00C2463B" w:rsidRDefault="00795A92" w:rsidP="00411BA2">
      <w:pPr>
        <w:pStyle w:val="Heading3"/>
      </w:pPr>
      <w:bookmarkStart w:id="7" w:name="_Toc299355934"/>
      <w:r>
        <w:t xml:space="preserve">Specific </w:t>
      </w:r>
      <w:r w:rsidR="00403413">
        <w:t>aims</w:t>
      </w:r>
      <w:bookmarkEnd w:id="7"/>
    </w:p>
    <w:p w14:paraId="021D0D95" w14:textId="77777777" w:rsidR="00795A92" w:rsidRDefault="00795A92" w:rsidP="006C54ED"/>
    <w:p w14:paraId="2F9ECEFE" w14:textId="77777777" w:rsidR="00795A92" w:rsidRPr="00795A92" w:rsidRDefault="00795A92" w:rsidP="006C54ED">
      <w:r>
        <w:t>To determine</w:t>
      </w:r>
    </w:p>
    <w:p w14:paraId="7A77B326" w14:textId="77777777" w:rsidR="00C2463B" w:rsidRDefault="00C2463B" w:rsidP="00C2463B">
      <w:pPr>
        <w:pStyle w:val="CommentText"/>
        <w:rPr>
          <w:sz w:val="22"/>
          <w:szCs w:val="22"/>
        </w:rPr>
      </w:pPr>
    </w:p>
    <w:p w14:paraId="5D20B795" w14:textId="77777777" w:rsidR="00FE1A00" w:rsidRDefault="00FE1A00" w:rsidP="00FE1A00">
      <w:pPr>
        <w:pStyle w:val="ListParagraph"/>
        <w:numPr>
          <w:ilvl w:val="0"/>
          <w:numId w:val="9"/>
        </w:numPr>
      </w:pPr>
      <w:proofErr w:type="gramStart"/>
      <w:r>
        <w:t>the</w:t>
      </w:r>
      <w:proofErr w:type="gramEnd"/>
      <w:r>
        <w:t xml:space="preserve"> incidence of </w:t>
      </w:r>
      <w:r w:rsidRPr="008C17A2">
        <w:t>blood glucose concentrations</w:t>
      </w:r>
      <w:r>
        <w:t xml:space="preserve"> &lt; 2.6mM</w:t>
      </w:r>
    </w:p>
    <w:p w14:paraId="4B2FB5DB" w14:textId="77777777" w:rsidR="00FE1A00" w:rsidRPr="008C17A2" w:rsidRDefault="00FE1A00" w:rsidP="00FE1A00">
      <w:pPr>
        <w:pStyle w:val="ListParagraph"/>
      </w:pPr>
    </w:p>
    <w:p w14:paraId="00606D87" w14:textId="77777777" w:rsidR="00CC6F51" w:rsidRPr="009C48E1" w:rsidRDefault="00CC6F51" w:rsidP="00CC6F51">
      <w:pPr>
        <w:pStyle w:val="ListParagraph"/>
        <w:numPr>
          <w:ilvl w:val="0"/>
          <w:numId w:val="9"/>
        </w:numPr>
        <w:rPr>
          <w:lang w:val="en-AU"/>
        </w:rPr>
      </w:pPr>
      <w:proofErr w:type="gramStart"/>
      <w:r w:rsidRPr="009C48E1">
        <w:rPr>
          <w:lang w:val="en-AU"/>
        </w:rPr>
        <w:t>the</w:t>
      </w:r>
      <w:proofErr w:type="gramEnd"/>
      <w:r w:rsidRPr="009C48E1">
        <w:rPr>
          <w:lang w:val="en-AU"/>
        </w:rPr>
        <w:t xml:space="preserve"> range and variation of blood and interstitial glucose concentrations </w:t>
      </w:r>
    </w:p>
    <w:p w14:paraId="0E5674CA" w14:textId="77777777" w:rsidR="00CC6F51" w:rsidRPr="008C17A2" w:rsidRDefault="00CC6F51" w:rsidP="00CC6F51">
      <w:pPr>
        <w:rPr>
          <w:lang w:val="en-AU"/>
        </w:rPr>
      </w:pPr>
    </w:p>
    <w:p w14:paraId="25CB2B53" w14:textId="77777777" w:rsidR="00CC6F51" w:rsidRDefault="00CC6F51" w:rsidP="00CC6F51">
      <w:pPr>
        <w:pStyle w:val="ListParagraph"/>
        <w:numPr>
          <w:ilvl w:val="0"/>
          <w:numId w:val="9"/>
        </w:numPr>
        <w:rPr>
          <w:lang w:val="en-AU"/>
        </w:rPr>
      </w:pPr>
      <w:proofErr w:type="gramStart"/>
      <w:r w:rsidRPr="009C48E1">
        <w:rPr>
          <w:lang w:val="en-AU"/>
        </w:rPr>
        <w:t>the</w:t>
      </w:r>
      <w:proofErr w:type="gramEnd"/>
      <w:r w:rsidRPr="009C48E1">
        <w:rPr>
          <w:lang w:val="en-AU"/>
        </w:rPr>
        <w:t xml:space="preserve"> </w:t>
      </w:r>
      <w:r>
        <w:rPr>
          <w:lang w:val="en-AU"/>
        </w:rPr>
        <w:t xml:space="preserve">range and variation of </w:t>
      </w:r>
      <w:r w:rsidRPr="009C48E1">
        <w:rPr>
          <w:lang w:val="en-AU"/>
        </w:rPr>
        <w:t>blood lactate and ketone concentrations</w:t>
      </w:r>
    </w:p>
    <w:p w14:paraId="7E49CAFF" w14:textId="77777777" w:rsidR="00CC6F51" w:rsidRPr="008A1758" w:rsidRDefault="00CC6F51" w:rsidP="00CC6F51">
      <w:pPr>
        <w:rPr>
          <w:lang w:val="en-AU"/>
        </w:rPr>
      </w:pPr>
    </w:p>
    <w:p w14:paraId="6FFDA5B9" w14:textId="77777777" w:rsidR="00CC6F51" w:rsidRPr="009C48E1" w:rsidRDefault="00CC6F51" w:rsidP="00CC6F51">
      <w:pPr>
        <w:pStyle w:val="ListParagraph"/>
        <w:numPr>
          <w:ilvl w:val="0"/>
          <w:numId w:val="9"/>
        </w:numPr>
        <w:rPr>
          <w:lang w:val="en-AU"/>
        </w:rPr>
      </w:pPr>
      <w:proofErr w:type="gramStart"/>
      <w:r>
        <w:rPr>
          <w:lang w:val="en-AU"/>
        </w:rPr>
        <w:t>the</w:t>
      </w:r>
      <w:proofErr w:type="gramEnd"/>
      <w:r>
        <w:rPr>
          <w:lang w:val="en-AU"/>
        </w:rPr>
        <w:t xml:space="preserve"> difference</w:t>
      </w:r>
      <w:r w:rsidR="00795A92">
        <w:rPr>
          <w:lang w:val="en-AU"/>
        </w:rPr>
        <w:t>s, if any,</w:t>
      </w:r>
      <w:r>
        <w:rPr>
          <w:lang w:val="en-AU"/>
        </w:rPr>
        <w:t xml:space="preserve"> between</w:t>
      </w:r>
      <w:r w:rsidRPr="009C48E1">
        <w:rPr>
          <w:lang w:val="en-AU"/>
        </w:rPr>
        <w:t xml:space="preserve"> breast-fed </w:t>
      </w:r>
      <w:r>
        <w:rPr>
          <w:lang w:val="en-AU"/>
        </w:rPr>
        <w:t>and formula fed babies in blood</w:t>
      </w:r>
      <w:r w:rsidRPr="009C48E1">
        <w:rPr>
          <w:lang w:val="en-AU"/>
        </w:rPr>
        <w:t xml:space="preserve"> glucose, lactate</w:t>
      </w:r>
      <w:r>
        <w:rPr>
          <w:lang w:val="en-AU"/>
        </w:rPr>
        <w:t xml:space="preserve"> and </w:t>
      </w:r>
      <w:r w:rsidRPr="009C48E1">
        <w:rPr>
          <w:lang w:val="en-AU"/>
        </w:rPr>
        <w:t>ketone concentrations.</w:t>
      </w:r>
    </w:p>
    <w:p w14:paraId="70CBAB9B" w14:textId="77777777" w:rsidR="00CC6F51" w:rsidRPr="008C17A2" w:rsidRDefault="00CC6F51" w:rsidP="00CC6F51">
      <w:pPr>
        <w:rPr>
          <w:lang w:val="en-AU"/>
        </w:rPr>
      </w:pPr>
    </w:p>
    <w:p w14:paraId="50834DD2" w14:textId="77777777" w:rsidR="00020429" w:rsidRPr="00500986" w:rsidRDefault="00020429" w:rsidP="00DE2835">
      <w:pPr>
        <w:pStyle w:val="Heading2"/>
      </w:pPr>
      <w:bookmarkStart w:id="8" w:name="_Toc299355935"/>
      <w:r w:rsidRPr="00901BB6">
        <w:t>Background</w:t>
      </w:r>
      <w:r w:rsidR="00500986">
        <w:t xml:space="preserve"> and rationale</w:t>
      </w:r>
      <w:bookmarkEnd w:id="8"/>
    </w:p>
    <w:p w14:paraId="584D5C83" w14:textId="77777777" w:rsidR="00005FF4" w:rsidRDefault="00005FF4" w:rsidP="00901BB6">
      <w:pPr>
        <w:rPr>
          <w:lang w:val="en-AU"/>
        </w:rPr>
      </w:pPr>
    </w:p>
    <w:p w14:paraId="2AE2E4A8" w14:textId="135F848D" w:rsidR="007C0221" w:rsidRPr="00901BB6" w:rsidRDefault="00347D57" w:rsidP="00901BB6">
      <w:pPr>
        <w:rPr>
          <w:lang w:val="en-AU"/>
        </w:rPr>
      </w:pPr>
      <w:r>
        <w:rPr>
          <w:lang w:val="en-AU"/>
        </w:rPr>
        <w:t xml:space="preserve">Neonatal hypoglycaemia is important because it is common and linked with </w:t>
      </w:r>
      <w:r w:rsidR="00C40ABB">
        <w:rPr>
          <w:lang w:val="en-AU"/>
        </w:rPr>
        <w:t xml:space="preserve">brain injury and </w:t>
      </w:r>
      <w:r>
        <w:rPr>
          <w:lang w:val="en-AU"/>
        </w:rPr>
        <w:t xml:space="preserve">neurodevelopmental </w:t>
      </w:r>
      <w:r w:rsidR="00247BE8">
        <w:rPr>
          <w:lang w:val="en-AU"/>
        </w:rPr>
        <w:t>delay.</w:t>
      </w:r>
      <w:r w:rsidR="0087578E">
        <w:rPr>
          <w:lang w:val="en-AU"/>
        </w:rPr>
        <w:fldChar w:fldCharType="begin">
          <w:fldData xml:space="preserve">PEVuZE5vdGU+PENpdGU+PEF1dGhvcj5CdXJuczwvQXV0aG9yPjxZZWFyPjIwMDg8L1llYXI+PFJl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</w:fldData>
        </w:fldChar>
      </w:r>
      <w:r w:rsidR="00934230">
        <w:rPr>
          <w:lang w:val="en-AU"/>
        </w:rPr>
        <w:instrText xml:space="preserve"> ADDIN EN.CITE </w:instrText>
      </w:r>
      <w:r w:rsidR="00934230">
        <w:rPr>
          <w:lang w:val="en-AU"/>
        </w:rPr>
        <w:fldChar w:fldCharType="begin">
          <w:fldData xml:space="preserve">PEVuZE5vdGU+PENpdGU+PEF1dGhvcj5CdXJuczwvQXV0aG9yPjxZZWFyPjIwMDg8L1llYXI+PFJl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</w:fldData>
        </w:fldChar>
      </w:r>
      <w:r w:rsidR="00934230">
        <w:rPr>
          <w:lang w:val="en-AU"/>
        </w:rPr>
        <w:instrText xml:space="preserve"> ADDIN EN.CITE.DATA </w:instrText>
      </w:r>
      <w:r w:rsidR="00934230">
        <w:rPr>
          <w:lang w:val="en-AU"/>
        </w:rPr>
      </w:r>
      <w:r w:rsidR="00934230">
        <w:rPr>
          <w:lang w:val="en-AU"/>
        </w:rPr>
        <w:fldChar w:fldCharType="end"/>
      </w:r>
      <w:r w:rsidR="0087578E">
        <w:rPr>
          <w:lang w:val="en-AU"/>
        </w:rPr>
        <w:fldChar w:fldCharType="separate"/>
      </w:r>
      <w:r w:rsidR="00934230" w:rsidRPr="00934230">
        <w:rPr>
          <w:noProof/>
          <w:vertAlign w:val="superscript"/>
          <w:lang w:val="en-AU"/>
        </w:rPr>
        <w:t>3, 4</w:t>
      </w:r>
      <w:r w:rsidR="0087578E">
        <w:rPr>
          <w:lang w:val="en-AU"/>
        </w:rPr>
        <w:fldChar w:fldCharType="end"/>
      </w:r>
      <w:proofErr w:type="gramStart"/>
      <w:r w:rsidR="00ED4537">
        <w:rPr>
          <w:lang w:val="en-AU"/>
        </w:rPr>
        <w:t xml:space="preserve"> </w:t>
      </w:r>
      <w:r w:rsidR="00DB261D">
        <w:rPr>
          <w:lang w:val="en-AU"/>
        </w:rPr>
        <w:t xml:space="preserve"> </w:t>
      </w:r>
      <w:r w:rsidR="00ED4537">
        <w:rPr>
          <w:lang w:val="en-AU"/>
        </w:rPr>
        <w:t>The</w:t>
      </w:r>
      <w:proofErr w:type="gramEnd"/>
      <w:r w:rsidR="00333A0E">
        <w:rPr>
          <w:lang w:val="en-AU"/>
        </w:rPr>
        <w:t xml:space="preserve"> </w:t>
      </w:r>
      <w:r w:rsidR="00333A0E" w:rsidRPr="00901BB6">
        <w:rPr>
          <w:lang w:val="en-AU"/>
        </w:rPr>
        <w:t>severity</w:t>
      </w:r>
      <w:r w:rsidR="00333A0E">
        <w:rPr>
          <w:lang w:val="en-AU"/>
        </w:rPr>
        <w:t>, frequency</w:t>
      </w:r>
      <w:r w:rsidR="00333A0E" w:rsidRPr="00901BB6">
        <w:rPr>
          <w:lang w:val="en-AU"/>
        </w:rPr>
        <w:t xml:space="preserve"> and duration of hypoglycaemia required to cause </w:t>
      </w:r>
      <w:r w:rsidR="00ED0F77">
        <w:rPr>
          <w:lang w:val="en-AU"/>
        </w:rPr>
        <w:t xml:space="preserve">brain </w:t>
      </w:r>
      <w:r w:rsidR="00333A0E" w:rsidRPr="00901BB6">
        <w:rPr>
          <w:lang w:val="en-AU"/>
        </w:rPr>
        <w:t xml:space="preserve">injury remains </w:t>
      </w:r>
      <w:r w:rsidR="00333A0E">
        <w:rPr>
          <w:lang w:val="en-AU"/>
        </w:rPr>
        <w:t>unclear.</w:t>
      </w:r>
      <w:r w:rsidR="00333A0E">
        <w:rPr>
          <w:lang w:val="en-AU"/>
        </w:rPr>
        <w:fldChar w:fldCharType="begin"/>
      </w:r>
      <w:r w:rsidR="00934230">
        <w:rPr>
          <w:lang w:val="en-AU"/>
        </w:rPr>
        <w:instrText xml:space="preserve"> ADDIN EN.CITE &lt;EndNote&gt;&lt;Cite&gt;&lt;Author&gt;Hay&lt;/Author&gt;&lt;Year&gt;2009&lt;/Year&gt;&lt;RecNum&gt;380&lt;/RecNum&gt;&lt;DisplayText&gt;&lt;style face="superscript"&gt;5&lt;/style&gt;&lt;/DisplayText&gt;&lt;record&gt;&lt;rec-number&gt;380&lt;/rec-number&gt;&lt;foreign-keys&gt;&lt;key app="EN" db-id="wewef20x0xa2z4exet2v55pjvd02f920dwsp" timestamp="1406586849"&gt;380&lt;/key&gt;&lt;/foreign-keys&gt;&lt;ref-type name="Journal Article"&gt;17&lt;/ref-type&gt;&lt;contributors&gt;&lt;authors&gt;&lt;author&gt;Hay, W W&lt;/author&gt;&lt;author&gt;Raju, T&lt;/author&gt;&lt;author&gt;Higgins, R&lt;/author&gt;&lt;author&gt;Kalhan, S&lt;/author&gt;&lt;author&gt;Devaskar, S&lt;/author&gt;&lt;/authors&gt;&lt;/contributors&gt;&lt;titles&gt;&lt;title&gt;Knowledge gaps and research needs for understanding and treating neonatal hypoglycaemia: workshop report from Eunice Kennedy Shriver National Institute of Child Health and Human Development&lt;/title&gt;&lt;secondary-title&gt;J Pediatr&lt;/secondary-title&gt;&lt;alt-title&gt;Journal of Pediatrics&lt;/alt-title&gt;&lt;/titles&gt;&lt;periodical&gt;&lt;full-title&gt;Journal of Pediatrics&lt;/full-title&gt;&lt;abbr-1&gt;J Pediatr&lt;/abbr-1&gt;&lt;/periodical&gt;&lt;alt-periodical&gt;&lt;full-title&gt;Journal of Pediatrics&lt;/full-title&gt;&lt;abbr-1&gt;J Pediatr&lt;/abbr-1&gt;&lt;/alt-periodical&gt;&lt;pages&gt;612-617&lt;/pages&gt;&lt;volume&gt;155&lt;/volume&gt;&lt;number&gt;5&lt;/number&gt;&lt;section&gt;612&lt;/section&gt;&lt;keywords&gt;&lt;keyword&gt;hypoglycaemia, fetal and neonatal glucose metabolism, brain and glucose metabolism, treatment issues&lt;/keyword&gt;&lt;/keywords&gt;&lt;dates&gt;&lt;year&gt;2009&lt;/year&gt;&lt;/dates&gt;&lt;work-type&gt;review&lt;/work-type&gt;&lt;urls&gt;&lt;/urls&gt;&lt;/record&gt;&lt;/Cite&gt;&lt;/EndNote&gt;</w:instrText>
      </w:r>
      <w:r w:rsidR="00333A0E">
        <w:rPr>
          <w:lang w:val="en-AU"/>
        </w:rPr>
        <w:fldChar w:fldCharType="separate"/>
      </w:r>
      <w:r w:rsidR="00934230" w:rsidRPr="00934230">
        <w:rPr>
          <w:noProof/>
          <w:vertAlign w:val="superscript"/>
          <w:lang w:val="en-AU"/>
        </w:rPr>
        <w:t>5</w:t>
      </w:r>
      <w:r w:rsidR="00333A0E">
        <w:rPr>
          <w:lang w:val="en-AU"/>
        </w:rPr>
        <w:fldChar w:fldCharType="end"/>
      </w:r>
      <w:proofErr w:type="gramStart"/>
      <w:r w:rsidR="00DB261D" w:rsidRPr="00901BB6">
        <w:rPr>
          <w:lang w:val="en-AU"/>
        </w:rPr>
        <w:t xml:space="preserve"> </w:t>
      </w:r>
      <w:r w:rsidR="00DB261D">
        <w:rPr>
          <w:lang w:val="en-AU"/>
        </w:rPr>
        <w:t xml:space="preserve"> However</w:t>
      </w:r>
      <w:proofErr w:type="gramEnd"/>
      <w:r w:rsidR="00ED4537">
        <w:rPr>
          <w:lang w:val="en-AU"/>
        </w:rPr>
        <w:t>, b</w:t>
      </w:r>
      <w:r w:rsidR="00137B92">
        <w:rPr>
          <w:lang w:val="en-AU"/>
        </w:rPr>
        <w:t>lood</w:t>
      </w:r>
      <w:r w:rsidR="00333A0E">
        <w:rPr>
          <w:lang w:val="en-AU"/>
        </w:rPr>
        <w:t xml:space="preserve"> glucose concentrations &lt; 2.6</w:t>
      </w:r>
      <w:proofErr w:type="spellStart"/>
      <w:r w:rsidR="00333A0E" w:rsidRPr="00DB261D">
        <w:t>m</w:t>
      </w:r>
      <w:r w:rsidR="00DB261D" w:rsidRPr="00DB261D">
        <w:t>M</w:t>
      </w:r>
      <w:proofErr w:type="spellEnd"/>
      <w:r w:rsidR="00333A0E">
        <w:rPr>
          <w:lang w:val="en-AU"/>
        </w:rPr>
        <w:t xml:space="preserve"> have been linked with impaired brain function and neurodevelopme</w:t>
      </w:r>
      <w:r w:rsidR="0087578E">
        <w:rPr>
          <w:lang w:val="en-AU"/>
        </w:rPr>
        <w:t>ntal delay</w:t>
      </w:r>
      <w:r w:rsidR="00247BE8">
        <w:rPr>
          <w:lang w:val="en-AU"/>
        </w:rPr>
        <w:t>.</w:t>
      </w:r>
      <w:r w:rsidR="00247BE8">
        <w:rPr>
          <w:lang w:val="en-AU"/>
        </w:rPr>
        <w:fldChar w:fldCharType="begin">
          <w:fldData xml:space="preserve">PEVuZE5vdGU+PENpdGU+PEF1dGhvcj5Lb2g8L0F1dGhvcj48WWVhcj4xOTg4PC9ZZWFyPjxSZWNO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=
</w:fldData>
        </w:fldChar>
      </w:r>
      <w:r w:rsidR="00934230">
        <w:rPr>
          <w:lang w:val="en-AU"/>
        </w:rPr>
        <w:instrText xml:space="preserve"> ADDIN EN.CITE </w:instrText>
      </w:r>
      <w:r w:rsidR="00934230">
        <w:rPr>
          <w:lang w:val="en-AU"/>
        </w:rPr>
        <w:fldChar w:fldCharType="begin">
          <w:fldData xml:space="preserve">PEVuZE5vdGU+PENpdGU+PEF1dGhvcj5Lb2g8L0F1dGhvcj48WWVhcj4xOTg4PC9ZZWFyPjxSZWNO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=
</w:fldData>
        </w:fldChar>
      </w:r>
      <w:r w:rsidR="00934230">
        <w:rPr>
          <w:lang w:val="en-AU"/>
        </w:rPr>
        <w:instrText xml:space="preserve"> ADDIN EN.CITE.DATA </w:instrText>
      </w:r>
      <w:r w:rsidR="00934230">
        <w:rPr>
          <w:lang w:val="en-AU"/>
        </w:rPr>
      </w:r>
      <w:r w:rsidR="00934230">
        <w:rPr>
          <w:lang w:val="en-AU"/>
        </w:rPr>
        <w:fldChar w:fldCharType="end"/>
      </w:r>
      <w:r w:rsidR="00247BE8">
        <w:rPr>
          <w:lang w:val="en-AU"/>
        </w:rPr>
        <w:fldChar w:fldCharType="separate"/>
      </w:r>
      <w:r w:rsidR="00934230" w:rsidRPr="00934230">
        <w:rPr>
          <w:noProof/>
          <w:vertAlign w:val="superscript"/>
          <w:lang w:val="en-AU"/>
        </w:rPr>
        <w:t>6, 7</w:t>
      </w:r>
      <w:r w:rsidR="00247BE8">
        <w:rPr>
          <w:lang w:val="en-AU"/>
        </w:rPr>
        <w:fldChar w:fldCharType="end"/>
      </w:r>
      <w:proofErr w:type="gramStart"/>
      <w:r w:rsidR="00C40ABB">
        <w:rPr>
          <w:lang w:val="en-AU"/>
        </w:rPr>
        <w:t xml:space="preserve"> </w:t>
      </w:r>
      <w:r w:rsidR="00DB261D">
        <w:rPr>
          <w:lang w:val="en-AU"/>
        </w:rPr>
        <w:t xml:space="preserve"> </w:t>
      </w:r>
      <w:r w:rsidR="00C40ABB">
        <w:rPr>
          <w:lang w:val="en-AU"/>
        </w:rPr>
        <w:t>In</w:t>
      </w:r>
      <w:proofErr w:type="gramEnd"/>
      <w:r w:rsidR="00413D25">
        <w:rPr>
          <w:lang w:val="en-AU"/>
        </w:rPr>
        <w:t xml:space="preserve"> </w:t>
      </w:r>
      <w:r w:rsidR="00C40ABB">
        <w:rPr>
          <w:lang w:val="en-AU"/>
        </w:rPr>
        <w:t xml:space="preserve">recent years </w:t>
      </w:r>
      <w:r w:rsidR="00413D25">
        <w:rPr>
          <w:lang w:val="en-AU"/>
        </w:rPr>
        <w:t>there has been considerable research i</w:t>
      </w:r>
      <w:r w:rsidR="0087578E">
        <w:rPr>
          <w:lang w:val="en-AU"/>
        </w:rPr>
        <w:t>nto the detection and treatment</w:t>
      </w:r>
      <w:r w:rsidR="00413D25">
        <w:rPr>
          <w:lang w:val="en-AU"/>
        </w:rPr>
        <w:t xml:space="preserve"> of ba</w:t>
      </w:r>
      <w:r w:rsidR="00C40ABB">
        <w:rPr>
          <w:lang w:val="en-AU"/>
        </w:rPr>
        <w:t>bies at risk of hypoglycaemia</w:t>
      </w:r>
      <w:r w:rsidR="00ED0F77">
        <w:rPr>
          <w:lang w:val="en-AU"/>
        </w:rPr>
        <w:t xml:space="preserve">. </w:t>
      </w:r>
      <w:r w:rsidR="00880B93">
        <w:rPr>
          <w:lang w:val="en-AU"/>
        </w:rPr>
        <w:t>Screening for low blood glucose concentrations using intermittent heel</w:t>
      </w:r>
      <w:r w:rsidR="001F234C">
        <w:rPr>
          <w:lang w:val="en-AU"/>
        </w:rPr>
        <w:t>-prick</w:t>
      </w:r>
      <w:r w:rsidR="00880B93">
        <w:rPr>
          <w:lang w:val="en-AU"/>
        </w:rPr>
        <w:t>s is recommended for babies identified as being at</w:t>
      </w:r>
      <w:r w:rsidR="006F74E3">
        <w:rPr>
          <w:lang w:val="en-AU"/>
        </w:rPr>
        <w:t>-</w:t>
      </w:r>
      <w:r w:rsidR="00880B93">
        <w:rPr>
          <w:lang w:val="en-AU"/>
        </w:rPr>
        <w:t>risk.</w:t>
      </w:r>
      <w:r w:rsidR="00880B93">
        <w:rPr>
          <w:lang w:val="en-AU"/>
        </w:rPr>
        <w:fldChar w:fldCharType="begin">
          <w:fldData xml:space="preserve">PEVuZE5vdGU+PENpdGU+PEF1dGhvcj5BZGFta2luPC9BdXRob3I+PFllYXI+MjAxMTwvWWVhcj48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</w:fldData>
        </w:fldChar>
      </w:r>
      <w:r w:rsidR="00934230">
        <w:rPr>
          <w:lang w:val="en-AU"/>
        </w:rPr>
        <w:instrText xml:space="preserve"> ADDIN EN.CITE </w:instrText>
      </w:r>
      <w:r w:rsidR="00934230">
        <w:rPr>
          <w:lang w:val="en-AU"/>
        </w:rPr>
        <w:fldChar w:fldCharType="begin">
          <w:fldData xml:space="preserve">PEVuZE5vdGU+PENpdGU+PEF1dGhvcj5BZGFta2luPC9BdXRob3I+PFllYXI+MjAxMTwvWWVhcj48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</w:fldData>
        </w:fldChar>
      </w:r>
      <w:r w:rsidR="00934230">
        <w:rPr>
          <w:lang w:val="en-AU"/>
        </w:rPr>
        <w:instrText xml:space="preserve"> ADDIN EN.CITE.DATA </w:instrText>
      </w:r>
      <w:r w:rsidR="00934230">
        <w:rPr>
          <w:lang w:val="en-AU"/>
        </w:rPr>
      </w:r>
      <w:r w:rsidR="00934230">
        <w:rPr>
          <w:lang w:val="en-AU"/>
        </w:rPr>
        <w:fldChar w:fldCharType="end"/>
      </w:r>
      <w:r w:rsidR="00880B93">
        <w:rPr>
          <w:lang w:val="en-AU"/>
        </w:rPr>
        <w:fldChar w:fldCharType="separate"/>
      </w:r>
      <w:r w:rsidR="00934230" w:rsidRPr="00934230">
        <w:rPr>
          <w:noProof/>
          <w:vertAlign w:val="superscript"/>
          <w:lang w:val="en-AU"/>
        </w:rPr>
        <w:t>8, 9</w:t>
      </w:r>
      <w:r w:rsidR="00880B93">
        <w:rPr>
          <w:lang w:val="en-AU"/>
        </w:rPr>
        <w:fldChar w:fldCharType="end"/>
      </w:r>
      <w:proofErr w:type="gramStart"/>
      <w:r w:rsidR="00880B93">
        <w:rPr>
          <w:lang w:val="en-AU"/>
        </w:rPr>
        <w:t xml:space="preserve"> </w:t>
      </w:r>
      <w:r w:rsidR="00DB261D">
        <w:rPr>
          <w:lang w:val="en-AU"/>
        </w:rPr>
        <w:t xml:space="preserve"> </w:t>
      </w:r>
      <w:r w:rsidR="00ED0F77">
        <w:rPr>
          <w:lang w:val="en-AU"/>
        </w:rPr>
        <w:t>O</w:t>
      </w:r>
      <w:r w:rsidR="00C40ABB">
        <w:rPr>
          <w:lang w:val="en-AU"/>
        </w:rPr>
        <w:t>f</w:t>
      </w:r>
      <w:proofErr w:type="gramEnd"/>
      <w:r w:rsidR="00C40ABB">
        <w:rPr>
          <w:lang w:val="en-AU"/>
        </w:rPr>
        <w:t xml:space="preserve"> babies </w:t>
      </w:r>
      <w:r w:rsidR="00ED0F77">
        <w:rPr>
          <w:lang w:val="en-AU"/>
        </w:rPr>
        <w:t xml:space="preserve">at risk, </w:t>
      </w:r>
      <w:r w:rsidR="00C40ABB">
        <w:rPr>
          <w:lang w:val="en-AU"/>
        </w:rPr>
        <w:t>half will be</w:t>
      </w:r>
      <w:r w:rsidR="00ED0F77">
        <w:rPr>
          <w:lang w:val="en-AU"/>
        </w:rPr>
        <w:t>come</w:t>
      </w:r>
      <w:r w:rsidR="00C40ABB">
        <w:rPr>
          <w:lang w:val="en-AU"/>
        </w:rPr>
        <w:t xml:space="preserve"> hypoglycaemic</w:t>
      </w:r>
      <w:r>
        <w:rPr>
          <w:lang w:val="en-AU"/>
        </w:rPr>
        <w:t xml:space="preserve"> within the first</w:t>
      </w:r>
      <w:r w:rsidR="008A0E96" w:rsidRPr="00901BB6">
        <w:rPr>
          <w:lang w:val="en-AU"/>
        </w:rPr>
        <w:t xml:space="preserve"> 48 hours after</w:t>
      </w:r>
      <w:r>
        <w:rPr>
          <w:lang w:val="en-AU"/>
        </w:rPr>
        <w:t xml:space="preserve"> birth</w:t>
      </w:r>
      <w:r w:rsidR="002E48FD" w:rsidRPr="00901BB6">
        <w:rPr>
          <w:lang w:val="en-AU"/>
        </w:rPr>
        <w:t>.</w:t>
      </w:r>
      <w:r w:rsidR="002F4393">
        <w:rPr>
          <w:lang w:val="en-AU"/>
        </w:rPr>
        <w:fldChar w:fldCharType="begin"/>
      </w:r>
      <w:r w:rsidR="00934230">
        <w:rPr>
          <w:lang w:val="en-AU"/>
        </w:rPr>
        <w:instrText xml:space="preserve"> ADDIN EN.CITE &lt;EndNote&gt;&lt;Cite&gt;&lt;Author&gt;Harris&lt;/Author&gt;&lt;Year&gt;2012&lt;/Year&gt;&lt;RecNum&gt;19&lt;/RecNum&gt;&lt;DisplayText&gt;&lt;style face="superscript"&gt;10&lt;/style&gt;&lt;/DisplayText&gt;&lt;record&gt;&lt;rec-number&gt;19&lt;/rec-number&gt;&lt;foreign-keys&gt;&lt;key app="EN" db-id="wewef20x0xa2z4exet2v55pjvd02f920dwsp" timestamp="1378269043"&gt;19&lt;/key&gt;&lt;/foreign-keys&gt;&lt;ref-type name="Journal Article"&gt;17&lt;/ref-type&gt;&lt;contributors&gt;&lt;authors&gt;&lt;author&gt;Harris, D L&lt;/author&gt;&lt;author&gt;Weston, P J&lt;/author&gt;&lt;author&gt;Harding, J  E&lt;/author&gt;&lt;/authors&gt;&lt;/contributors&gt;&lt;titles&gt;&lt;title&gt;Incidence of neonatal hypoglycemia in babies identified as at risk&lt;/title&gt;&lt;secondary-title&gt;J Pediatr&lt;/secondary-title&gt;&lt;alt-title&gt;Journal of Pediatrics &lt;/alt-title&gt;&lt;/titles&gt;&lt;periodical&gt;&lt;full-title&gt;Journal of Pediatrics&lt;/full-title&gt;&lt;abbr-1&gt;J Pediatr&lt;/abbr-1&gt;&lt;/periodical&gt;&lt;alt-periodical&gt;&lt;full-title&gt;Journal of Pediatrics&lt;/full-title&gt;&lt;abbr-1&gt;J Pediatr&lt;/abbr-1&gt;&lt;/alt-periodical&gt;&lt;pages&gt;787-91&lt;/pages&gt;&lt;volume&gt;161&lt;/volume&gt;&lt;number&gt;5&lt;/number&gt;&lt;edition&gt;23 June 2012&lt;/edition&gt;&lt;dates&gt;&lt;year&gt;2012&lt;/year&gt;&lt;/dates&gt;&lt;work-type&gt;Observational&lt;/work-type&gt;&lt;urls&gt;&lt;related-urls&gt;&lt;url&gt;http://ac.els-cdn.com/S0022347612005392/1-s2.0-S0022347612005392-main.pdf?_tid=2c14a090-12eb-11e4-a12a-00000aab0f6b&amp;amp;acdnat=1406176379_598ac0584972d5d3e2e21f0f49af3a5f&lt;/url&gt;&lt;/related-urls&gt;&lt;/urls&gt;&lt;electronic-resource-num&gt;10.1016/j.jpeds.2012.05.022&lt;/electronic-resource-num&gt;&lt;/record&gt;&lt;/Cite&gt;&lt;/EndNote&gt;</w:instrText>
      </w:r>
      <w:r w:rsidR="002F4393">
        <w:rPr>
          <w:lang w:val="en-AU"/>
        </w:rPr>
        <w:fldChar w:fldCharType="separate"/>
      </w:r>
      <w:r w:rsidR="00934230" w:rsidRPr="00934230">
        <w:rPr>
          <w:noProof/>
          <w:vertAlign w:val="superscript"/>
          <w:lang w:val="en-AU"/>
        </w:rPr>
        <w:t>10</w:t>
      </w:r>
      <w:r w:rsidR="002F4393">
        <w:rPr>
          <w:lang w:val="en-AU"/>
        </w:rPr>
        <w:fldChar w:fldCharType="end"/>
      </w:r>
      <w:proofErr w:type="gramStart"/>
      <w:r w:rsidR="00D0571C" w:rsidRPr="00901BB6">
        <w:rPr>
          <w:lang w:val="en-AU"/>
        </w:rPr>
        <w:t xml:space="preserve"> </w:t>
      </w:r>
      <w:r w:rsidR="00DB261D">
        <w:rPr>
          <w:lang w:val="en-AU"/>
        </w:rPr>
        <w:t xml:space="preserve"> </w:t>
      </w:r>
      <w:r w:rsidR="00FE45CE">
        <w:rPr>
          <w:lang w:val="en-AU"/>
        </w:rPr>
        <w:t>However</w:t>
      </w:r>
      <w:proofErr w:type="gramEnd"/>
      <w:r w:rsidR="00FE45CE">
        <w:rPr>
          <w:lang w:val="en-AU"/>
        </w:rPr>
        <w:t xml:space="preserve">, </w:t>
      </w:r>
      <w:r w:rsidR="0045765A">
        <w:rPr>
          <w:lang w:val="en-AU"/>
        </w:rPr>
        <w:t xml:space="preserve">there is </w:t>
      </w:r>
      <w:r w:rsidR="00D457D4">
        <w:rPr>
          <w:lang w:val="en-AU"/>
        </w:rPr>
        <w:t xml:space="preserve">no reliable </w:t>
      </w:r>
      <w:r w:rsidR="00FE4997">
        <w:rPr>
          <w:lang w:val="en-AU"/>
        </w:rPr>
        <w:t xml:space="preserve">evidence </w:t>
      </w:r>
      <w:r w:rsidR="00D457D4">
        <w:rPr>
          <w:lang w:val="en-AU"/>
        </w:rPr>
        <w:t xml:space="preserve">describing </w:t>
      </w:r>
      <w:r w:rsidR="00FE4997">
        <w:rPr>
          <w:lang w:val="en-AU"/>
        </w:rPr>
        <w:t xml:space="preserve">the </w:t>
      </w:r>
      <w:r w:rsidR="0045765A">
        <w:rPr>
          <w:lang w:val="en-AU"/>
        </w:rPr>
        <w:t>normal</w:t>
      </w:r>
      <w:r w:rsidR="00413D25">
        <w:rPr>
          <w:lang w:val="en-AU"/>
        </w:rPr>
        <w:t xml:space="preserve"> </w:t>
      </w:r>
      <w:r w:rsidR="00ED0F77">
        <w:rPr>
          <w:lang w:val="en-AU"/>
        </w:rPr>
        <w:t xml:space="preserve">blood glucose </w:t>
      </w:r>
      <w:r w:rsidR="00D457D4">
        <w:rPr>
          <w:lang w:val="en-AU"/>
        </w:rPr>
        <w:t>profile in the first week after birth.</w:t>
      </w:r>
      <w:r w:rsidR="00D457D4">
        <w:rPr>
          <w:lang w:val="en-AU"/>
        </w:rPr>
        <w:fldChar w:fldCharType="begin"/>
      </w:r>
      <w:r w:rsidR="00934230">
        <w:rPr>
          <w:lang w:val="en-AU"/>
        </w:rPr>
        <w:instrText xml:space="preserve"> ADDIN EN.CITE &lt;EndNote&gt;&lt;Cite&gt;&lt;Author&gt;Hay&lt;/Author&gt;&lt;Year&gt;2009&lt;/Year&gt;&lt;RecNum&gt;380&lt;/RecNum&gt;&lt;DisplayText&gt;&lt;style face="superscript"&gt;5&lt;/style&gt;&lt;/DisplayText&gt;&lt;record&gt;&lt;rec-number&gt;380&lt;/rec-number&gt;&lt;foreign-keys&gt;&lt;key app="EN" db-id="wewef20x0xa2z4exet2v55pjvd02f920dwsp" timestamp="1406586849"&gt;380&lt;/key&gt;&lt;/foreign-keys&gt;&lt;ref-type name="Journal Article"&gt;17&lt;/ref-type&gt;&lt;contributors&gt;&lt;authors&gt;&lt;author&gt;Hay, W W&lt;/author&gt;&lt;author&gt;Raju, T&lt;/author&gt;&lt;author&gt;Higgins, R&lt;/author&gt;&lt;author&gt;Kalhan, S&lt;/author&gt;&lt;author&gt;Devaskar, S&lt;/author&gt;&lt;/authors&gt;&lt;/contributors&gt;&lt;titles&gt;&lt;title&gt;Knowledge gaps and research needs for understanding and treating neonatal hypoglycaemia: workshop report from Eunice Kennedy Shriver National Institute of Child Health and Human Development&lt;/title&gt;&lt;secondary-title&gt;J Pediatr&lt;/secondary-title&gt;&lt;alt-title&gt;Journal of Pediatrics&lt;/alt-title&gt;&lt;/titles&gt;&lt;periodical&gt;&lt;full-title&gt;Journal of Pediatrics&lt;/full-title&gt;&lt;abbr-1&gt;J Pediatr&lt;/abbr-1&gt;&lt;/periodical&gt;&lt;alt-periodical&gt;&lt;full-title&gt;Journal of Pediatrics&lt;/full-title&gt;&lt;abbr-1&gt;J Pediatr&lt;/abbr-1&gt;&lt;/alt-periodical&gt;&lt;pages&gt;612-617&lt;/pages&gt;&lt;volume&gt;155&lt;/volume&gt;&lt;number&gt;5&lt;/number&gt;&lt;section&gt;612&lt;/section&gt;&lt;keywords&gt;&lt;keyword&gt;hypoglycaemia, fetal and neonatal glucose metabolism, brain and glucose metabolism, treatment issues&lt;/keyword&gt;&lt;/keywords&gt;&lt;dates&gt;&lt;year&gt;2009&lt;/year&gt;&lt;/dates&gt;&lt;work-type&gt;review&lt;/work-type&gt;&lt;urls&gt;&lt;/urls&gt;&lt;/record&gt;&lt;/Cite&gt;&lt;/EndNote&gt;</w:instrText>
      </w:r>
      <w:r w:rsidR="00D457D4">
        <w:rPr>
          <w:lang w:val="en-AU"/>
        </w:rPr>
        <w:fldChar w:fldCharType="separate"/>
      </w:r>
      <w:r w:rsidR="00934230" w:rsidRPr="00934230">
        <w:rPr>
          <w:noProof/>
          <w:vertAlign w:val="superscript"/>
          <w:lang w:val="en-AU"/>
        </w:rPr>
        <w:t>5</w:t>
      </w:r>
      <w:r w:rsidR="00D457D4">
        <w:rPr>
          <w:lang w:val="en-AU"/>
        </w:rPr>
        <w:fldChar w:fldCharType="end"/>
      </w:r>
    </w:p>
    <w:p w14:paraId="5D6ADD6B" w14:textId="77777777" w:rsidR="002A0D96" w:rsidRPr="00901BB6" w:rsidRDefault="002A0D96" w:rsidP="00901BB6">
      <w:pPr>
        <w:rPr>
          <w:lang w:val="en-AU"/>
        </w:rPr>
      </w:pPr>
    </w:p>
    <w:p w14:paraId="67BD2A49" w14:textId="4C89B172" w:rsidR="00D345C4" w:rsidRDefault="00880B93" w:rsidP="00D345C4">
      <w:pPr>
        <w:rPr>
          <w:lang w:val="en-AU"/>
        </w:rPr>
      </w:pPr>
      <w:r>
        <w:rPr>
          <w:lang w:val="en-AU"/>
        </w:rPr>
        <w:t>Older r</w:t>
      </w:r>
      <w:r w:rsidR="00D345C4">
        <w:rPr>
          <w:lang w:val="en-AU"/>
        </w:rPr>
        <w:t>eports have shown th</w:t>
      </w:r>
      <w:r>
        <w:rPr>
          <w:lang w:val="en-AU"/>
        </w:rPr>
        <w:t>at</w:t>
      </w:r>
      <w:r w:rsidR="00D345C4">
        <w:rPr>
          <w:lang w:val="en-AU"/>
        </w:rPr>
        <w:t xml:space="preserve"> blood glucose concentration</w:t>
      </w:r>
      <w:r w:rsidR="00482F96">
        <w:rPr>
          <w:lang w:val="en-AU"/>
        </w:rPr>
        <w:t>s</w:t>
      </w:r>
      <w:r w:rsidR="00D345C4">
        <w:rPr>
          <w:lang w:val="en-AU"/>
        </w:rPr>
        <w:t xml:space="preserve"> in newborn babies fall immediately after birth, reaching a nadir between 30 </w:t>
      </w:r>
      <w:r w:rsidR="00264ECC">
        <w:rPr>
          <w:lang w:val="en-AU"/>
        </w:rPr>
        <w:t>and</w:t>
      </w:r>
      <w:r w:rsidR="00D345C4">
        <w:rPr>
          <w:lang w:val="en-AU"/>
        </w:rPr>
        <w:t xml:space="preserve"> 90 minutes.</w:t>
      </w:r>
      <w:r w:rsidR="00D345C4">
        <w:rPr>
          <w:lang w:val="en-AU"/>
        </w:rPr>
        <w:fldChar w:fldCharType="begin">
          <w:fldData xml:space="preserve">PEVuZE5vdGU+PENpdGU+PEF1dGhvcj5TcmluaXZhc2FuPC9BdXRob3I+PFllYXI+MTk4NjwvWWVh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==
</w:fldData>
        </w:fldChar>
      </w:r>
      <w:r w:rsidR="00934230">
        <w:rPr>
          <w:lang w:val="en-AU"/>
        </w:rPr>
        <w:instrText xml:space="preserve"> ADDIN EN.CITE </w:instrText>
      </w:r>
      <w:r w:rsidR="00934230">
        <w:rPr>
          <w:lang w:val="en-AU"/>
        </w:rPr>
        <w:fldChar w:fldCharType="begin">
          <w:fldData xml:space="preserve">PEVuZE5vdGU+PENpdGU+PEF1dGhvcj5TcmluaXZhc2FuPC9BdXRob3I+PFllYXI+MTk4NjwvWWVh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==
</w:fldData>
        </w:fldChar>
      </w:r>
      <w:r w:rsidR="00934230">
        <w:rPr>
          <w:lang w:val="en-AU"/>
        </w:rPr>
        <w:instrText xml:space="preserve"> ADDIN EN.CITE.DATA </w:instrText>
      </w:r>
      <w:r w:rsidR="00934230">
        <w:rPr>
          <w:lang w:val="en-AU"/>
        </w:rPr>
      </w:r>
      <w:r w:rsidR="00934230">
        <w:rPr>
          <w:lang w:val="en-AU"/>
        </w:rPr>
        <w:fldChar w:fldCharType="end"/>
      </w:r>
      <w:r w:rsidR="00D345C4">
        <w:rPr>
          <w:lang w:val="en-AU"/>
        </w:rPr>
        <w:fldChar w:fldCharType="separate"/>
      </w:r>
      <w:r w:rsidR="00934230" w:rsidRPr="00934230">
        <w:rPr>
          <w:noProof/>
          <w:vertAlign w:val="superscript"/>
          <w:lang w:val="en-AU"/>
        </w:rPr>
        <w:t>11-13</w:t>
      </w:r>
      <w:r w:rsidR="00D345C4">
        <w:rPr>
          <w:lang w:val="en-AU"/>
        </w:rPr>
        <w:fldChar w:fldCharType="end"/>
      </w:r>
      <w:proofErr w:type="gramStart"/>
      <w:r w:rsidR="00D345C4">
        <w:rPr>
          <w:lang w:val="en-AU"/>
        </w:rPr>
        <w:t xml:space="preserve"> </w:t>
      </w:r>
      <w:r w:rsidR="00DB261D">
        <w:rPr>
          <w:lang w:val="en-AU"/>
        </w:rPr>
        <w:t xml:space="preserve"> </w:t>
      </w:r>
      <w:r w:rsidR="00D345C4">
        <w:rPr>
          <w:lang w:val="en-AU"/>
        </w:rPr>
        <w:t>Following</w:t>
      </w:r>
      <w:proofErr w:type="gramEnd"/>
      <w:r w:rsidR="00D345C4">
        <w:rPr>
          <w:lang w:val="en-AU"/>
        </w:rPr>
        <w:t xml:space="preserve"> the nadir</w:t>
      </w:r>
      <w:r>
        <w:rPr>
          <w:lang w:val="en-AU"/>
        </w:rPr>
        <w:t>,</w:t>
      </w:r>
      <w:r w:rsidR="00D345C4">
        <w:rPr>
          <w:lang w:val="en-AU"/>
        </w:rPr>
        <w:t xml:space="preserve"> regardless of feeding</w:t>
      </w:r>
      <w:r>
        <w:rPr>
          <w:lang w:val="en-AU"/>
        </w:rPr>
        <w:t>,</w:t>
      </w:r>
      <w:r w:rsidR="00D345C4">
        <w:rPr>
          <w:lang w:val="en-AU"/>
        </w:rPr>
        <w:t xml:space="preserve"> the blood glucose concentration increases and stabilises by between 12 to 48 hours</w:t>
      </w:r>
      <w:r w:rsidR="00482F96">
        <w:rPr>
          <w:lang w:val="en-AU"/>
        </w:rPr>
        <w:t xml:space="preserve">, </w:t>
      </w:r>
      <w:r w:rsidR="00D345C4">
        <w:rPr>
          <w:lang w:val="en-AU"/>
        </w:rPr>
        <w:t>reach</w:t>
      </w:r>
      <w:r w:rsidR="00482F96">
        <w:rPr>
          <w:lang w:val="en-AU"/>
        </w:rPr>
        <w:t>ing</w:t>
      </w:r>
      <w:r w:rsidR="00D345C4">
        <w:rPr>
          <w:lang w:val="en-AU"/>
        </w:rPr>
        <w:t xml:space="preserve"> concentrations consistent with adult glucose concentrations between days 3 </w:t>
      </w:r>
      <w:r w:rsidR="00264ECC">
        <w:rPr>
          <w:lang w:val="en-AU"/>
        </w:rPr>
        <w:t>and</w:t>
      </w:r>
      <w:r w:rsidR="00D345C4">
        <w:rPr>
          <w:lang w:val="en-AU"/>
        </w:rPr>
        <w:t xml:space="preserve"> 4.</w:t>
      </w:r>
      <w:r w:rsidR="00D345C4">
        <w:rPr>
          <w:lang w:val="en-AU"/>
        </w:rPr>
        <w:fldChar w:fldCharType="begin"/>
      </w:r>
      <w:r w:rsidR="00934230">
        <w:rPr>
          <w:lang w:val="en-AU"/>
        </w:rPr>
        <w:instrText xml:space="preserve"> ADDIN EN.CITE &lt;EndNote&gt;&lt;Cite&gt;&lt;Author&gt;Cornblath&lt;/Author&gt;&lt;Year&gt;1965&lt;/Year&gt;&lt;RecNum&gt;910&lt;/RecNum&gt;&lt;DisplayText&gt;&lt;style face="superscript"&gt;13&lt;/style&gt;&lt;/DisplayText&gt;&lt;record&gt;&lt;rec-number&gt;910&lt;/rec-number&gt;&lt;foreign-keys&gt;&lt;key app="EN" db-id="wewef20x0xa2z4exet2v55pjvd02f920dwsp" timestamp="1420256840"&gt;910&lt;/key&gt;&lt;/foreign-keys&gt;&lt;ref-type name="Journal Article"&gt;17&lt;/ref-type&gt;&lt;contributors&gt;&lt;authors&gt;&lt;author&gt;Cornblath, M&lt;/author&gt;&lt;author&gt;Reisner, S H&lt;/author&gt;&lt;/authors&gt;&lt;/contributors&gt;&lt;titles&gt;&lt;title&gt;Blood glucose in the neonate and its clinical significance&lt;/title&gt;&lt;secondary-title&gt;N Engl J Med&lt;/secondary-title&gt;&lt;alt-title&gt;The New England Journal of Medicine&lt;/alt-title&gt;&lt;/titles&gt;&lt;periodical&gt;&lt;full-title&gt;The New England Journal Medicine&lt;/full-title&gt;&lt;abbr-1&gt;N Engl J Med&lt;/abbr-1&gt;&lt;/periodical&gt;&lt;alt-periodical&gt;&lt;full-title&gt;The New England Journal of Medicine&lt;/full-title&gt;&lt;/alt-periodical&gt;&lt;pages&gt;378-81&lt;/pages&gt;&lt;volume&gt;273&lt;/volume&gt;&lt;number&gt;7&lt;/number&gt;&lt;keywords&gt;&lt;keyword&gt;*Blood Glucose&lt;/keyword&gt;&lt;keyword&gt;Glucose/therapeutic use&lt;/keyword&gt;&lt;keyword&gt;Humans&lt;/keyword&gt;&lt;keyword&gt;Hyperglycemia/drug therapy&lt;/keyword&gt;&lt;keyword&gt;Hypoglycemia/drug therapy&lt;/keyword&gt;&lt;keyword&gt;Hypoglycemic Agents/therapeutic use&lt;/keyword&gt;&lt;keyword&gt;Infant, Newborn/*blood&lt;/keyword&gt;&lt;keyword&gt;Insulin/therapeutic use&lt;/keyword&gt;&lt;keyword&gt;Reference Values&lt;/keyword&gt;&lt;/keywords&gt;&lt;dates&gt;&lt;year&gt;1965&lt;/year&gt;&lt;pub-dates&gt;&lt;date&gt;Aug 12&lt;/date&gt;&lt;/pub-dates&gt;&lt;/dates&gt;&lt;isbn&gt;0028-4793 (Print)&amp;#xD;0028-4793 (Linking)&lt;/isbn&gt;&lt;accession-num&gt;21417085&lt;/accession-num&gt;&lt;urls&gt;&lt;related-urls&gt;&lt;url&gt;http://www.ncbi.nlm.nih.gov/pubmed/21417085&lt;/url&gt;&lt;/related-urls&gt;&lt;/urls&gt;&lt;/record&gt;&lt;/Cite&gt;&lt;/EndNote&gt;</w:instrText>
      </w:r>
      <w:r w:rsidR="00D345C4">
        <w:rPr>
          <w:lang w:val="en-AU"/>
        </w:rPr>
        <w:fldChar w:fldCharType="separate"/>
      </w:r>
      <w:r w:rsidR="00934230" w:rsidRPr="00934230">
        <w:rPr>
          <w:noProof/>
          <w:vertAlign w:val="superscript"/>
          <w:lang w:val="en-AU"/>
        </w:rPr>
        <w:t>13</w:t>
      </w:r>
      <w:r w:rsidR="00D345C4">
        <w:rPr>
          <w:lang w:val="en-AU"/>
        </w:rPr>
        <w:fldChar w:fldCharType="end"/>
      </w:r>
      <w:proofErr w:type="gramStart"/>
      <w:r w:rsidR="00D345C4">
        <w:rPr>
          <w:lang w:val="en-AU"/>
        </w:rPr>
        <w:t xml:space="preserve"> </w:t>
      </w:r>
      <w:r w:rsidR="00DB261D">
        <w:rPr>
          <w:lang w:val="en-AU"/>
        </w:rPr>
        <w:t xml:space="preserve"> </w:t>
      </w:r>
      <w:r w:rsidR="00D345C4">
        <w:rPr>
          <w:lang w:val="en-AU"/>
        </w:rPr>
        <w:t>However</w:t>
      </w:r>
      <w:proofErr w:type="gramEnd"/>
      <w:r w:rsidR="00D345C4">
        <w:rPr>
          <w:lang w:val="en-AU"/>
        </w:rPr>
        <w:t xml:space="preserve">, applying these findings </w:t>
      </w:r>
      <w:r w:rsidR="00482F96">
        <w:rPr>
          <w:lang w:val="en-AU"/>
        </w:rPr>
        <w:t xml:space="preserve">from older studies </w:t>
      </w:r>
      <w:r w:rsidR="00D345C4">
        <w:rPr>
          <w:lang w:val="en-AU"/>
        </w:rPr>
        <w:t>to the current clinical care for newborns is difficult, for two key reasons.  Firstly, previous studies have excluded exclusively breast fed babies.</w:t>
      </w:r>
      <w:r w:rsidR="00D345C4">
        <w:rPr>
          <w:lang w:val="en-AU"/>
        </w:rPr>
        <w:fldChar w:fldCharType="begin">
          <w:fldData xml:space="preserve">PEVuZE5vdGU+PENpdGU+PEF1dGhvcj5BbGthbGF5PC9BdXRob3I+PFllYXI+MjAwNjwvWWVhcj48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</w:fldData>
        </w:fldChar>
      </w:r>
      <w:r w:rsidR="00934230">
        <w:rPr>
          <w:lang w:val="en-AU"/>
        </w:rPr>
        <w:instrText xml:space="preserve"> ADDIN EN.CITE </w:instrText>
      </w:r>
      <w:r w:rsidR="00934230">
        <w:rPr>
          <w:lang w:val="en-AU"/>
        </w:rPr>
        <w:fldChar w:fldCharType="begin">
          <w:fldData xml:space="preserve">PEVuZE5vdGU+PENpdGU+PEF1dGhvcj5BbGthbGF5PC9BdXRob3I+PFllYXI+MjAwNjwvWWVhcj48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</w:fldData>
        </w:fldChar>
      </w:r>
      <w:r w:rsidR="00934230">
        <w:rPr>
          <w:lang w:val="en-AU"/>
        </w:rPr>
        <w:instrText xml:space="preserve"> ADDIN EN.CITE.DATA </w:instrText>
      </w:r>
      <w:r w:rsidR="00934230">
        <w:rPr>
          <w:lang w:val="en-AU"/>
        </w:rPr>
      </w:r>
      <w:r w:rsidR="00934230">
        <w:rPr>
          <w:lang w:val="en-AU"/>
        </w:rPr>
        <w:fldChar w:fldCharType="end"/>
      </w:r>
      <w:r w:rsidR="00D345C4">
        <w:rPr>
          <w:lang w:val="en-AU"/>
        </w:rPr>
        <w:fldChar w:fldCharType="separate"/>
      </w:r>
      <w:r w:rsidR="00934230" w:rsidRPr="00934230">
        <w:rPr>
          <w:noProof/>
          <w:vertAlign w:val="superscript"/>
          <w:lang w:val="en-AU"/>
        </w:rPr>
        <w:t>14</w:t>
      </w:r>
      <w:r w:rsidR="00D345C4">
        <w:rPr>
          <w:lang w:val="en-AU"/>
        </w:rPr>
        <w:fldChar w:fldCharType="end"/>
      </w:r>
      <w:proofErr w:type="gramStart"/>
      <w:r w:rsidR="00D345C4">
        <w:rPr>
          <w:lang w:val="en-AU"/>
        </w:rPr>
        <w:t xml:space="preserve"> </w:t>
      </w:r>
      <w:r w:rsidR="00DB261D">
        <w:rPr>
          <w:lang w:val="en-AU"/>
        </w:rPr>
        <w:t xml:space="preserve"> </w:t>
      </w:r>
      <w:r w:rsidR="00D345C4">
        <w:rPr>
          <w:lang w:val="en-AU"/>
        </w:rPr>
        <w:t>Secondly</w:t>
      </w:r>
      <w:proofErr w:type="gramEnd"/>
      <w:r w:rsidR="00D345C4">
        <w:rPr>
          <w:lang w:val="en-AU"/>
        </w:rPr>
        <w:t xml:space="preserve">, healthy babies </w:t>
      </w:r>
      <w:r w:rsidR="00482F96">
        <w:rPr>
          <w:lang w:val="en-AU"/>
        </w:rPr>
        <w:t xml:space="preserve">used to </w:t>
      </w:r>
      <w:r w:rsidR="00D345C4">
        <w:rPr>
          <w:lang w:val="en-AU"/>
        </w:rPr>
        <w:t>remain in hospital for up to a week after birth and the nursery protocols, rather than the baby, directed the feeding regimens.  Current recommendations for newborn</w:t>
      </w:r>
      <w:r w:rsidR="00482F96">
        <w:rPr>
          <w:lang w:val="en-AU"/>
        </w:rPr>
        <w:t xml:space="preserve"> care</w:t>
      </w:r>
      <w:r w:rsidR="00D345C4">
        <w:rPr>
          <w:lang w:val="en-AU"/>
        </w:rPr>
        <w:t xml:space="preserve"> differ considerably</w:t>
      </w:r>
      <w:r w:rsidR="00482F96">
        <w:rPr>
          <w:lang w:val="en-AU"/>
        </w:rPr>
        <w:t xml:space="preserve"> from those approaches</w:t>
      </w:r>
      <w:r w:rsidR="00D345C4">
        <w:rPr>
          <w:lang w:val="en-AU"/>
        </w:rPr>
        <w:t>.  Mothers and babies are encouraged to establish skin-to-skin contact and breast-feeding as soon as possible after birth,</w:t>
      </w:r>
      <w:r w:rsidR="00D345C4">
        <w:rPr>
          <w:lang w:val="en-AU"/>
        </w:rPr>
        <w:fldChar w:fldCharType="begin"/>
      </w:r>
      <w:r w:rsidR="00934230">
        <w:rPr>
          <w:lang w:val="en-AU"/>
        </w:rPr>
        <w:instrText xml:space="preserve"> ADDIN EN.CITE &lt;EndNote&gt;&lt;Cite&gt;&lt;Author&gt;American Academy of Pediatrics&lt;/Author&gt;&lt;Year&gt;2012&lt;/Year&gt;&lt;RecNum&gt;955&lt;/RecNum&gt;&lt;DisplayText&gt;&lt;style face="superscript"&gt;15&lt;/style&gt;&lt;/DisplayText&gt;&lt;record&gt;&lt;rec-number&gt;955&lt;/rec-number&gt;&lt;foreign-keys&gt;&lt;key app="EN" db-id="wewef20x0xa2z4exet2v55pjvd02f920dwsp" timestamp="1420948138"&gt;955&lt;/key&gt;&lt;/foreign-keys&gt;&lt;ref-type name="Journal Article"&gt;17&lt;/ref-type&gt;&lt;contributors&gt;&lt;authors&gt;&lt;author&gt;American Academy of Pediatrics,&lt;/author&gt;&lt;/authors&gt;&lt;/contributors&gt;&lt;titles&gt;&lt;title&gt;Breastfeeding and the Use of Human Milk&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e827-41&lt;/pages&gt;&lt;volume&gt;129&lt;/volume&gt;&lt;number&gt;3&lt;/number&gt;&lt;dates&gt;&lt;year&gt;2012&lt;/year&gt;&lt;pub-dates&gt;&lt;date&gt;February 27, 2012&lt;/date&gt;&lt;/pub-dates&gt;&lt;/dates&gt;&lt;urls&gt;&lt;related-urls&gt;&lt;url&gt;http://pediatrics.aappublications.org/content/early/2012/02/22/peds.2011-3552.abstract&lt;/url&gt;&lt;/related-urls&gt;&lt;/urls&gt;&lt;electronic-resource-num&gt;10.1542/peds.2011-3552&lt;/electronic-resource-num&gt;&lt;/record&gt;&lt;/Cite&gt;&lt;/EndNote&gt;</w:instrText>
      </w:r>
      <w:r w:rsidR="00D345C4">
        <w:rPr>
          <w:lang w:val="en-AU"/>
        </w:rPr>
        <w:fldChar w:fldCharType="separate"/>
      </w:r>
      <w:r w:rsidR="00934230" w:rsidRPr="00934230">
        <w:rPr>
          <w:noProof/>
          <w:vertAlign w:val="superscript"/>
          <w:lang w:val="en-AU"/>
        </w:rPr>
        <w:t>15</w:t>
      </w:r>
      <w:r w:rsidR="00D345C4">
        <w:rPr>
          <w:lang w:val="en-AU"/>
        </w:rPr>
        <w:fldChar w:fldCharType="end"/>
      </w:r>
      <w:r w:rsidR="00D345C4">
        <w:rPr>
          <w:lang w:val="en-AU"/>
        </w:rPr>
        <w:t xml:space="preserve"> babies are encouraged to fe</w:t>
      </w:r>
      <w:r w:rsidR="00AA4757">
        <w:rPr>
          <w:lang w:val="en-AU"/>
        </w:rPr>
        <w:t>e</w:t>
      </w:r>
      <w:r w:rsidR="00D345C4">
        <w:rPr>
          <w:lang w:val="en-AU"/>
        </w:rPr>
        <w:t>d frequently, and remain in hospital only if healthcare treatment is required.</w:t>
      </w:r>
    </w:p>
    <w:p w14:paraId="5F0C193F" w14:textId="77777777" w:rsidR="00135E10" w:rsidRDefault="00135E10" w:rsidP="00D345C4">
      <w:pPr>
        <w:rPr>
          <w:lang w:val="en-AU"/>
        </w:rPr>
      </w:pPr>
    </w:p>
    <w:p w14:paraId="6E3160D9" w14:textId="5053DE36" w:rsidR="00922E64" w:rsidRDefault="00135E10" w:rsidP="00901BB6">
      <w:pPr>
        <w:rPr>
          <w:lang w:val="en-AU"/>
        </w:rPr>
      </w:pPr>
      <w:r>
        <w:rPr>
          <w:lang w:val="en-AU"/>
        </w:rPr>
        <w:t>R</w:t>
      </w:r>
      <w:r w:rsidR="00333A0E">
        <w:rPr>
          <w:lang w:val="en-AU"/>
        </w:rPr>
        <w:t>epo</w:t>
      </w:r>
      <w:r w:rsidR="00D848C2">
        <w:rPr>
          <w:lang w:val="en-AU"/>
        </w:rPr>
        <w:t xml:space="preserve">rts </w:t>
      </w:r>
      <w:r>
        <w:rPr>
          <w:lang w:val="en-AU"/>
        </w:rPr>
        <w:t xml:space="preserve">regarding glucose concentrations </w:t>
      </w:r>
      <w:r w:rsidR="00D848C2">
        <w:rPr>
          <w:lang w:val="en-AU"/>
        </w:rPr>
        <w:t>in healthy n</w:t>
      </w:r>
      <w:r w:rsidR="00214AEA">
        <w:rPr>
          <w:lang w:val="en-AU"/>
        </w:rPr>
        <w:t>ewborn</w:t>
      </w:r>
      <w:r>
        <w:rPr>
          <w:lang w:val="en-AU"/>
        </w:rPr>
        <w:t>s</w:t>
      </w:r>
      <w:r w:rsidR="00214AEA">
        <w:rPr>
          <w:lang w:val="en-AU"/>
        </w:rPr>
        <w:t xml:space="preserve"> </w:t>
      </w:r>
      <w:r w:rsidR="00D848C2">
        <w:rPr>
          <w:lang w:val="en-AU"/>
        </w:rPr>
        <w:t>are few</w:t>
      </w:r>
      <w:r>
        <w:rPr>
          <w:lang w:val="en-AU"/>
        </w:rPr>
        <w:t>.</w:t>
      </w:r>
      <w:r w:rsidR="00D848C2">
        <w:rPr>
          <w:lang w:val="en-AU"/>
        </w:rPr>
        <w:t xml:space="preserve">  </w:t>
      </w:r>
      <w:r>
        <w:rPr>
          <w:lang w:val="en-AU"/>
        </w:rPr>
        <w:t>C</w:t>
      </w:r>
      <w:r w:rsidR="00D848C2">
        <w:rPr>
          <w:lang w:val="en-AU"/>
        </w:rPr>
        <w:t xml:space="preserve">omparison between studies is difficult </w:t>
      </w:r>
      <w:r w:rsidR="004763EE">
        <w:rPr>
          <w:lang w:val="en-AU"/>
        </w:rPr>
        <w:t xml:space="preserve">as some studies </w:t>
      </w:r>
      <w:r w:rsidR="00214AEA">
        <w:rPr>
          <w:lang w:val="en-AU"/>
        </w:rPr>
        <w:t>are</w:t>
      </w:r>
      <w:r w:rsidR="004763EE">
        <w:rPr>
          <w:lang w:val="en-AU"/>
        </w:rPr>
        <w:t xml:space="preserve"> cross sectional</w:t>
      </w:r>
      <w:r w:rsidR="00214AEA">
        <w:rPr>
          <w:lang w:val="en-AU"/>
        </w:rPr>
        <w:t>,</w:t>
      </w:r>
      <w:r w:rsidR="0077636C">
        <w:rPr>
          <w:lang w:val="en-AU"/>
        </w:rPr>
        <w:fldChar w:fldCharType="begin">
          <w:fldData xml:space="preserve">PEVuZE5vdGU+PENpdGU+PEF1dGhvcj5IYXdkb248L0F1dGhvcj48WWVhcj4xOTkyPC9ZZWFyPjxS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</w:fldData>
        </w:fldChar>
      </w:r>
      <w:r w:rsidR="00934230">
        <w:rPr>
          <w:lang w:val="en-AU"/>
        </w:rPr>
        <w:instrText xml:space="preserve"> ADDIN EN.CITE </w:instrText>
      </w:r>
      <w:r w:rsidR="00934230">
        <w:rPr>
          <w:lang w:val="en-AU"/>
        </w:rPr>
        <w:fldChar w:fldCharType="begin">
          <w:fldData xml:space="preserve">PEVuZE5vdGU+PENpdGU+PEF1dGhvcj5IYXdkb248L0F1dGhvcj48WWVhcj4xOTkyPC9ZZWFyPjxS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</w:fldData>
        </w:fldChar>
      </w:r>
      <w:r w:rsidR="00934230">
        <w:rPr>
          <w:lang w:val="en-AU"/>
        </w:rPr>
        <w:instrText xml:space="preserve"> ADDIN EN.CITE.DATA </w:instrText>
      </w:r>
      <w:r w:rsidR="00934230">
        <w:rPr>
          <w:lang w:val="en-AU"/>
        </w:rPr>
      </w:r>
      <w:r w:rsidR="00934230">
        <w:rPr>
          <w:lang w:val="en-AU"/>
        </w:rPr>
        <w:fldChar w:fldCharType="end"/>
      </w:r>
      <w:r w:rsidR="0077636C">
        <w:rPr>
          <w:lang w:val="en-AU"/>
        </w:rPr>
        <w:fldChar w:fldCharType="separate"/>
      </w:r>
      <w:r w:rsidR="00934230" w:rsidRPr="00934230">
        <w:rPr>
          <w:noProof/>
          <w:vertAlign w:val="superscript"/>
          <w:lang w:val="en-AU"/>
        </w:rPr>
        <w:t>16, 17</w:t>
      </w:r>
      <w:r w:rsidR="0077636C">
        <w:rPr>
          <w:lang w:val="en-AU"/>
        </w:rPr>
        <w:fldChar w:fldCharType="end"/>
      </w:r>
      <w:r w:rsidR="0077636C">
        <w:rPr>
          <w:lang w:val="en-AU"/>
        </w:rPr>
        <w:t xml:space="preserve"> </w:t>
      </w:r>
      <w:r w:rsidR="00214AEA">
        <w:rPr>
          <w:lang w:val="en-AU"/>
        </w:rPr>
        <w:t xml:space="preserve">others </w:t>
      </w:r>
      <w:r w:rsidR="004763EE">
        <w:rPr>
          <w:lang w:val="en-AU"/>
        </w:rPr>
        <w:t>longitudinal</w:t>
      </w:r>
      <w:r w:rsidR="00214AEA">
        <w:rPr>
          <w:lang w:val="en-AU"/>
        </w:rPr>
        <w:t>,</w:t>
      </w:r>
      <w:r w:rsidR="00A37130">
        <w:rPr>
          <w:lang w:val="en-AU"/>
        </w:rPr>
        <w:fldChar w:fldCharType="begin">
          <w:fldData xml:space="preserve">PEVuZE5vdGU+PENpdGU+PEF1dGhvcj5EaXdha2FyPC9BdXRob3I+PFllYXI+MjAwMjwvWWVhcj48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</w:fldData>
        </w:fldChar>
      </w:r>
      <w:r w:rsidR="00934230">
        <w:rPr>
          <w:lang w:val="en-AU"/>
        </w:rPr>
        <w:instrText xml:space="preserve"> ADDIN EN.CITE </w:instrText>
      </w:r>
      <w:r w:rsidR="00934230">
        <w:rPr>
          <w:lang w:val="en-AU"/>
        </w:rPr>
        <w:fldChar w:fldCharType="begin">
          <w:fldData xml:space="preserve">PEVuZE5vdGU+PENpdGU+PEF1dGhvcj5EaXdha2FyPC9BdXRob3I+PFllYXI+MjAwMjwvWWVhcj48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</w:fldData>
        </w:fldChar>
      </w:r>
      <w:r w:rsidR="00934230">
        <w:rPr>
          <w:lang w:val="en-AU"/>
        </w:rPr>
        <w:instrText xml:space="preserve"> ADDIN EN.CITE.DATA </w:instrText>
      </w:r>
      <w:r w:rsidR="00934230">
        <w:rPr>
          <w:lang w:val="en-AU"/>
        </w:rPr>
      </w:r>
      <w:r w:rsidR="00934230">
        <w:rPr>
          <w:lang w:val="en-AU"/>
        </w:rPr>
        <w:fldChar w:fldCharType="end"/>
      </w:r>
      <w:r w:rsidR="00A37130">
        <w:rPr>
          <w:lang w:val="en-AU"/>
        </w:rPr>
        <w:fldChar w:fldCharType="separate"/>
      </w:r>
      <w:r w:rsidR="00934230" w:rsidRPr="00934230">
        <w:rPr>
          <w:noProof/>
          <w:vertAlign w:val="superscript"/>
          <w:lang w:val="en-AU"/>
        </w:rPr>
        <w:t>12, 18</w:t>
      </w:r>
      <w:r w:rsidR="00A37130">
        <w:rPr>
          <w:lang w:val="en-AU"/>
        </w:rPr>
        <w:fldChar w:fldCharType="end"/>
      </w:r>
      <w:r w:rsidR="00647064">
        <w:rPr>
          <w:lang w:val="en-AU"/>
        </w:rPr>
        <w:t xml:space="preserve"> </w:t>
      </w:r>
      <w:r w:rsidR="004763EE">
        <w:rPr>
          <w:lang w:val="en-AU"/>
        </w:rPr>
        <w:t>and one study used both methods</w:t>
      </w:r>
      <w:r w:rsidR="00647064">
        <w:rPr>
          <w:lang w:val="en-AU"/>
        </w:rPr>
        <w:t>.</w:t>
      </w:r>
      <w:r w:rsidR="00A37130">
        <w:rPr>
          <w:lang w:val="en-AU"/>
        </w:rPr>
        <w:fldChar w:fldCharType="begin"/>
      </w:r>
      <w:r w:rsidR="00934230">
        <w:rPr>
          <w:lang w:val="en-AU"/>
        </w:rPr>
        <w:instrText xml:space="preserve"> ADDIN EN.CITE &lt;EndNote&gt;&lt;Cite&gt;&lt;Author&gt;Srinivasan&lt;/Author&gt;&lt;Year&gt;1986&lt;/Year&gt;&lt;RecNum&gt;930&lt;/RecNum&gt;&lt;DisplayText&gt;&lt;style face="superscript"&gt;11&lt;/style&gt;&lt;/DisplayText&gt;&lt;record&gt;&lt;rec-number&gt;930&lt;/rec-number&gt;&lt;foreign-keys&gt;&lt;key app="EN" db-id="wewef20x0xa2z4exet2v55pjvd02f920dwsp" timestamp="1420489446"&gt;930&lt;/key&gt;&lt;/foreign-keys&gt;&lt;ref-type name="Journal Article"&gt;17&lt;/ref-type&gt;&lt;contributors&gt;&lt;authors&gt;&lt;author&gt;Srinivasan, G&lt;/author&gt;&lt;author&gt;Pildes, R S&lt;/author&gt;&lt;author&gt;Cattamanchi, G&lt;/author&gt;&lt;author&gt;Voora, S&lt;/author&gt;&lt;author&gt;Lilien, L D&lt;/author&gt;&lt;/authors&gt;&lt;/contributors&gt;&lt;titles&gt;&lt;title&gt;Plasma glucose values in normal neonates: a new look&lt;/title&gt;&lt;secondary-title&gt;J Pediatr&lt;/secondary-title&gt;&lt;alt-title&gt;Journal of Pediatrics&lt;/alt-title&gt;&lt;/titles&gt;&lt;periodical&gt;&lt;full-title&gt;Journal of Pediatrics&lt;/full-title&gt;&lt;abbr-1&gt;J Pediatr&lt;/abbr-1&gt;&lt;/periodical&gt;&lt;alt-periodical&gt;&lt;full-title&gt;Journal of Pediatrics&lt;/full-title&gt;&lt;abbr-1&gt;J Pediatr&lt;/abbr-1&gt;&lt;/alt-periodical&gt;&lt;pages&gt;114-7&lt;/pages&gt;&lt;volume&gt;109&lt;/volume&gt;&lt;number&gt;1&lt;/number&gt;&lt;keywords&gt;&lt;keyword&gt;Blood Glucose/*analysis&lt;/keyword&gt;&lt;keyword&gt;Cesarean Section&lt;/keyword&gt;&lt;keyword&gt;Delivery, Obstetric/methods&lt;/keyword&gt;&lt;keyword&gt;Humans&lt;/keyword&gt;&lt;keyword&gt;Hypoglycemia/blood/diagnosis&lt;/keyword&gt;&lt;keyword&gt;*Infant, Newborn&lt;/keyword&gt;&lt;keyword&gt;Reference Values&lt;/keyword&gt;&lt;keyword&gt;Time Factors&lt;/keyword&gt;&lt;/keywords&gt;&lt;dates&gt;&lt;year&gt;1986&lt;/year&gt;&lt;pub-dates&gt;&lt;date&gt;Jul&lt;/date&gt;&lt;/pub-dates&gt;&lt;/dates&gt;&lt;isbn&gt;0022-3476 (Print)&amp;#xD;0022-3476 (Linking)&lt;/isbn&gt;&lt;accession-num&gt;3723230&lt;/accession-num&gt;&lt;urls&gt;&lt;related-urls&gt;&lt;url&gt;http://www.ncbi.nlm.nih.gov/pubmed/3723230&lt;/url&gt;&lt;/related-urls&gt;&lt;/urls&gt;&lt;research-notes&gt;This is important work.  However the results are limited by the mothers all had intravenous fluids (5% dextrose and saline @ 125ml/h) during labour and more if they required C. section.  All babies were admitted to the observational nursery, washed and not fed for three hours.  The first part of the study is longitudinal and the remaining part is cross sectional.&lt;/research-notes&gt;&lt;/record&gt;&lt;/Cite&gt;&lt;/EndNote&gt;</w:instrText>
      </w:r>
      <w:r w:rsidR="00A37130">
        <w:rPr>
          <w:lang w:val="en-AU"/>
        </w:rPr>
        <w:fldChar w:fldCharType="separate"/>
      </w:r>
      <w:r w:rsidR="00934230" w:rsidRPr="00934230">
        <w:rPr>
          <w:noProof/>
          <w:vertAlign w:val="superscript"/>
          <w:lang w:val="en-AU"/>
        </w:rPr>
        <w:t>11</w:t>
      </w:r>
      <w:r w:rsidR="00A37130">
        <w:rPr>
          <w:lang w:val="en-AU"/>
        </w:rPr>
        <w:fldChar w:fldCharType="end"/>
      </w:r>
      <w:proofErr w:type="gramStart"/>
      <w:r w:rsidR="006E287D">
        <w:rPr>
          <w:lang w:val="en-AU"/>
        </w:rPr>
        <w:t xml:space="preserve"> </w:t>
      </w:r>
      <w:r>
        <w:rPr>
          <w:lang w:val="en-AU"/>
        </w:rPr>
        <w:t xml:space="preserve"> Furthermore</w:t>
      </w:r>
      <w:proofErr w:type="gramEnd"/>
      <w:r>
        <w:rPr>
          <w:lang w:val="en-AU"/>
        </w:rPr>
        <w:t>, all reports</w:t>
      </w:r>
      <w:r w:rsidR="00214AEA">
        <w:rPr>
          <w:lang w:val="en-AU"/>
        </w:rPr>
        <w:t xml:space="preserve"> have</w:t>
      </w:r>
      <w:r w:rsidR="00D457D4">
        <w:rPr>
          <w:lang w:val="en-AU"/>
        </w:rPr>
        <w:t xml:space="preserve"> </w:t>
      </w:r>
      <w:r w:rsidR="00D457D4">
        <w:rPr>
          <w:lang w:val="en-AU"/>
        </w:rPr>
        <w:lastRenderedPageBreak/>
        <w:t xml:space="preserve">used </w:t>
      </w:r>
      <w:r w:rsidR="004763EE">
        <w:rPr>
          <w:lang w:val="en-AU"/>
        </w:rPr>
        <w:t xml:space="preserve">differing </w:t>
      </w:r>
      <w:r w:rsidR="00DC21E2">
        <w:rPr>
          <w:lang w:val="en-AU"/>
        </w:rPr>
        <w:t>feeding regimes.</w:t>
      </w:r>
      <w:r w:rsidR="0087578E">
        <w:rPr>
          <w:lang w:val="en-AU"/>
        </w:rPr>
        <w:fldChar w:fldCharType="begin">
          <w:fldData xml:space="preserve">PEVuZE5vdGU+PENpdGU+PEF1dGhvcj5EaXdha2FyPC9BdXRob3I+PFllYXI+MjAwMjwvWWVhcj48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</w:fldData>
        </w:fldChar>
      </w:r>
      <w:r w:rsidR="00934230">
        <w:rPr>
          <w:lang w:val="en-AU"/>
        </w:rPr>
        <w:instrText xml:space="preserve"> ADDIN EN.CITE </w:instrText>
      </w:r>
      <w:r w:rsidR="00934230">
        <w:rPr>
          <w:lang w:val="en-AU"/>
        </w:rPr>
        <w:fldChar w:fldCharType="begin">
          <w:fldData xml:space="preserve">PEVuZE5vdGU+PENpdGU+PEF1dGhvcj5EaXdha2FyPC9BdXRob3I+PFllYXI+MjAwMjwvWWVhcj48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</w:fldData>
        </w:fldChar>
      </w:r>
      <w:r w:rsidR="00934230">
        <w:rPr>
          <w:lang w:val="en-AU"/>
        </w:rPr>
        <w:instrText xml:space="preserve"> ADDIN EN.CITE.DATA </w:instrText>
      </w:r>
      <w:r w:rsidR="00934230">
        <w:rPr>
          <w:lang w:val="en-AU"/>
        </w:rPr>
      </w:r>
      <w:r w:rsidR="00934230">
        <w:rPr>
          <w:lang w:val="en-AU"/>
        </w:rPr>
        <w:fldChar w:fldCharType="end"/>
      </w:r>
      <w:r w:rsidR="0087578E">
        <w:rPr>
          <w:lang w:val="en-AU"/>
        </w:rPr>
        <w:fldChar w:fldCharType="separate"/>
      </w:r>
      <w:r w:rsidR="00934230" w:rsidRPr="00934230">
        <w:rPr>
          <w:noProof/>
          <w:vertAlign w:val="superscript"/>
          <w:lang w:val="en-AU"/>
        </w:rPr>
        <w:t>11, 12, 14, 17-19</w:t>
      </w:r>
      <w:r w:rsidR="0087578E">
        <w:rPr>
          <w:lang w:val="en-AU"/>
        </w:rPr>
        <w:fldChar w:fldCharType="end"/>
      </w:r>
      <w:r w:rsidR="00DB3007">
        <w:rPr>
          <w:lang w:val="en-AU"/>
        </w:rPr>
        <w:t xml:space="preserve"> Importantly</w:t>
      </w:r>
      <w:r w:rsidR="0087578E">
        <w:rPr>
          <w:lang w:val="en-AU"/>
        </w:rPr>
        <w:t>,</w:t>
      </w:r>
      <w:r w:rsidR="00DC21E2">
        <w:rPr>
          <w:lang w:val="en-AU"/>
        </w:rPr>
        <w:t xml:space="preserve"> all previous studies have used intermittent blood glucose measurements, </w:t>
      </w:r>
      <w:r>
        <w:rPr>
          <w:lang w:val="en-AU"/>
        </w:rPr>
        <w:t>sampled</w:t>
      </w:r>
      <w:r w:rsidR="008B09A6">
        <w:rPr>
          <w:lang w:val="en-AU"/>
        </w:rPr>
        <w:t xml:space="preserve"> at </w:t>
      </w:r>
      <w:r w:rsidR="004F4F47">
        <w:rPr>
          <w:lang w:val="en-AU"/>
        </w:rPr>
        <w:t xml:space="preserve">varying </w:t>
      </w:r>
      <w:r w:rsidR="008B09A6">
        <w:rPr>
          <w:lang w:val="en-AU"/>
        </w:rPr>
        <w:t>i</w:t>
      </w:r>
      <w:r w:rsidR="004F4F47">
        <w:rPr>
          <w:lang w:val="en-AU"/>
        </w:rPr>
        <w:t>ntervals between 1</w:t>
      </w:r>
      <w:r w:rsidR="0063004D">
        <w:rPr>
          <w:lang w:val="en-AU"/>
        </w:rPr>
        <w:t xml:space="preserve"> </w:t>
      </w:r>
      <w:r w:rsidR="00217FC8">
        <w:rPr>
          <w:lang w:val="en-AU"/>
        </w:rPr>
        <w:t>and</w:t>
      </w:r>
      <w:r w:rsidR="0063004D">
        <w:rPr>
          <w:lang w:val="en-AU"/>
        </w:rPr>
        <w:t xml:space="preserve"> 24</w:t>
      </w:r>
      <w:r w:rsidR="004F4F47">
        <w:rPr>
          <w:lang w:val="en-AU"/>
        </w:rPr>
        <w:t xml:space="preserve"> </w:t>
      </w:r>
      <w:r w:rsidR="008B09A6">
        <w:rPr>
          <w:lang w:val="en-AU"/>
        </w:rPr>
        <w:t>hourly</w:t>
      </w:r>
      <w:r w:rsidR="00985221">
        <w:rPr>
          <w:lang w:val="en-AU"/>
        </w:rPr>
        <w:t>.</w:t>
      </w:r>
      <w:r w:rsidR="0063004D">
        <w:rPr>
          <w:lang w:val="en-AU"/>
        </w:rPr>
        <w:fldChar w:fldCharType="begin">
          <w:fldData xml:space="preserve">PEVuZE5vdGU+PENpdGU+PEF1dGhvcj5EaXdha2FyPC9BdXRob3I+PFllYXI+MjAwMjwvWWVhcj48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</w:fldData>
        </w:fldChar>
      </w:r>
      <w:r w:rsidR="00934230">
        <w:rPr>
          <w:lang w:val="en-AU"/>
        </w:rPr>
        <w:instrText xml:space="preserve"> ADDIN EN.CITE </w:instrText>
      </w:r>
      <w:r w:rsidR="00934230">
        <w:rPr>
          <w:lang w:val="en-AU"/>
        </w:rPr>
        <w:fldChar w:fldCharType="begin">
          <w:fldData xml:space="preserve">PEVuZE5vdGU+PENpdGU+PEF1dGhvcj5EaXdha2FyPC9BdXRob3I+PFllYXI+MjAwMjwvWWVhcj48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</w:fldData>
        </w:fldChar>
      </w:r>
      <w:r w:rsidR="00934230">
        <w:rPr>
          <w:lang w:val="en-AU"/>
        </w:rPr>
        <w:instrText xml:space="preserve"> ADDIN EN.CITE.DATA </w:instrText>
      </w:r>
      <w:r w:rsidR="00934230">
        <w:rPr>
          <w:lang w:val="en-AU"/>
        </w:rPr>
      </w:r>
      <w:r w:rsidR="00934230">
        <w:rPr>
          <w:lang w:val="en-AU"/>
        </w:rPr>
        <w:fldChar w:fldCharType="end"/>
      </w:r>
      <w:r w:rsidR="0063004D">
        <w:rPr>
          <w:lang w:val="en-AU"/>
        </w:rPr>
        <w:fldChar w:fldCharType="separate"/>
      </w:r>
      <w:r w:rsidR="00934230" w:rsidRPr="00934230">
        <w:rPr>
          <w:noProof/>
          <w:vertAlign w:val="superscript"/>
          <w:lang w:val="en-AU"/>
        </w:rPr>
        <w:t>11, 12, 16-18</w:t>
      </w:r>
      <w:r w:rsidR="0063004D">
        <w:rPr>
          <w:lang w:val="en-AU"/>
        </w:rPr>
        <w:fldChar w:fldCharType="end"/>
      </w:r>
      <w:r w:rsidR="00DB3007">
        <w:rPr>
          <w:lang w:val="en-AU"/>
        </w:rPr>
        <w:t xml:space="preserve"> Thus</w:t>
      </w:r>
      <w:r w:rsidR="00985221">
        <w:rPr>
          <w:lang w:val="en-AU"/>
        </w:rPr>
        <w:t>,</w:t>
      </w:r>
      <w:r w:rsidR="004F4F47">
        <w:rPr>
          <w:lang w:val="en-AU"/>
        </w:rPr>
        <w:t xml:space="preserve"> changes in </w:t>
      </w:r>
      <w:r w:rsidR="00985221">
        <w:rPr>
          <w:lang w:val="en-AU"/>
        </w:rPr>
        <w:t xml:space="preserve">blood glucose </w:t>
      </w:r>
      <w:r w:rsidR="006316B4">
        <w:rPr>
          <w:lang w:val="en-AU"/>
        </w:rPr>
        <w:t>concentrations</w:t>
      </w:r>
      <w:r w:rsidR="00985221">
        <w:rPr>
          <w:lang w:val="en-AU"/>
        </w:rPr>
        <w:t xml:space="preserve"> </w:t>
      </w:r>
      <w:r w:rsidR="00922E64">
        <w:rPr>
          <w:lang w:val="en-AU"/>
        </w:rPr>
        <w:t xml:space="preserve">between sampling are not captured. </w:t>
      </w:r>
      <w:r w:rsidR="002617E3">
        <w:rPr>
          <w:lang w:val="en-AU"/>
        </w:rPr>
        <w:t xml:space="preserve"> </w:t>
      </w:r>
      <w:r w:rsidR="00985221">
        <w:rPr>
          <w:lang w:val="en-AU"/>
        </w:rPr>
        <w:t>Hence</w:t>
      </w:r>
      <w:r w:rsidR="00922E64">
        <w:rPr>
          <w:lang w:val="en-AU"/>
        </w:rPr>
        <w:t xml:space="preserve">, </w:t>
      </w:r>
      <w:r w:rsidR="000C1153">
        <w:rPr>
          <w:lang w:val="en-AU"/>
        </w:rPr>
        <w:t xml:space="preserve">the </w:t>
      </w:r>
      <w:r w:rsidR="00922E64">
        <w:rPr>
          <w:lang w:val="en-AU"/>
        </w:rPr>
        <w:t xml:space="preserve">current descriptions of normal glucose </w:t>
      </w:r>
      <w:r w:rsidR="006316B4">
        <w:rPr>
          <w:lang w:val="en-AU"/>
        </w:rPr>
        <w:t>profile</w:t>
      </w:r>
      <w:r w:rsidR="00922E64">
        <w:rPr>
          <w:lang w:val="en-AU"/>
        </w:rPr>
        <w:t>s provide only a ‘snap shot’</w:t>
      </w:r>
      <w:r w:rsidR="00DC21E2">
        <w:rPr>
          <w:lang w:val="en-AU"/>
        </w:rPr>
        <w:t xml:space="preserve"> </w:t>
      </w:r>
      <w:r w:rsidR="0063004D">
        <w:rPr>
          <w:lang w:val="en-AU"/>
        </w:rPr>
        <w:t xml:space="preserve">and the </w:t>
      </w:r>
      <w:r w:rsidR="00657B25">
        <w:rPr>
          <w:lang w:val="en-AU"/>
        </w:rPr>
        <w:t xml:space="preserve">longitudinal </w:t>
      </w:r>
      <w:r w:rsidR="006316B4">
        <w:rPr>
          <w:lang w:val="en-AU"/>
        </w:rPr>
        <w:t>profile</w:t>
      </w:r>
      <w:r w:rsidR="0063004D">
        <w:rPr>
          <w:lang w:val="en-AU"/>
        </w:rPr>
        <w:t xml:space="preserve"> </w:t>
      </w:r>
      <w:r w:rsidR="001A3BD7">
        <w:rPr>
          <w:lang w:val="en-AU"/>
        </w:rPr>
        <w:t xml:space="preserve">remains undescribed.  </w:t>
      </w:r>
    </w:p>
    <w:p w14:paraId="775D524D" w14:textId="77777777" w:rsidR="00695161" w:rsidRDefault="00695161" w:rsidP="00695161">
      <w:pPr>
        <w:rPr>
          <w:lang w:val="en-AU"/>
        </w:rPr>
      </w:pPr>
    </w:p>
    <w:p w14:paraId="522B3C59" w14:textId="684B3202" w:rsidR="00695161" w:rsidRPr="00901BB6" w:rsidRDefault="00695161" w:rsidP="00695161">
      <w:pPr>
        <w:rPr>
          <w:lang w:val="en-AU"/>
        </w:rPr>
      </w:pPr>
      <w:r>
        <w:rPr>
          <w:lang w:val="en-AU"/>
        </w:rPr>
        <w:t xml:space="preserve">We have </w:t>
      </w:r>
      <w:r w:rsidRPr="00901BB6">
        <w:rPr>
          <w:lang w:val="en-AU"/>
        </w:rPr>
        <w:t>developed considerable experience using continuou</w:t>
      </w:r>
      <w:r>
        <w:rPr>
          <w:lang w:val="en-AU"/>
        </w:rPr>
        <w:t xml:space="preserve">s glucose monitoring in </w:t>
      </w:r>
      <w:r w:rsidRPr="00901BB6">
        <w:rPr>
          <w:lang w:val="en-AU"/>
        </w:rPr>
        <w:t>babies</w:t>
      </w:r>
      <w:r>
        <w:rPr>
          <w:lang w:val="en-AU"/>
        </w:rPr>
        <w:t xml:space="preserve"> at risk of neonatal hypoglycaemia</w:t>
      </w:r>
      <w:r w:rsidRPr="00901BB6">
        <w:rPr>
          <w:lang w:val="en-AU"/>
        </w:rPr>
        <w:t>.</w:t>
      </w:r>
      <w:r>
        <w:rPr>
          <w:lang w:val="en-AU"/>
        </w:rPr>
        <w:fldChar w:fldCharType="begin">
          <w:fldData xml:space="preserve">PEVuZE5vdGU+PENpdGU+PEF1dGhvcj5IYXJyaXM8L0F1dGhvcj48WWVhcj4yMDEwPC9ZZWFyPjxS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=
</w:fldData>
        </w:fldChar>
      </w:r>
      <w:r w:rsidR="00934230">
        <w:rPr>
          <w:lang w:val="en-AU"/>
        </w:rPr>
        <w:instrText xml:space="preserve"> ADDIN EN.CITE </w:instrText>
      </w:r>
      <w:r w:rsidR="00934230">
        <w:rPr>
          <w:lang w:val="en-AU"/>
        </w:rPr>
        <w:fldChar w:fldCharType="begin">
          <w:fldData xml:space="preserve">PEVuZE5vdGU+PENpdGU+PEF1dGhvcj5IYXJyaXM8L0F1dGhvcj48WWVhcj4yMDEwPC9ZZWFyPjxS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=
</w:fldData>
        </w:fldChar>
      </w:r>
      <w:r w:rsidR="00934230">
        <w:rPr>
          <w:lang w:val="en-AU"/>
        </w:rPr>
        <w:instrText xml:space="preserve"> ADDIN EN.CITE.DATA </w:instrText>
      </w:r>
      <w:r w:rsidR="00934230">
        <w:rPr>
          <w:lang w:val="en-AU"/>
        </w:rPr>
      </w:r>
      <w:r w:rsidR="00934230">
        <w:rPr>
          <w:lang w:val="en-AU"/>
        </w:rPr>
        <w:fldChar w:fldCharType="end"/>
      </w:r>
      <w:r>
        <w:rPr>
          <w:lang w:val="en-AU"/>
        </w:rPr>
        <w:fldChar w:fldCharType="separate"/>
      </w:r>
      <w:r w:rsidR="00934230" w:rsidRPr="00934230">
        <w:rPr>
          <w:noProof/>
          <w:vertAlign w:val="superscript"/>
          <w:lang w:val="en-AU"/>
        </w:rPr>
        <w:t>20, 21</w:t>
      </w:r>
      <w:r>
        <w:rPr>
          <w:lang w:val="en-AU"/>
        </w:rPr>
        <w:fldChar w:fldCharType="end"/>
      </w:r>
      <w:r w:rsidR="00DB3007">
        <w:rPr>
          <w:lang w:val="en-AU"/>
        </w:rPr>
        <w:t xml:space="preserve"> Continuous</w:t>
      </w:r>
      <w:r w:rsidRPr="00901BB6">
        <w:rPr>
          <w:lang w:val="en-AU"/>
        </w:rPr>
        <w:t xml:space="preserve"> glucose monitoring is safe and reliable in at</w:t>
      </w:r>
      <w:r>
        <w:rPr>
          <w:lang w:val="en-AU"/>
        </w:rPr>
        <w:t>-</w:t>
      </w:r>
      <w:r w:rsidRPr="00901BB6">
        <w:rPr>
          <w:lang w:val="en-AU"/>
        </w:rPr>
        <w:t xml:space="preserve">risk babies and provides the opportunity to measure </w:t>
      </w:r>
      <w:r>
        <w:rPr>
          <w:lang w:val="en-AU"/>
        </w:rPr>
        <w:t xml:space="preserve">the continuous </w:t>
      </w:r>
      <w:r w:rsidRPr="00901BB6">
        <w:rPr>
          <w:lang w:val="en-AU"/>
        </w:rPr>
        <w:t>relationship between glucose</w:t>
      </w:r>
      <w:r w:rsidR="004C266E">
        <w:rPr>
          <w:lang w:val="en-AU"/>
        </w:rPr>
        <w:t xml:space="preserve"> concentrations and</w:t>
      </w:r>
      <w:r w:rsidRPr="00901BB6">
        <w:rPr>
          <w:lang w:val="en-AU"/>
        </w:rPr>
        <w:t xml:space="preserve"> feeding</w:t>
      </w:r>
      <w:r>
        <w:rPr>
          <w:lang w:val="en-AU"/>
        </w:rPr>
        <w:t xml:space="preserve"> even in the most fragile extremely preterm babies.</w:t>
      </w:r>
      <w:r>
        <w:rPr>
          <w:lang w:val="en-AU"/>
        </w:rPr>
        <w:fldChar w:fldCharType="begin">
          <w:fldData xml:space="preserve">PEVuZE5vdGU+PENpdGU+PEF1dGhvcj5CZWFyZHNhbGw8L0F1dGhvcj48WWVhcj4yMDA4PC9ZZWFy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</w:fldData>
        </w:fldChar>
      </w:r>
      <w:r w:rsidR="00934230">
        <w:rPr>
          <w:lang w:val="en-AU"/>
        </w:rPr>
        <w:instrText xml:space="preserve"> ADDIN EN.CITE </w:instrText>
      </w:r>
      <w:r w:rsidR="00934230">
        <w:rPr>
          <w:lang w:val="en-AU"/>
        </w:rPr>
        <w:fldChar w:fldCharType="begin">
          <w:fldData xml:space="preserve">PEVuZE5vdGU+PENpdGU+PEF1dGhvcj5CZWFyZHNhbGw8L0F1dGhvcj48WWVhcj4yMDA4PC9ZZWFy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</w:fldData>
        </w:fldChar>
      </w:r>
      <w:r w:rsidR="00934230">
        <w:rPr>
          <w:lang w:val="en-AU"/>
        </w:rPr>
        <w:instrText xml:space="preserve"> ADDIN EN.CITE.DATA </w:instrText>
      </w:r>
      <w:r w:rsidR="00934230">
        <w:rPr>
          <w:lang w:val="en-AU"/>
        </w:rPr>
      </w:r>
      <w:r w:rsidR="00934230">
        <w:rPr>
          <w:lang w:val="en-AU"/>
        </w:rPr>
        <w:fldChar w:fldCharType="end"/>
      </w:r>
      <w:r>
        <w:rPr>
          <w:lang w:val="en-AU"/>
        </w:rPr>
        <w:fldChar w:fldCharType="separate"/>
      </w:r>
      <w:r w:rsidR="00934230" w:rsidRPr="00934230">
        <w:rPr>
          <w:noProof/>
          <w:vertAlign w:val="superscript"/>
          <w:lang w:val="en-AU"/>
        </w:rPr>
        <w:t>22</w:t>
      </w:r>
      <w:r>
        <w:rPr>
          <w:lang w:val="en-AU"/>
        </w:rPr>
        <w:fldChar w:fldCharType="end"/>
      </w:r>
      <w:r w:rsidRPr="00901BB6">
        <w:rPr>
          <w:lang w:val="en-AU"/>
        </w:rPr>
        <w:t xml:space="preserve"> There have been no reports </w:t>
      </w:r>
      <w:r>
        <w:rPr>
          <w:lang w:val="en-AU"/>
        </w:rPr>
        <w:t xml:space="preserve">that we are aware of </w:t>
      </w:r>
      <w:r w:rsidR="006C54ED">
        <w:rPr>
          <w:lang w:val="en-AU"/>
        </w:rPr>
        <w:t xml:space="preserve">using </w:t>
      </w:r>
      <w:r w:rsidRPr="00901BB6">
        <w:rPr>
          <w:lang w:val="en-AU"/>
        </w:rPr>
        <w:t xml:space="preserve">continuous glucose monitoring in healthy </w:t>
      </w:r>
      <w:r w:rsidR="00880B93">
        <w:rPr>
          <w:lang w:val="en-AU"/>
        </w:rPr>
        <w:t xml:space="preserve">term </w:t>
      </w:r>
      <w:r>
        <w:rPr>
          <w:lang w:val="en-AU"/>
        </w:rPr>
        <w:t xml:space="preserve">newborn </w:t>
      </w:r>
      <w:r w:rsidRPr="00901BB6">
        <w:rPr>
          <w:lang w:val="en-AU"/>
        </w:rPr>
        <w:t>babies.</w:t>
      </w:r>
      <w:r>
        <w:rPr>
          <w:lang w:val="en-AU"/>
        </w:rPr>
        <w:t xml:space="preserve">  A recent report has highlighted the need for continuous glucose monitoring data in healthy babies</w:t>
      </w:r>
      <w:r w:rsidR="00945062">
        <w:rPr>
          <w:lang w:val="en-AU"/>
        </w:rPr>
        <w:t>.</w:t>
      </w:r>
      <w:r>
        <w:rPr>
          <w:lang w:val="en-AU"/>
        </w:rPr>
        <w:fldChar w:fldCharType="begin"/>
      </w:r>
      <w:r w:rsidR="00934230">
        <w:rPr>
          <w:lang w:val="en-AU"/>
        </w:rPr>
        <w:instrText xml:space="preserve"> ADDIN EN.CITE &lt;EndNote&gt;&lt;Cite&gt;&lt;Author&gt;Mola-Schenzle&lt;/Author&gt;&lt;Year&gt;2014&lt;/Year&gt;&lt;RecNum&gt;932&lt;/RecNum&gt;&lt;DisplayText&gt;&lt;style face="superscript"&gt;23&lt;/style&gt;&lt;/DisplayText&gt;&lt;record&gt;&lt;rec-number&gt;932&lt;/rec-number&gt;&lt;foreign-keys&gt;&lt;key app="EN" db-id="wewef20x0xa2z4exet2v55pjvd02f920dwsp" timestamp="1420584834"&gt;932&lt;/key&gt;&lt;/foreign-keys&gt;&lt;ref-type name="Journal Article"&gt;17&lt;/ref-type&gt;&lt;contributors&gt;&lt;authors&gt;&lt;author&gt;Mola-Schenzle, E&lt;/author&gt;&lt;author&gt;Staffler, A&lt;/author&gt;&lt;author&gt;Klemme, M&lt;/author&gt;&lt;author&gt;Pellegrini, F&lt;/author&gt;&lt;author&gt;Molinaro, G&lt;/author&gt;&lt;author&gt;Parhofer, K G&lt;/author&gt;&lt;author&gt;Messner, H&lt;/author&gt;&lt;author&gt;Schulze, A&lt;/author&gt;&lt;author&gt;Flemmer, A W&lt;/author&gt;&lt;/authors&gt;&lt;/contributors&gt;&lt;auth-address&gt;Division of Neonatology, Dr von Hauner Children&amp;apos;s Hospital and Perinatal Center, Ludwig Maximilian University Munich-Grosshadern, Munich, Germany.&amp;#xD;Division of Neonatology, Regional Hospital Bolzano, Bolzano, Italy.&amp;#xD;Department of Internal Medicine, Ludwig-Maximilian-University Munich-Grosshadern, Munich, Germany.&lt;/auth-address&gt;&lt;titles&gt;&lt;title&gt;Clinically stable very low birthweight infants are at risk for recurrent tissue glucose fluctuations even after fully established enteral nutrition&lt;/title&gt;&lt;secondary-title&gt;Arch Dis Child Fetal Neonatal Ed&lt;/secondary-title&gt;&lt;alt-title&gt;Archives of Disease in Childhood. Fetal and Neonatal Edition&lt;/alt-title&gt;&lt;/titles&gt;&lt;periodical&gt;&lt;full-title&gt;Archives of Diseases in Childhood Fetal and Neonatal Edition&lt;/full-title&gt;&lt;abbr-1&gt;Arch Dis Child Fetal Neonatal Ed&lt;/abbr-1&gt;&lt;/periodical&gt;&lt;alt-periodical&gt;&lt;full-title&gt;Archives of Disease in Childhood. Fetal and neonatal edition&lt;/full-title&gt;&lt;/alt-periodical&gt;&lt;dates&gt;&lt;year&gt;2014&lt;/year&gt;&lt;pub-dates&gt;&lt;date&gt;Nov 7&lt;/date&gt;&lt;/pub-dates&gt;&lt;/dates&gt;&lt;isbn&gt;1468-2052 (Electronic)&amp;#xD;1359-2998 (Linking)&lt;/isbn&gt;&lt;accession-num&gt;25381093&lt;/accession-num&gt;&lt;urls&gt;&lt;related-urls&gt;&lt;url&gt;http://www.ncbi.nlm.nih.gov/pubmed/25381093&lt;/url&gt;&lt;/related-urls&gt;&lt;/urls&gt;&lt;electronic-resource-num&gt;10.1136/archdischild-2014-306168&lt;/electronic-resource-num&gt;&lt;/record&gt;&lt;/Cite&gt;&lt;/EndNote&gt;</w:instrText>
      </w:r>
      <w:r>
        <w:rPr>
          <w:lang w:val="en-AU"/>
        </w:rPr>
        <w:fldChar w:fldCharType="separate"/>
      </w:r>
      <w:r w:rsidR="00934230" w:rsidRPr="00934230">
        <w:rPr>
          <w:noProof/>
          <w:vertAlign w:val="superscript"/>
          <w:lang w:val="en-AU"/>
        </w:rPr>
        <w:t>23</w:t>
      </w:r>
      <w:r>
        <w:rPr>
          <w:lang w:val="en-AU"/>
        </w:rPr>
        <w:fldChar w:fldCharType="end"/>
      </w:r>
    </w:p>
    <w:p w14:paraId="5FB6FD38" w14:textId="77777777" w:rsidR="00175A34" w:rsidRDefault="00175A34" w:rsidP="00901BB6">
      <w:pPr>
        <w:rPr>
          <w:lang w:val="en-AU"/>
        </w:rPr>
      </w:pPr>
    </w:p>
    <w:p w14:paraId="0A1D33D9" w14:textId="77777777" w:rsidR="00695161" w:rsidRDefault="00695161" w:rsidP="00695161">
      <w:pPr>
        <w:pStyle w:val="Heading3"/>
      </w:pPr>
      <w:bookmarkStart w:id="9" w:name="_Toc299355936"/>
      <w:r>
        <w:t>Blood glucose screening</w:t>
      </w:r>
      <w:bookmarkEnd w:id="9"/>
    </w:p>
    <w:p w14:paraId="1D5AD1E4" w14:textId="77777777" w:rsidR="00695161" w:rsidRDefault="00695161" w:rsidP="00695161">
      <w:pPr>
        <w:pStyle w:val="Heading3"/>
      </w:pPr>
    </w:p>
    <w:p w14:paraId="4032EB4C" w14:textId="03E76F1A" w:rsidR="00D457D4" w:rsidRDefault="00354536" w:rsidP="00901BB6">
      <w:pPr>
        <w:rPr>
          <w:lang w:val="en-AU"/>
        </w:rPr>
      </w:pPr>
      <w:r w:rsidRPr="00901BB6">
        <w:rPr>
          <w:lang w:val="en-AU"/>
        </w:rPr>
        <w:t xml:space="preserve">Blood glucose screening is </w:t>
      </w:r>
      <w:r w:rsidR="00F96495">
        <w:rPr>
          <w:lang w:val="en-AU"/>
        </w:rPr>
        <w:t>standard practice for babies identified as being at risk</w:t>
      </w:r>
      <w:r w:rsidR="00482F96">
        <w:rPr>
          <w:lang w:val="en-AU"/>
        </w:rPr>
        <w:t xml:space="preserve"> of hypoglycaemia</w:t>
      </w:r>
      <w:r w:rsidR="009576E6">
        <w:rPr>
          <w:lang w:val="en-AU"/>
        </w:rPr>
        <w:t>,</w:t>
      </w:r>
      <w:r w:rsidR="00F96495">
        <w:rPr>
          <w:lang w:val="en-AU"/>
        </w:rPr>
        <w:t xml:space="preserve"> and is most </w:t>
      </w:r>
      <w:r w:rsidRPr="00901BB6">
        <w:rPr>
          <w:lang w:val="en-AU"/>
        </w:rPr>
        <w:t>commonly perfor</w:t>
      </w:r>
      <w:r w:rsidR="00F96495">
        <w:rPr>
          <w:lang w:val="en-AU"/>
        </w:rPr>
        <w:t>med before feeding using heel</w:t>
      </w:r>
      <w:r w:rsidR="001F234C">
        <w:rPr>
          <w:lang w:val="en-AU"/>
        </w:rPr>
        <w:t>-prick</w:t>
      </w:r>
      <w:r w:rsidR="00E91AC2">
        <w:rPr>
          <w:lang w:val="en-AU"/>
        </w:rPr>
        <w:t xml:space="preserve"> sampling</w:t>
      </w:r>
      <w:r w:rsidR="00E35B63">
        <w:rPr>
          <w:lang w:val="en-AU"/>
        </w:rPr>
        <w:t>.</w:t>
      </w:r>
      <w:r w:rsidRPr="00901BB6">
        <w:rPr>
          <w:lang w:val="en-AU"/>
        </w:rPr>
        <w:t xml:space="preserve"> </w:t>
      </w:r>
      <w:r w:rsidR="00AF3C8E">
        <w:rPr>
          <w:lang w:val="en-AU"/>
        </w:rPr>
        <w:t xml:space="preserve"> </w:t>
      </w:r>
      <w:r w:rsidRPr="00901BB6">
        <w:rPr>
          <w:lang w:val="en-AU"/>
        </w:rPr>
        <w:t>The screening recommendations are based on limited but the best available evidence</w:t>
      </w:r>
      <w:r w:rsidR="00E80BD3">
        <w:rPr>
          <w:lang w:val="en-AU"/>
        </w:rPr>
        <w:t xml:space="preserve"> in at-risk babies</w:t>
      </w:r>
      <w:r w:rsidRPr="00901BB6">
        <w:rPr>
          <w:lang w:val="en-AU"/>
        </w:rPr>
        <w:t>.</w:t>
      </w:r>
      <w:r>
        <w:rPr>
          <w:lang w:val="en-AU"/>
        </w:rPr>
        <w:fldChar w:fldCharType="begin">
          <w:fldData xml:space="preserve">PEVuZE5vdGU+PENpdGU+PEF1dGhvcj5BZGFta2luPC9BdXRob3I+PFllYXI+MjAxMTwvWWVhcj48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</w:fldData>
        </w:fldChar>
      </w:r>
      <w:r w:rsidR="00934230">
        <w:rPr>
          <w:lang w:val="en-AU"/>
        </w:rPr>
        <w:instrText xml:space="preserve"> ADDIN EN.CITE </w:instrText>
      </w:r>
      <w:r w:rsidR="00934230">
        <w:rPr>
          <w:lang w:val="en-AU"/>
        </w:rPr>
        <w:fldChar w:fldCharType="begin">
          <w:fldData xml:space="preserve">PEVuZE5vdGU+PENpdGU+PEF1dGhvcj5BZGFta2luPC9BdXRob3I+PFllYXI+MjAxMTwvWWVhcj48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</w:fldData>
        </w:fldChar>
      </w:r>
      <w:r w:rsidR="00934230">
        <w:rPr>
          <w:lang w:val="en-AU"/>
        </w:rPr>
        <w:instrText xml:space="preserve"> ADDIN EN.CITE.DATA </w:instrText>
      </w:r>
      <w:r w:rsidR="00934230">
        <w:rPr>
          <w:lang w:val="en-AU"/>
        </w:rPr>
      </w:r>
      <w:r w:rsidR="00934230">
        <w:rPr>
          <w:lang w:val="en-AU"/>
        </w:rPr>
        <w:fldChar w:fldCharType="end"/>
      </w:r>
      <w:r>
        <w:rPr>
          <w:lang w:val="en-AU"/>
        </w:rPr>
        <w:fldChar w:fldCharType="separate"/>
      </w:r>
      <w:r w:rsidR="00934230" w:rsidRPr="00934230">
        <w:rPr>
          <w:noProof/>
          <w:vertAlign w:val="superscript"/>
          <w:lang w:val="en-AU"/>
        </w:rPr>
        <w:t>8, 9</w:t>
      </w:r>
      <w:r>
        <w:rPr>
          <w:lang w:val="en-AU"/>
        </w:rPr>
        <w:fldChar w:fldCharType="end"/>
      </w:r>
      <w:proofErr w:type="gramStart"/>
      <w:r w:rsidR="000A245F">
        <w:rPr>
          <w:lang w:val="en-AU"/>
        </w:rPr>
        <w:t xml:space="preserve"> </w:t>
      </w:r>
      <w:r w:rsidR="00DB261D">
        <w:rPr>
          <w:lang w:val="en-AU"/>
        </w:rPr>
        <w:t xml:space="preserve"> </w:t>
      </w:r>
      <w:r>
        <w:rPr>
          <w:lang w:val="en-AU"/>
        </w:rPr>
        <w:t>In</w:t>
      </w:r>
      <w:proofErr w:type="gramEnd"/>
      <w:r>
        <w:rPr>
          <w:lang w:val="en-AU"/>
        </w:rPr>
        <w:t xml:space="preserve"> most Australasian nurseries, </w:t>
      </w:r>
      <w:r w:rsidR="000A245F">
        <w:rPr>
          <w:lang w:val="en-AU"/>
        </w:rPr>
        <w:t xml:space="preserve">babies at risk of hypoglycaemia are </w:t>
      </w:r>
      <w:r>
        <w:rPr>
          <w:lang w:val="en-AU"/>
        </w:rPr>
        <w:t xml:space="preserve">required to </w:t>
      </w:r>
      <w:r w:rsidR="004C266E">
        <w:rPr>
          <w:lang w:val="en-AU"/>
        </w:rPr>
        <w:t xml:space="preserve">have </w:t>
      </w:r>
      <w:r>
        <w:rPr>
          <w:lang w:val="en-AU"/>
        </w:rPr>
        <w:t xml:space="preserve">three pre-feed blood glucose concentrations ≥ 2.6mM at least three hours apart, before screening is discontinued. </w:t>
      </w:r>
      <w:r w:rsidR="00E96665">
        <w:rPr>
          <w:lang w:val="en-AU"/>
        </w:rPr>
        <w:t xml:space="preserve"> </w:t>
      </w:r>
    </w:p>
    <w:p w14:paraId="7C79A9C8" w14:textId="77777777" w:rsidR="00D457D4" w:rsidRDefault="00D457D4" w:rsidP="00901BB6">
      <w:pPr>
        <w:rPr>
          <w:lang w:val="en-AU"/>
        </w:rPr>
      </w:pPr>
    </w:p>
    <w:p w14:paraId="6273626D" w14:textId="2C03AFA2" w:rsidR="00695161" w:rsidRDefault="00AE00C0" w:rsidP="00695161">
      <w:pPr>
        <w:rPr>
          <w:lang w:val="en-AU"/>
        </w:rPr>
      </w:pPr>
      <w:r>
        <w:rPr>
          <w:lang w:val="en-AU"/>
        </w:rPr>
        <w:t xml:space="preserve">We are unaware of any data </w:t>
      </w:r>
      <w:r w:rsidR="00BE0340">
        <w:rPr>
          <w:lang w:val="en-AU"/>
        </w:rPr>
        <w:t>describing</w:t>
      </w:r>
      <w:r w:rsidR="00707CC6">
        <w:rPr>
          <w:lang w:val="en-AU"/>
        </w:rPr>
        <w:t xml:space="preserve"> blood glucose concentration</w:t>
      </w:r>
      <w:r w:rsidR="00482F96">
        <w:rPr>
          <w:lang w:val="en-AU"/>
        </w:rPr>
        <w:t>s</w:t>
      </w:r>
      <w:r w:rsidR="00707CC6">
        <w:rPr>
          <w:lang w:val="en-AU"/>
        </w:rPr>
        <w:t xml:space="preserve"> in healthy </w:t>
      </w:r>
      <w:r>
        <w:rPr>
          <w:lang w:val="en-AU"/>
        </w:rPr>
        <w:t xml:space="preserve">term </w:t>
      </w:r>
      <w:r w:rsidR="00707CC6">
        <w:rPr>
          <w:lang w:val="en-AU"/>
        </w:rPr>
        <w:t xml:space="preserve">babies at the time </w:t>
      </w:r>
      <w:r w:rsidR="009576E6">
        <w:rPr>
          <w:lang w:val="en-AU"/>
        </w:rPr>
        <w:t xml:space="preserve">that </w:t>
      </w:r>
      <w:r>
        <w:rPr>
          <w:lang w:val="en-AU"/>
        </w:rPr>
        <w:t xml:space="preserve">at-risk babies are screened.  </w:t>
      </w:r>
      <w:r w:rsidR="003C277F">
        <w:rPr>
          <w:lang w:val="en-AU"/>
        </w:rPr>
        <w:t>However, there have been repeat</w:t>
      </w:r>
      <w:r w:rsidR="00482F96">
        <w:rPr>
          <w:lang w:val="en-AU"/>
        </w:rPr>
        <w:t>ed</w:t>
      </w:r>
      <w:r w:rsidR="003C277F">
        <w:rPr>
          <w:lang w:val="en-AU"/>
        </w:rPr>
        <w:t xml:space="preserve"> calls from high-level research</w:t>
      </w:r>
      <w:r w:rsidR="00E62F3E">
        <w:rPr>
          <w:lang w:val="en-AU"/>
        </w:rPr>
        <w:fldChar w:fldCharType="begin"/>
      </w:r>
      <w:r w:rsidR="00934230">
        <w:rPr>
          <w:lang w:val="en-AU"/>
        </w:rPr>
        <w:instrText xml:space="preserve"> ADDIN EN.CITE &lt;EndNote&gt;&lt;Cite&gt;&lt;Author&gt;Hay&lt;/Author&gt;&lt;Year&gt;2009&lt;/Year&gt;&lt;RecNum&gt;380&lt;/RecNum&gt;&lt;DisplayText&gt;&lt;style face="superscript"&gt;5&lt;/style&gt;&lt;/DisplayText&gt;&lt;record&gt;&lt;rec-number&gt;380&lt;/rec-number&gt;&lt;foreign-keys&gt;&lt;key app="EN" db-id="wewef20x0xa2z4exet2v55pjvd02f920dwsp" timestamp="1406586849"&gt;380&lt;/key&gt;&lt;/foreign-keys&gt;&lt;ref-type name="Journal Article"&gt;17&lt;/ref-type&gt;&lt;contributors&gt;&lt;authors&gt;&lt;author&gt;Hay, W W&lt;/author&gt;&lt;author&gt;Raju, T&lt;/author&gt;&lt;author&gt;Higgins, R&lt;/author&gt;&lt;author&gt;Kalhan, S&lt;/author&gt;&lt;author&gt;Devaskar, S&lt;/author&gt;&lt;/authors&gt;&lt;/contributors&gt;&lt;titles&gt;&lt;title&gt;Knowledge gaps and research needs for understanding and treating neonatal hypoglycaemia: workshop report from Eunice Kennedy Shriver National Institute of Child Health and Human Development&lt;/title&gt;&lt;secondary-title&gt;J Pediatr&lt;/secondary-title&gt;&lt;alt-title&gt;Journal of Pediatrics&lt;/alt-title&gt;&lt;/titles&gt;&lt;periodical&gt;&lt;full-title&gt;Journal of Pediatrics&lt;/full-title&gt;&lt;abbr-1&gt;J Pediatr&lt;/abbr-1&gt;&lt;/periodical&gt;&lt;alt-periodical&gt;&lt;full-title&gt;Journal of Pediatrics&lt;/full-title&gt;&lt;abbr-1&gt;J Pediatr&lt;/abbr-1&gt;&lt;/alt-periodical&gt;&lt;pages&gt;612-617&lt;/pages&gt;&lt;volume&gt;155&lt;/volume&gt;&lt;number&gt;5&lt;/number&gt;&lt;section&gt;612&lt;/section&gt;&lt;keywords&gt;&lt;keyword&gt;hypoglycaemia, fetal and neonatal glucose metabolism, brain and glucose metabolism, treatment issues&lt;/keyword&gt;&lt;/keywords&gt;&lt;dates&gt;&lt;year&gt;2009&lt;/year&gt;&lt;/dates&gt;&lt;work-type&gt;review&lt;/work-type&gt;&lt;urls&gt;&lt;/urls&gt;&lt;/record&gt;&lt;/Cite&gt;&lt;/EndNote&gt;</w:instrText>
      </w:r>
      <w:r w:rsidR="00E62F3E">
        <w:rPr>
          <w:lang w:val="en-AU"/>
        </w:rPr>
        <w:fldChar w:fldCharType="separate"/>
      </w:r>
      <w:r w:rsidR="00934230" w:rsidRPr="00934230">
        <w:rPr>
          <w:noProof/>
          <w:vertAlign w:val="superscript"/>
          <w:lang w:val="en-AU"/>
        </w:rPr>
        <w:t>5</w:t>
      </w:r>
      <w:r w:rsidR="00E62F3E">
        <w:rPr>
          <w:lang w:val="en-AU"/>
        </w:rPr>
        <w:fldChar w:fldCharType="end"/>
      </w:r>
      <w:r w:rsidR="003C277F">
        <w:rPr>
          <w:lang w:val="en-AU"/>
        </w:rPr>
        <w:t xml:space="preserve"> and professional groups</w:t>
      </w:r>
      <w:r w:rsidR="00E62F3E">
        <w:rPr>
          <w:lang w:val="en-AU"/>
        </w:rPr>
        <w:fldChar w:fldCharType="begin"/>
      </w:r>
      <w:r w:rsidR="00934230">
        <w:rPr>
          <w:lang w:val="en-AU"/>
        </w:rPr>
        <w:instrText xml:space="preserve"> ADDIN EN.CITE &lt;EndNote&gt;&lt;Cite&gt;&lt;Author&gt;New Zealand College of Midwives&lt;/Author&gt;&lt;RecNum&gt;1038&lt;/RecNum&gt;&lt;DisplayText&gt;&lt;style face="superscript"&gt;24&lt;/style&gt;&lt;/DisplayText&gt;&lt;record&gt;&lt;rec-number&gt;1038&lt;/rec-number&gt;&lt;foreign-keys&gt;&lt;key app="EN" db-id="wewef20x0xa2z4exet2v55pjvd02f920dwsp" timestamp="1426926531"&gt;1038&lt;/key&gt;&lt;/foreign-keys&gt;&lt;ref-type name="Report"&gt;27&lt;/ref-type&gt;&lt;contributors&gt;&lt;authors&gt;&lt;author&gt;New Zealand College of Midwives,&lt;/author&gt;&lt;/authors&gt;&lt;/contributors&gt;&lt;titles&gt;&lt;title&gt;Submission on the Draft Guidelines for the treatment of hypoglycaemia with dextrose gel, within the first 48 hours after birth in late-preterm and term infants&lt;/title&gt;&lt;/titles&gt;&lt;pages&gt;1-7&lt;/pages&gt;&lt;dates&gt;&lt;year&gt;2015&lt;/year&gt;&lt;pub-dates&gt;&lt;date&gt;Jan 15 &lt;/date&gt;&lt;/pub-dates&gt;&lt;/dates&gt;&lt;pub-location&gt;Christchurch, (NZ)&lt;/pub-location&gt;&lt;urls&gt;&lt;/urls&gt;&lt;/record&gt;&lt;/Cite&gt;&lt;/EndNote&gt;</w:instrText>
      </w:r>
      <w:r w:rsidR="00E62F3E">
        <w:rPr>
          <w:lang w:val="en-AU"/>
        </w:rPr>
        <w:fldChar w:fldCharType="separate"/>
      </w:r>
      <w:r w:rsidR="00934230" w:rsidRPr="00934230">
        <w:rPr>
          <w:noProof/>
          <w:vertAlign w:val="superscript"/>
          <w:lang w:val="en-AU"/>
        </w:rPr>
        <w:t>24</w:t>
      </w:r>
      <w:r w:rsidR="00E62F3E">
        <w:rPr>
          <w:lang w:val="en-AU"/>
        </w:rPr>
        <w:fldChar w:fldCharType="end"/>
      </w:r>
      <w:r w:rsidR="003C277F">
        <w:rPr>
          <w:lang w:val="en-AU"/>
        </w:rPr>
        <w:t xml:space="preserve"> identifying an </w:t>
      </w:r>
      <w:r w:rsidR="00E62F3E">
        <w:rPr>
          <w:lang w:val="en-AU"/>
        </w:rPr>
        <w:t>urgent</w:t>
      </w:r>
      <w:r w:rsidR="003C277F">
        <w:rPr>
          <w:lang w:val="en-AU"/>
        </w:rPr>
        <w:t xml:space="preserve"> need for these data.  </w:t>
      </w:r>
      <w:r w:rsidR="00D457D4">
        <w:rPr>
          <w:lang w:val="en-AU"/>
        </w:rPr>
        <w:t>T</w:t>
      </w:r>
      <w:r>
        <w:rPr>
          <w:lang w:val="en-AU"/>
        </w:rPr>
        <w:t xml:space="preserve">here </w:t>
      </w:r>
      <w:r w:rsidR="00BE0340">
        <w:rPr>
          <w:lang w:val="en-AU"/>
        </w:rPr>
        <w:t xml:space="preserve">may </w:t>
      </w:r>
      <w:r w:rsidR="00D457D4">
        <w:rPr>
          <w:lang w:val="en-AU"/>
        </w:rPr>
        <w:t xml:space="preserve">be </w:t>
      </w:r>
      <w:r w:rsidR="00BE0340">
        <w:rPr>
          <w:lang w:val="en-AU"/>
        </w:rPr>
        <w:t>very little difference in the measured glucose concentration</w:t>
      </w:r>
      <w:r>
        <w:rPr>
          <w:lang w:val="en-AU"/>
        </w:rPr>
        <w:t xml:space="preserve"> between healthy term babies and those identified as being at risk for neonatal hypoglycaemia</w:t>
      </w:r>
      <w:r w:rsidR="00707CC6">
        <w:rPr>
          <w:lang w:val="en-AU"/>
        </w:rPr>
        <w:t>.</w:t>
      </w:r>
      <w:r w:rsidR="0057004F">
        <w:rPr>
          <w:lang w:val="en-AU"/>
        </w:rPr>
        <w:t xml:space="preserve">  </w:t>
      </w:r>
      <w:r w:rsidR="00D457D4">
        <w:rPr>
          <w:lang w:val="en-AU"/>
        </w:rPr>
        <w:t>Furthermore, t</w:t>
      </w:r>
      <w:r w:rsidR="006E287D">
        <w:rPr>
          <w:lang w:val="en-AU"/>
        </w:rPr>
        <w:t xml:space="preserve">here </w:t>
      </w:r>
      <w:r w:rsidR="00482F96">
        <w:rPr>
          <w:lang w:val="en-AU"/>
        </w:rPr>
        <w:t xml:space="preserve">is </w:t>
      </w:r>
      <w:r w:rsidR="006E287D">
        <w:rPr>
          <w:lang w:val="en-AU"/>
        </w:rPr>
        <w:t xml:space="preserve">no evidence that treating </w:t>
      </w:r>
      <w:r w:rsidR="00A650AC">
        <w:rPr>
          <w:lang w:val="en-AU"/>
        </w:rPr>
        <w:t>transitional</w:t>
      </w:r>
      <w:r w:rsidR="006E287D">
        <w:rPr>
          <w:lang w:val="en-AU"/>
        </w:rPr>
        <w:t xml:space="preserve"> hypoglycaemia improves neurological out</w:t>
      </w:r>
      <w:r w:rsidR="00A650AC">
        <w:rPr>
          <w:lang w:val="en-AU"/>
        </w:rPr>
        <w:t>come in at-risk babies.</w:t>
      </w:r>
      <w:r w:rsidR="00D457D4">
        <w:rPr>
          <w:lang w:val="en-AU"/>
        </w:rPr>
        <w:fldChar w:fldCharType="begin"/>
      </w:r>
      <w:r w:rsidR="00934230">
        <w:rPr>
          <w:lang w:val="en-AU"/>
        </w:rPr>
        <w:instrText xml:space="preserve"> ADDIN EN.CITE &lt;EndNote&gt;&lt;Cite&gt;&lt;Author&gt;Hay&lt;/Author&gt;&lt;Year&gt;2009&lt;/Year&gt;&lt;RecNum&gt;380&lt;/RecNum&gt;&lt;DisplayText&gt;&lt;style face="superscript"&gt;5&lt;/style&gt;&lt;/DisplayText&gt;&lt;record&gt;&lt;rec-number&gt;380&lt;/rec-number&gt;&lt;foreign-keys&gt;&lt;key app="EN" db-id="wewef20x0xa2z4exet2v55pjvd02f920dwsp" timestamp="1406586849"&gt;380&lt;/key&gt;&lt;/foreign-keys&gt;&lt;ref-type name="Journal Article"&gt;17&lt;/ref-type&gt;&lt;contributors&gt;&lt;authors&gt;&lt;author&gt;Hay, W W&lt;/author&gt;&lt;author&gt;Raju, T&lt;/author&gt;&lt;author&gt;Higgins, R&lt;/author&gt;&lt;author&gt;Kalhan, S&lt;/author&gt;&lt;author&gt;Devaskar, S&lt;/author&gt;&lt;/authors&gt;&lt;/contributors&gt;&lt;titles&gt;&lt;title&gt;Knowledge gaps and research needs for understanding and treating neonatal hypoglycaemia: workshop report from Eunice Kennedy Shriver National Institute of Child Health and Human Development&lt;/title&gt;&lt;secondary-title&gt;J Pediatr&lt;/secondary-title&gt;&lt;alt-title&gt;Journal of Pediatrics&lt;/alt-title&gt;&lt;/titles&gt;&lt;periodical&gt;&lt;full-title&gt;Journal of Pediatrics&lt;/full-title&gt;&lt;abbr-1&gt;J Pediatr&lt;/abbr-1&gt;&lt;/periodical&gt;&lt;alt-periodical&gt;&lt;full-title&gt;Journal of Pediatrics&lt;/full-title&gt;&lt;abbr-1&gt;J Pediatr&lt;/abbr-1&gt;&lt;/alt-periodical&gt;&lt;pages&gt;612-617&lt;/pages&gt;&lt;volume&gt;155&lt;/volume&gt;&lt;number&gt;5&lt;/number&gt;&lt;section&gt;612&lt;/section&gt;&lt;keywords&gt;&lt;keyword&gt;hypoglycaemia, fetal and neonatal glucose metabolism, brain and glucose metabolism, treatment issues&lt;/keyword&gt;&lt;/keywords&gt;&lt;dates&gt;&lt;year&gt;2009&lt;/year&gt;&lt;/dates&gt;&lt;work-type&gt;review&lt;/work-type&gt;&lt;urls&gt;&lt;/urls&gt;&lt;/record&gt;&lt;/Cite&gt;&lt;/EndNote&gt;</w:instrText>
      </w:r>
      <w:r w:rsidR="00D457D4">
        <w:rPr>
          <w:lang w:val="en-AU"/>
        </w:rPr>
        <w:fldChar w:fldCharType="separate"/>
      </w:r>
      <w:r w:rsidR="00934230" w:rsidRPr="00934230">
        <w:rPr>
          <w:noProof/>
          <w:vertAlign w:val="superscript"/>
          <w:lang w:val="en-AU"/>
        </w:rPr>
        <w:t>5</w:t>
      </w:r>
      <w:r w:rsidR="00D457D4">
        <w:rPr>
          <w:lang w:val="en-AU"/>
        </w:rPr>
        <w:fldChar w:fldCharType="end"/>
      </w:r>
      <w:proofErr w:type="gramStart"/>
      <w:r w:rsidR="00DB261D">
        <w:rPr>
          <w:lang w:val="en-AU"/>
        </w:rPr>
        <w:t xml:space="preserve">  If</w:t>
      </w:r>
      <w:proofErr w:type="gramEnd"/>
      <w:r w:rsidR="00A650AC">
        <w:rPr>
          <w:lang w:val="en-AU"/>
        </w:rPr>
        <w:t xml:space="preserve"> </w:t>
      </w:r>
      <w:r w:rsidR="006E287D">
        <w:rPr>
          <w:lang w:val="en-AU"/>
        </w:rPr>
        <w:t>th</w:t>
      </w:r>
      <w:r w:rsidR="00A650AC">
        <w:rPr>
          <w:lang w:val="en-AU"/>
        </w:rPr>
        <w:t xml:space="preserve">e </w:t>
      </w:r>
      <w:r w:rsidR="006E287D">
        <w:rPr>
          <w:lang w:val="en-AU"/>
        </w:rPr>
        <w:t>blo</w:t>
      </w:r>
      <w:r w:rsidR="00A650AC">
        <w:rPr>
          <w:lang w:val="en-AU"/>
        </w:rPr>
        <w:t xml:space="preserve">od glucose concentrations </w:t>
      </w:r>
      <w:r w:rsidR="00880B93">
        <w:rPr>
          <w:lang w:val="en-AU"/>
        </w:rPr>
        <w:t xml:space="preserve">are similar in </w:t>
      </w:r>
      <w:r w:rsidR="00A650AC">
        <w:rPr>
          <w:lang w:val="en-AU"/>
        </w:rPr>
        <w:t>babies at</w:t>
      </w:r>
      <w:r w:rsidR="00482F96">
        <w:rPr>
          <w:lang w:val="en-AU"/>
        </w:rPr>
        <w:t xml:space="preserve"> </w:t>
      </w:r>
      <w:r w:rsidR="00A650AC">
        <w:rPr>
          <w:lang w:val="en-AU"/>
        </w:rPr>
        <w:t>risk, and</w:t>
      </w:r>
      <w:r w:rsidR="006E287D">
        <w:rPr>
          <w:lang w:val="en-AU"/>
        </w:rPr>
        <w:t xml:space="preserve"> </w:t>
      </w:r>
      <w:r w:rsidR="00A650AC">
        <w:rPr>
          <w:lang w:val="en-AU"/>
        </w:rPr>
        <w:t>those not</w:t>
      </w:r>
      <w:r w:rsidR="00482F96">
        <w:rPr>
          <w:lang w:val="en-AU"/>
        </w:rPr>
        <w:t xml:space="preserve"> at risk</w:t>
      </w:r>
      <w:r w:rsidR="00D457D4">
        <w:rPr>
          <w:lang w:val="en-AU"/>
        </w:rPr>
        <w:t xml:space="preserve">, </w:t>
      </w:r>
      <w:r w:rsidR="00482F96">
        <w:rPr>
          <w:lang w:val="en-AU"/>
        </w:rPr>
        <w:t>this</w:t>
      </w:r>
      <w:r w:rsidR="00A650AC">
        <w:rPr>
          <w:lang w:val="en-AU"/>
        </w:rPr>
        <w:t xml:space="preserve"> may lead to a considerable change in the </w:t>
      </w:r>
      <w:r w:rsidR="00482F96">
        <w:rPr>
          <w:lang w:val="en-AU"/>
        </w:rPr>
        <w:t>management</w:t>
      </w:r>
      <w:r w:rsidR="00A650AC">
        <w:rPr>
          <w:lang w:val="en-AU"/>
        </w:rPr>
        <w:t xml:space="preserve"> of newborn babies </w:t>
      </w:r>
      <w:r w:rsidR="00482F96">
        <w:rPr>
          <w:lang w:val="en-AU"/>
        </w:rPr>
        <w:t xml:space="preserve">in relation to </w:t>
      </w:r>
      <w:r w:rsidR="00A650AC">
        <w:rPr>
          <w:lang w:val="en-AU"/>
        </w:rPr>
        <w:t xml:space="preserve">hypoglycaemia. </w:t>
      </w:r>
    </w:p>
    <w:p w14:paraId="7F93EAB4" w14:textId="77777777" w:rsidR="00695161" w:rsidRDefault="00695161" w:rsidP="00695161">
      <w:pPr>
        <w:rPr>
          <w:lang w:val="en-AU"/>
        </w:rPr>
      </w:pPr>
    </w:p>
    <w:p w14:paraId="689FE5F0" w14:textId="5AFF4D68" w:rsidR="00695161" w:rsidRDefault="00695161" w:rsidP="00695161">
      <w:pPr>
        <w:rPr>
          <w:lang w:val="en-AU"/>
        </w:rPr>
      </w:pPr>
      <w:r>
        <w:rPr>
          <w:lang w:val="en-AU"/>
        </w:rPr>
        <w:t>The definition of neonatal hypoglycaemia has cause</w:t>
      </w:r>
      <w:r w:rsidR="002A0D96">
        <w:rPr>
          <w:lang w:val="en-AU"/>
        </w:rPr>
        <w:t>d</w:t>
      </w:r>
      <w:r>
        <w:rPr>
          <w:lang w:val="en-AU"/>
        </w:rPr>
        <w:t xml:space="preserve"> considerable controversy, and </w:t>
      </w:r>
      <w:r w:rsidR="004C266E">
        <w:rPr>
          <w:lang w:val="en-AU"/>
        </w:rPr>
        <w:t xml:space="preserve">the </w:t>
      </w:r>
      <w:r>
        <w:rPr>
          <w:lang w:val="en-AU"/>
        </w:rPr>
        <w:t>clinical significan</w:t>
      </w:r>
      <w:r w:rsidR="004C266E">
        <w:rPr>
          <w:lang w:val="en-AU"/>
        </w:rPr>
        <w:t>ce</w:t>
      </w:r>
      <w:r>
        <w:rPr>
          <w:lang w:val="en-AU"/>
        </w:rPr>
        <w:t xml:space="preserve"> hypoglycaemia remains unclear.</w:t>
      </w:r>
      <w:r>
        <w:rPr>
          <w:lang w:val="en-AU"/>
        </w:rPr>
        <w:fldChar w:fldCharType="begin"/>
      </w:r>
      <w:r w:rsidR="00934230">
        <w:rPr>
          <w:lang w:val="en-AU"/>
        </w:rPr>
        <w:instrText xml:space="preserve"> ADDIN EN.CITE &lt;EndNote&gt;&lt;Cite&gt;&lt;Author&gt;Hay&lt;/Author&gt;&lt;Year&gt;2009&lt;/Year&gt;&lt;RecNum&gt;380&lt;/RecNum&gt;&lt;DisplayText&gt;&lt;style face="superscript"&gt;5&lt;/style&gt;&lt;/DisplayText&gt;&lt;record&gt;&lt;rec-number&gt;380&lt;/rec-number&gt;&lt;foreign-keys&gt;&lt;key app="EN" db-id="wewef20x0xa2z4exet2v55pjvd02f920dwsp" timestamp="1406586849"&gt;380&lt;/key&gt;&lt;/foreign-keys&gt;&lt;ref-type name="Journal Article"&gt;17&lt;/ref-type&gt;&lt;contributors&gt;&lt;authors&gt;&lt;author&gt;Hay, W W&lt;/author&gt;&lt;author&gt;Raju, T&lt;/author&gt;&lt;author&gt;Higgins, R&lt;/author&gt;&lt;author&gt;Kalhan, S&lt;/author&gt;&lt;author&gt;Devaskar, S&lt;/author&gt;&lt;/authors&gt;&lt;/contributors&gt;&lt;titles&gt;&lt;title&gt;Knowledge gaps and research needs for understanding and treating neonatal hypoglycaemia: workshop report from Eunice Kennedy Shriver National Institute of Child Health and Human Development&lt;/title&gt;&lt;secondary-title&gt;J Pediatr&lt;/secondary-title&gt;&lt;alt-title&gt;Journal of Pediatrics&lt;/alt-title&gt;&lt;/titles&gt;&lt;periodical&gt;&lt;full-title&gt;Journal of Pediatrics&lt;/full-title&gt;&lt;abbr-1&gt;J Pediatr&lt;/abbr-1&gt;&lt;/periodical&gt;&lt;alt-periodical&gt;&lt;full-title&gt;Journal of Pediatrics&lt;/full-title&gt;&lt;abbr-1&gt;J Pediatr&lt;/abbr-1&gt;&lt;/alt-periodical&gt;&lt;pages&gt;612-617&lt;/pages&gt;&lt;volume&gt;155&lt;/volume&gt;&lt;number&gt;5&lt;/number&gt;&lt;section&gt;612&lt;/section&gt;&lt;keywords&gt;&lt;keyword&gt;hypoglycaemia, fetal and neonatal glucose metabolism, brain and glucose metabolism, treatment issues&lt;/keyword&gt;&lt;/keywords&gt;&lt;dates&gt;&lt;year&gt;2009&lt;/year&gt;&lt;/dates&gt;&lt;work-type&gt;review&lt;/work-type&gt;&lt;urls&gt;&lt;/urls&gt;&lt;/record&gt;&lt;/Cite&gt;&lt;/EndNote&gt;</w:instrText>
      </w:r>
      <w:r>
        <w:rPr>
          <w:lang w:val="en-AU"/>
        </w:rPr>
        <w:fldChar w:fldCharType="separate"/>
      </w:r>
      <w:r w:rsidR="00934230" w:rsidRPr="00934230">
        <w:rPr>
          <w:noProof/>
          <w:vertAlign w:val="superscript"/>
          <w:lang w:val="en-AU"/>
        </w:rPr>
        <w:t>5</w:t>
      </w:r>
      <w:r>
        <w:rPr>
          <w:lang w:val="en-AU"/>
        </w:rPr>
        <w:fldChar w:fldCharType="end"/>
      </w:r>
      <w:proofErr w:type="gramStart"/>
      <w:r>
        <w:rPr>
          <w:lang w:val="en-AU"/>
        </w:rPr>
        <w:t xml:space="preserve">  At</w:t>
      </w:r>
      <w:proofErr w:type="gramEnd"/>
      <w:r>
        <w:rPr>
          <w:lang w:val="en-AU"/>
        </w:rPr>
        <w:t>-risk babies with a blood glucose concentration &lt; 2.</w:t>
      </w:r>
      <w:r w:rsidR="00DB261D">
        <w:rPr>
          <w:lang w:val="en-AU"/>
        </w:rPr>
        <w:t>6mM</w:t>
      </w:r>
      <w:r>
        <w:rPr>
          <w:lang w:val="en-AU"/>
        </w:rPr>
        <w:t xml:space="preserve"> are usually treated, with the aim of treatment being to reduce the risk of neurological impairment.  Yet limited data show that low </w:t>
      </w:r>
      <w:r w:rsidR="00880B93">
        <w:rPr>
          <w:lang w:val="en-AU"/>
        </w:rPr>
        <w:t xml:space="preserve">blood </w:t>
      </w:r>
      <w:r w:rsidR="004C266E">
        <w:rPr>
          <w:lang w:val="en-AU"/>
        </w:rPr>
        <w:t xml:space="preserve">glucose </w:t>
      </w:r>
      <w:r>
        <w:rPr>
          <w:lang w:val="en-AU"/>
        </w:rPr>
        <w:t xml:space="preserve">concentrations </w:t>
      </w:r>
      <w:r w:rsidR="004C266E">
        <w:rPr>
          <w:lang w:val="en-AU"/>
        </w:rPr>
        <w:t xml:space="preserve">do </w:t>
      </w:r>
      <w:r>
        <w:rPr>
          <w:lang w:val="en-AU"/>
        </w:rPr>
        <w:t xml:space="preserve">occur in healthy term babies within the first week after birth.  Authors from two cross-sectional </w:t>
      </w:r>
      <w:r w:rsidR="00880B93">
        <w:rPr>
          <w:lang w:val="en-AU"/>
        </w:rPr>
        <w:t xml:space="preserve">studies </w:t>
      </w:r>
      <w:r w:rsidR="0065785C">
        <w:rPr>
          <w:lang w:val="en-AU"/>
        </w:rPr>
        <w:t xml:space="preserve">have </w:t>
      </w:r>
      <w:r>
        <w:rPr>
          <w:lang w:val="en-AU"/>
        </w:rPr>
        <w:t>suggest</w:t>
      </w:r>
      <w:r w:rsidR="00880B93">
        <w:rPr>
          <w:lang w:val="en-AU"/>
        </w:rPr>
        <w:t>ed</w:t>
      </w:r>
      <w:r>
        <w:rPr>
          <w:lang w:val="en-AU"/>
        </w:rPr>
        <w:t xml:space="preserve"> t</w:t>
      </w:r>
      <w:r w:rsidR="00812A54">
        <w:rPr>
          <w:lang w:val="en-AU"/>
        </w:rPr>
        <w:t>he incidence to be as high as 14</w:t>
      </w:r>
      <w:r>
        <w:rPr>
          <w:lang w:val="en-AU"/>
        </w:rPr>
        <w:t xml:space="preserve"> %</w:t>
      </w:r>
      <w:r w:rsidR="00812A54">
        <w:rPr>
          <w:lang w:val="en-AU"/>
        </w:rPr>
        <w:fldChar w:fldCharType="begin">
          <w:fldData xml:space="preserve">PEVuZE5vdGU+PENpdGU+PEF1dGhvcj5IYXdkb248L0F1dGhvcj48WWVhcj4xOTkyPC9ZZWFyPjxS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</w:fldData>
        </w:fldChar>
      </w:r>
      <w:r w:rsidR="00934230">
        <w:rPr>
          <w:lang w:val="en-AU"/>
        </w:rPr>
        <w:instrText xml:space="preserve"> ADDIN EN.CITE </w:instrText>
      </w:r>
      <w:r w:rsidR="00934230">
        <w:rPr>
          <w:lang w:val="en-AU"/>
        </w:rPr>
        <w:fldChar w:fldCharType="begin">
          <w:fldData xml:space="preserve">PEVuZE5vdGU+PENpdGU+PEF1dGhvcj5IYXdkb248L0F1dGhvcj48WWVhcj4xOTkyPC9ZZWFyPjxS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</w:fldData>
        </w:fldChar>
      </w:r>
      <w:r w:rsidR="00934230">
        <w:rPr>
          <w:lang w:val="en-AU"/>
        </w:rPr>
        <w:instrText xml:space="preserve"> ADDIN EN.CITE.DATA </w:instrText>
      </w:r>
      <w:r w:rsidR="00934230">
        <w:rPr>
          <w:lang w:val="en-AU"/>
        </w:rPr>
      </w:r>
      <w:r w:rsidR="00934230">
        <w:rPr>
          <w:lang w:val="en-AU"/>
        </w:rPr>
        <w:fldChar w:fldCharType="end"/>
      </w:r>
      <w:r w:rsidR="00812A54">
        <w:rPr>
          <w:lang w:val="en-AU"/>
        </w:rPr>
        <w:fldChar w:fldCharType="separate"/>
      </w:r>
      <w:r w:rsidR="00934230" w:rsidRPr="00934230">
        <w:rPr>
          <w:noProof/>
          <w:vertAlign w:val="superscript"/>
          <w:lang w:val="en-AU"/>
        </w:rPr>
        <w:t>16, 17</w:t>
      </w:r>
      <w:r w:rsidR="00812A54">
        <w:rPr>
          <w:lang w:val="en-AU"/>
        </w:rPr>
        <w:fldChar w:fldCharType="end"/>
      </w:r>
      <w:r>
        <w:rPr>
          <w:lang w:val="en-AU"/>
        </w:rPr>
        <w:t>, which is likely to be an underestimate due to the intermittent</w:t>
      </w:r>
      <w:r w:rsidR="0065785C">
        <w:rPr>
          <w:lang w:val="en-AU"/>
        </w:rPr>
        <w:t xml:space="preserve"> nature of</w:t>
      </w:r>
      <w:r>
        <w:rPr>
          <w:lang w:val="en-AU"/>
        </w:rPr>
        <w:t xml:space="preserve"> blood glucose sampling.  There are no data about the frequency, </w:t>
      </w:r>
      <w:r w:rsidR="00812A54">
        <w:rPr>
          <w:lang w:val="en-AU"/>
        </w:rPr>
        <w:t>severity,</w:t>
      </w:r>
      <w:r>
        <w:rPr>
          <w:lang w:val="en-AU"/>
        </w:rPr>
        <w:t xml:space="preserve"> and duration of low blood glucose concentrations in healthy newborns</w:t>
      </w:r>
      <w:r w:rsidR="00D12035">
        <w:rPr>
          <w:lang w:val="en-AU"/>
        </w:rPr>
        <w:t>.</w:t>
      </w:r>
    </w:p>
    <w:p w14:paraId="59450D6A" w14:textId="77777777" w:rsidR="00CC6F51" w:rsidRDefault="00CC6F51" w:rsidP="00901BB6">
      <w:pPr>
        <w:rPr>
          <w:lang w:val="en-AU"/>
        </w:rPr>
      </w:pPr>
    </w:p>
    <w:p w14:paraId="4920848F" w14:textId="77777777" w:rsidR="00654F12" w:rsidRDefault="00654F12" w:rsidP="00901BB6">
      <w:pPr>
        <w:rPr>
          <w:lang w:val="en-AU"/>
        </w:rPr>
      </w:pPr>
    </w:p>
    <w:p w14:paraId="7F8A2EBF" w14:textId="77777777" w:rsidR="00654F12" w:rsidRDefault="00654F12" w:rsidP="00901BB6">
      <w:pPr>
        <w:rPr>
          <w:lang w:val="en-AU"/>
        </w:rPr>
      </w:pPr>
    </w:p>
    <w:p w14:paraId="73305C8E" w14:textId="77777777" w:rsidR="00654F12" w:rsidRDefault="00654F12" w:rsidP="00901BB6">
      <w:pPr>
        <w:rPr>
          <w:lang w:val="en-AU"/>
        </w:rPr>
      </w:pPr>
    </w:p>
    <w:p w14:paraId="215BA781" w14:textId="77777777" w:rsidR="00654F12" w:rsidRDefault="00654F12" w:rsidP="00901BB6">
      <w:pPr>
        <w:rPr>
          <w:lang w:val="en-AU"/>
        </w:rPr>
      </w:pPr>
    </w:p>
    <w:p w14:paraId="248DD111" w14:textId="77777777" w:rsidR="00E15788" w:rsidRDefault="00E15788" w:rsidP="00695161">
      <w:pPr>
        <w:pStyle w:val="Heading3"/>
      </w:pPr>
      <w:bookmarkStart w:id="10" w:name="_Toc299355937"/>
    </w:p>
    <w:p w14:paraId="5435B357" w14:textId="77777777" w:rsidR="00CC6F51" w:rsidRDefault="00CC6F51" w:rsidP="00695161">
      <w:pPr>
        <w:pStyle w:val="Heading3"/>
      </w:pPr>
      <w:r>
        <w:t>Alternative cerebral fuels</w:t>
      </w:r>
      <w:bookmarkEnd w:id="10"/>
    </w:p>
    <w:p w14:paraId="2B2DE247" w14:textId="77777777" w:rsidR="00D172F9" w:rsidRDefault="00D172F9" w:rsidP="00CC6F51">
      <w:pPr>
        <w:rPr>
          <w:lang w:val="en-AU"/>
        </w:rPr>
      </w:pPr>
    </w:p>
    <w:p w14:paraId="1A4E972F" w14:textId="618192D0" w:rsidR="00D172F9" w:rsidRDefault="00D172F9" w:rsidP="00D172F9">
      <w:pPr>
        <w:rPr>
          <w:lang w:val="en-AU"/>
        </w:rPr>
      </w:pPr>
      <w:r>
        <w:rPr>
          <w:lang w:val="en-AU"/>
        </w:rPr>
        <w:t xml:space="preserve">Glucose is </w:t>
      </w:r>
      <w:r w:rsidR="000E07B6">
        <w:rPr>
          <w:lang w:val="en-AU"/>
        </w:rPr>
        <w:t>the primary metabolic fuel for cerebr</w:t>
      </w:r>
      <w:r>
        <w:rPr>
          <w:lang w:val="en-AU"/>
        </w:rPr>
        <w:t>al oxidation.  However,</w:t>
      </w:r>
      <w:r w:rsidR="000E07B6">
        <w:rPr>
          <w:lang w:val="en-AU"/>
        </w:rPr>
        <w:t xml:space="preserve"> b</w:t>
      </w:r>
      <w:r w:rsidR="00CC6F51">
        <w:rPr>
          <w:lang w:val="en-AU"/>
        </w:rPr>
        <w:t>abies are known to use alternative cerebral fuels, primarily lactate and ketones.  There is a paucity of da</w:t>
      </w:r>
      <w:r w:rsidR="00C3309C">
        <w:rPr>
          <w:lang w:val="en-AU"/>
        </w:rPr>
        <w:t>ta about these f</w:t>
      </w:r>
      <w:r>
        <w:rPr>
          <w:lang w:val="en-AU"/>
        </w:rPr>
        <w:t>uels in newborn babies</w:t>
      </w:r>
      <w:r w:rsidR="00FE1A00">
        <w:rPr>
          <w:lang w:val="en-AU"/>
        </w:rPr>
        <w:fldChar w:fldCharType="begin"/>
      </w:r>
      <w:r w:rsidR="00934230">
        <w:rPr>
          <w:lang w:val="en-AU"/>
        </w:rPr>
        <w:instrText xml:space="preserve"> ADDIN EN.CITE &lt;EndNote&gt;&lt;Cite&gt;&lt;Author&gt;Hawdon&lt;/Author&gt;&lt;Year&gt;1992&lt;/Year&gt;&lt;RecNum&gt;143&lt;/RecNum&gt;&lt;DisplayText&gt;&lt;style face="superscript"&gt;16&lt;/style&gt;&lt;/DisplayText&gt;&lt;record&gt;&lt;rec-number&gt;143&lt;/rec-number&gt;&lt;foreign-keys&gt;&lt;key app="EN" db-id="wewef20x0xa2z4exet2v55pjvd02f920dwsp" timestamp="1406586847"&gt;143&lt;/key&gt;&lt;/foreign-keys&gt;&lt;ref-type name="Journal Article"&gt;17&lt;/ref-type&gt;&lt;contributors&gt;&lt;authors&gt;&lt;author&gt;Hawdon, J M&lt;/author&gt;&lt;author&gt;Ward-Platt, M P&lt;/author&gt;&lt;author&gt;Aynsley-Green, A&lt;/author&gt;&lt;/authors&gt;&lt;/contributors&gt;&lt;titles&gt;&lt;title&gt;Patterns of metabolic adaption for preterm and term infants in the first neonatal week&lt;/title&gt;&lt;secondary-title&gt;Arch Dis Child Educ Pract Ed&lt;/secondary-title&gt;&lt;alt-title&gt;Archives of Disease in Childhood&lt;/alt-title&gt;&lt;/titles&gt;&lt;periodical&gt;&lt;full-title&gt;Arch Dis Child Educ Pract Ed&lt;/full-title&gt;&lt;abbr-1&gt;Archives of disease in childhood. Education and practice edition&lt;/abbr-1&gt;&lt;/periodical&gt;&lt;alt-periodical&gt;&lt;full-title&gt;Archives of Disease in Childhood&lt;/full-title&gt;&lt;abbr-1&gt;Arch Dis Childhood&lt;/abbr-1&gt;&lt;/alt-periodical&gt;&lt;pages&gt;357-365&lt;/pages&gt;&lt;volume&gt;67&lt;/volume&gt;&lt;keywords&gt;&lt;keyword&gt;metabolic adaption, ketone bodies, lactate, preterm term, reference data&lt;/keyword&gt;&lt;/keywords&gt;&lt;dates&gt;&lt;year&gt;1992&lt;/year&gt;&lt;/dates&gt;&lt;urls&gt;&lt;/urls&gt;&lt;/record&gt;&lt;/Cite&gt;&lt;/EndNote&gt;</w:instrText>
      </w:r>
      <w:r w:rsidR="00FE1A00">
        <w:rPr>
          <w:lang w:val="en-AU"/>
        </w:rPr>
        <w:fldChar w:fldCharType="separate"/>
      </w:r>
      <w:r w:rsidR="00934230" w:rsidRPr="00934230">
        <w:rPr>
          <w:noProof/>
          <w:vertAlign w:val="superscript"/>
          <w:lang w:val="en-AU"/>
        </w:rPr>
        <w:t>16</w:t>
      </w:r>
      <w:r w:rsidR="00FE1A00">
        <w:rPr>
          <w:lang w:val="en-AU"/>
        </w:rPr>
        <w:fldChar w:fldCharType="end"/>
      </w:r>
      <w:r>
        <w:rPr>
          <w:lang w:val="en-AU"/>
        </w:rPr>
        <w:t xml:space="preserve">, and </w:t>
      </w:r>
      <w:r w:rsidR="004843A2">
        <w:rPr>
          <w:lang w:val="en-AU"/>
        </w:rPr>
        <w:t xml:space="preserve">even </w:t>
      </w:r>
      <w:r>
        <w:rPr>
          <w:lang w:val="en-AU"/>
        </w:rPr>
        <w:t>fewer reports</w:t>
      </w:r>
      <w:r w:rsidR="00C3309C">
        <w:rPr>
          <w:lang w:val="en-AU"/>
        </w:rPr>
        <w:t xml:space="preserve"> in healthy babies. </w:t>
      </w:r>
      <w:r w:rsidR="00CC6F51">
        <w:rPr>
          <w:lang w:val="en-AU"/>
        </w:rPr>
        <w:t xml:space="preserve"> </w:t>
      </w:r>
      <w:r w:rsidR="00E4040F">
        <w:rPr>
          <w:lang w:val="en-AU"/>
        </w:rPr>
        <w:t>Consequently</w:t>
      </w:r>
      <w:r w:rsidR="007E590C">
        <w:rPr>
          <w:lang w:val="en-AU"/>
        </w:rPr>
        <w:t>,</w:t>
      </w:r>
      <w:r w:rsidR="0097414B">
        <w:rPr>
          <w:lang w:val="en-AU"/>
        </w:rPr>
        <w:t xml:space="preserve"> the relationship between these fuels and cerebral function remains unclear.  </w:t>
      </w:r>
      <w:r w:rsidR="00EE3E08">
        <w:rPr>
          <w:lang w:val="en-AU"/>
        </w:rPr>
        <w:t xml:space="preserve">However, </w:t>
      </w:r>
      <w:r w:rsidR="00E4040F">
        <w:rPr>
          <w:lang w:val="en-AU"/>
        </w:rPr>
        <w:t xml:space="preserve">there is </w:t>
      </w:r>
      <w:r w:rsidR="00FF7B27">
        <w:rPr>
          <w:lang w:val="en-AU"/>
        </w:rPr>
        <w:t>increasing clinical interest in alternative cerebral fuels</w:t>
      </w:r>
      <w:r w:rsidR="00A61081">
        <w:rPr>
          <w:lang w:val="en-AU"/>
        </w:rPr>
        <w:fldChar w:fldCharType="begin"/>
      </w:r>
      <w:r w:rsidR="00934230">
        <w:rPr>
          <w:lang w:val="en-AU"/>
        </w:rPr>
        <w:instrText xml:space="preserve"> ADDIN EN.CITE &lt;EndNote&gt;&lt;Cite&gt;&lt;Author&gt;Ward Platt&lt;/Author&gt;&lt;Year&gt;2015&lt;/Year&gt;&lt;RecNum&gt;1223&lt;/RecNum&gt;&lt;DisplayText&gt;&lt;style face="superscript"&gt;25&lt;/style&gt;&lt;/DisplayText&gt;&lt;record&gt;&lt;rec-number&gt;1223&lt;/rec-number&gt;&lt;foreign-keys&gt;&lt;key app="EN" db-id="wewef20x0xa2z4exet2v55pjvd02f920dwsp" timestamp="1432115313"&gt;1223&lt;/key&gt;&lt;/foreign-keys&gt;&lt;ref-type name="Journal Article"&gt;17&lt;/ref-type&gt;&lt;contributors&gt;&lt;authors&gt;&lt;author&gt;Ward Platt, M &lt;/author&gt;&lt;/authors&gt;&lt;/contributors&gt;&lt;titles&gt;&lt;title&gt;Lactate, glucose and the neonatal brain: it&amp;apos;s time to challenge the paradigm&lt;/title&gt;&lt;secondary-title&gt;Arch Dis Child Fetal Neonatal Ed&lt;/secondary-title&gt;&lt;alt-title&gt;Archives of Disease in Childhood Fetal and Neonatal Ed&lt;/alt-title&gt;&lt;/titles&gt;&lt;periodical&gt;&lt;full-title&gt;Archives of Diseases in Childhood Fetal and Neonatal Edition&lt;/full-title&gt;&lt;abbr-1&gt;Arch Dis Child Fetal Neonatal Ed&lt;/abbr-1&gt;&lt;/periodical&gt;&lt;pages&gt;F 96-97&lt;/pages&gt;&lt;volume&gt;100&lt;/volume&gt;&lt;section&gt;96&lt;/section&gt;&lt;dates&gt;&lt;year&gt;2015&lt;/year&gt;&lt;/dates&gt;&lt;urls&gt;&lt;/urls&gt;&lt;/record&gt;&lt;/Cite&gt;&lt;/EndNote&gt;</w:instrText>
      </w:r>
      <w:r w:rsidR="00A61081">
        <w:rPr>
          <w:lang w:val="en-AU"/>
        </w:rPr>
        <w:fldChar w:fldCharType="separate"/>
      </w:r>
      <w:r w:rsidR="00934230" w:rsidRPr="00934230">
        <w:rPr>
          <w:noProof/>
          <w:vertAlign w:val="superscript"/>
          <w:lang w:val="en-AU"/>
        </w:rPr>
        <w:t>25</w:t>
      </w:r>
      <w:r w:rsidR="00A61081">
        <w:rPr>
          <w:lang w:val="en-AU"/>
        </w:rPr>
        <w:fldChar w:fldCharType="end"/>
      </w:r>
      <w:r w:rsidR="00FF7B27">
        <w:rPr>
          <w:lang w:val="en-AU"/>
        </w:rPr>
        <w:t xml:space="preserve">, including a </w:t>
      </w:r>
      <w:r w:rsidR="00E4040F">
        <w:rPr>
          <w:lang w:val="en-AU"/>
        </w:rPr>
        <w:t xml:space="preserve">recent recommendation </w:t>
      </w:r>
      <w:r w:rsidR="00FF7B27">
        <w:rPr>
          <w:lang w:val="en-AU"/>
        </w:rPr>
        <w:t xml:space="preserve">that </w:t>
      </w:r>
      <w:r w:rsidR="00FD1C2B">
        <w:rPr>
          <w:lang w:val="en-AU"/>
        </w:rPr>
        <w:t xml:space="preserve">the blood concentrations of </w:t>
      </w:r>
      <w:r w:rsidR="00EE3E08">
        <w:rPr>
          <w:lang w:val="en-AU"/>
        </w:rPr>
        <w:t>ketone</w:t>
      </w:r>
      <w:r w:rsidR="00E4040F">
        <w:rPr>
          <w:lang w:val="en-AU"/>
        </w:rPr>
        <w:t xml:space="preserve"> </w:t>
      </w:r>
      <w:r w:rsidR="004C266E">
        <w:rPr>
          <w:lang w:val="en-AU"/>
        </w:rPr>
        <w:t xml:space="preserve">should be </w:t>
      </w:r>
      <w:r w:rsidR="00E4040F">
        <w:rPr>
          <w:lang w:val="en-AU"/>
        </w:rPr>
        <w:t xml:space="preserve">measured during </w:t>
      </w:r>
      <w:r w:rsidR="00EE3E08">
        <w:rPr>
          <w:lang w:val="en-AU"/>
        </w:rPr>
        <w:t xml:space="preserve">neonatal </w:t>
      </w:r>
      <w:r w:rsidR="00E4040F">
        <w:rPr>
          <w:lang w:val="en-AU"/>
        </w:rPr>
        <w:t>hypoglycaemia.</w:t>
      </w:r>
      <w:r w:rsidR="00FF7B27">
        <w:rPr>
          <w:lang w:val="en-AU"/>
        </w:rPr>
        <w:fldChar w:fldCharType="begin">
          <w:fldData xml:space="preserve">PEVuZE5vdGU+PENpdGU+PEF1dGhvcj5UaG9ybnRvbjwvQXV0aG9yPjxZZWFyPjIwMTU8L1llYXI+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</w:fldData>
        </w:fldChar>
      </w:r>
      <w:r w:rsidR="00934230">
        <w:rPr>
          <w:lang w:val="en-AU"/>
        </w:rPr>
        <w:instrText xml:space="preserve"> ADDIN EN.CITE </w:instrText>
      </w:r>
      <w:r w:rsidR="00934230">
        <w:rPr>
          <w:lang w:val="en-AU"/>
        </w:rPr>
        <w:fldChar w:fldCharType="begin">
          <w:fldData xml:space="preserve">PEVuZE5vdGU+PENpdGU+PEF1dGhvcj5UaG9ybnRvbjwvQXV0aG9yPjxZZWFyPjIwMTU8L1llYXI+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</w:fldData>
        </w:fldChar>
      </w:r>
      <w:r w:rsidR="00934230">
        <w:rPr>
          <w:lang w:val="en-AU"/>
        </w:rPr>
        <w:instrText xml:space="preserve"> ADDIN EN.CITE.DATA </w:instrText>
      </w:r>
      <w:r w:rsidR="00934230">
        <w:rPr>
          <w:lang w:val="en-AU"/>
        </w:rPr>
      </w:r>
      <w:r w:rsidR="00934230">
        <w:rPr>
          <w:lang w:val="en-AU"/>
        </w:rPr>
        <w:fldChar w:fldCharType="end"/>
      </w:r>
      <w:r w:rsidR="00FF7B27">
        <w:rPr>
          <w:lang w:val="en-AU"/>
        </w:rPr>
        <w:fldChar w:fldCharType="separate"/>
      </w:r>
      <w:r w:rsidR="00934230" w:rsidRPr="00934230">
        <w:rPr>
          <w:noProof/>
          <w:vertAlign w:val="superscript"/>
          <w:lang w:val="en-AU"/>
        </w:rPr>
        <w:t>26</w:t>
      </w:r>
      <w:r w:rsidR="00FF7B27">
        <w:rPr>
          <w:lang w:val="en-AU"/>
        </w:rPr>
        <w:fldChar w:fldCharType="end"/>
      </w:r>
      <w:r w:rsidR="00FF7B27">
        <w:rPr>
          <w:lang w:val="en-AU"/>
        </w:rPr>
        <w:t xml:space="preserve"> </w:t>
      </w:r>
      <w:r w:rsidR="00E4040F">
        <w:rPr>
          <w:lang w:val="en-AU"/>
        </w:rPr>
        <w:t>There</w:t>
      </w:r>
      <w:r w:rsidR="00A61081">
        <w:rPr>
          <w:lang w:val="en-AU"/>
        </w:rPr>
        <w:t>fore, there is</w:t>
      </w:r>
      <w:r w:rsidR="00EE3E08">
        <w:rPr>
          <w:lang w:val="en-AU"/>
        </w:rPr>
        <w:t xml:space="preserve"> </w:t>
      </w:r>
      <w:r w:rsidR="00E4040F">
        <w:rPr>
          <w:lang w:val="en-AU"/>
        </w:rPr>
        <w:t xml:space="preserve">an urgent need to </w:t>
      </w:r>
      <w:r w:rsidR="00A61081">
        <w:rPr>
          <w:lang w:val="en-AU"/>
        </w:rPr>
        <w:t>describe</w:t>
      </w:r>
      <w:r w:rsidR="00E4040F">
        <w:rPr>
          <w:lang w:val="en-AU"/>
        </w:rPr>
        <w:t xml:space="preserve"> </w:t>
      </w:r>
      <w:r w:rsidR="00A61081">
        <w:rPr>
          <w:lang w:val="en-AU"/>
        </w:rPr>
        <w:t xml:space="preserve">the normal </w:t>
      </w:r>
      <w:r w:rsidR="00E4040F">
        <w:rPr>
          <w:lang w:val="en-AU"/>
        </w:rPr>
        <w:t>blood ketone and lactate concentrations in healthy newborns.</w:t>
      </w:r>
    </w:p>
    <w:p w14:paraId="540AB44C" w14:textId="77777777" w:rsidR="004843A2" w:rsidRDefault="004843A2" w:rsidP="00CC6F51">
      <w:pPr>
        <w:rPr>
          <w:lang w:val="en-AU"/>
        </w:rPr>
      </w:pPr>
    </w:p>
    <w:p w14:paraId="39B3B9BA" w14:textId="77777777" w:rsidR="002A0D96" w:rsidRDefault="004843A2" w:rsidP="00CC6F51">
      <w:pPr>
        <w:rPr>
          <w:lang w:val="en-AU"/>
        </w:rPr>
      </w:pPr>
      <w:r>
        <w:rPr>
          <w:lang w:val="en-AU"/>
        </w:rPr>
        <w:t xml:space="preserve">One of the reasons for the lack of data is </w:t>
      </w:r>
      <w:r w:rsidR="00E91AC2">
        <w:rPr>
          <w:lang w:val="en-AU"/>
        </w:rPr>
        <w:t xml:space="preserve">that </w:t>
      </w:r>
      <w:r>
        <w:rPr>
          <w:lang w:val="en-AU"/>
        </w:rPr>
        <w:t>until recently, it has been impossible to accurately measure blood glucose, lactate, and ketone concentrations simultaneously using a small amount of blood.</w:t>
      </w:r>
      <w:r w:rsidRPr="00901BB6">
        <w:rPr>
          <w:lang w:val="en-AU"/>
        </w:rPr>
        <w:t xml:space="preserve"> </w:t>
      </w:r>
      <w:r>
        <w:rPr>
          <w:lang w:val="en-AU"/>
        </w:rPr>
        <w:t xml:space="preserve"> However, we now have the ability to measure glucose, </w:t>
      </w:r>
      <w:proofErr w:type="gramStart"/>
      <w:r>
        <w:rPr>
          <w:lang w:val="en-AU"/>
        </w:rPr>
        <w:t>lactate</w:t>
      </w:r>
      <w:proofErr w:type="gramEnd"/>
      <w:r>
        <w:rPr>
          <w:lang w:val="en-AU"/>
        </w:rPr>
        <w:t xml:space="preserve"> and ketones using </w:t>
      </w:r>
      <w:r w:rsidR="00DB261D">
        <w:rPr>
          <w:lang w:val="en-AU"/>
        </w:rPr>
        <w:t>0.1</w:t>
      </w:r>
      <w:r>
        <w:rPr>
          <w:lang w:val="en-AU"/>
        </w:rPr>
        <w:t>ml of blood.  Therefore we have an opportunity to measure and describe the normal concentrations and variations in healthy newborns.</w:t>
      </w:r>
      <w:r w:rsidR="00B73C09">
        <w:rPr>
          <w:lang w:val="en-AU"/>
        </w:rPr>
        <w:t xml:space="preserve"> </w:t>
      </w:r>
      <w:r w:rsidR="00BC3831">
        <w:rPr>
          <w:lang w:val="en-AU"/>
        </w:rPr>
        <w:t xml:space="preserve"> </w:t>
      </w:r>
    </w:p>
    <w:p w14:paraId="3EE8E08C" w14:textId="77777777" w:rsidR="002A0D96" w:rsidRDefault="002A0D96" w:rsidP="00CC6F51">
      <w:pPr>
        <w:rPr>
          <w:lang w:val="en-AU"/>
        </w:rPr>
      </w:pPr>
    </w:p>
    <w:p w14:paraId="06FB3BBF" w14:textId="77777777" w:rsidR="00D5667C" w:rsidRDefault="00D5667C" w:rsidP="00D660FB">
      <w:pPr>
        <w:pStyle w:val="Heading3"/>
        <w:tabs>
          <w:tab w:val="left" w:pos="5529"/>
        </w:tabs>
      </w:pPr>
      <w:bookmarkStart w:id="11" w:name="_Toc299355938"/>
      <w:r>
        <w:t>Feeding</w:t>
      </w:r>
      <w:bookmarkEnd w:id="11"/>
    </w:p>
    <w:p w14:paraId="6F2FBC8A" w14:textId="77777777" w:rsidR="00D5667C" w:rsidRDefault="00D5667C" w:rsidP="00D5667C">
      <w:pPr>
        <w:rPr>
          <w:lang w:val="en-AU"/>
        </w:rPr>
      </w:pPr>
    </w:p>
    <w:p w14:paraId="1560F624" w14:textId="0D1B8157" w:rsidR="00D5667C" w:rsidRDefault="002A0D96" w:rsidP="00D5667C">
      <w:pPr>
        <w:rPr>
          <w:lang w:val="en-AU"/>
        </w:rPr>
      </w:pPr>
      <w:r>
        <w:rPr>
          <w:lang w:val="en-AU"/>
        </w:rPr>
        <w:t xml:space="preserve">Feeding </w:t>
      </w:r>
      <w:r w:rsidR="00D5667C">
        <w:rPr>
          <w:lang w:val="en-AU"/>
        </w:rPr>
        <w:t>appears to be the most effective way of preventing hypoglycaemia</w:t>
      </w:r>
      <w:proofErr w:type="gramStart"/>
      <w:r w:rsidR="00D5667C">
        <w:rPr>
          <w:lang w:val="en-AU"/>
        </w:rPr>
        <w:t xml:space="preserve">. </w:t>
      </w:r>
      <w:proofErr w:type="gramEnd"/>
      <w:r w:rsidR="00D5667C">
        <w:rPr>
          <w:lang w:val="en-AU"/>
        </w:rPr>
        <w:t xml:space="preserve">Historical reports have shown </w:t>
      </w:r>
      <w:r w:rsidR="004C266E">
        <w:rPr>
          <w:lang w:val="en-AU"/>
        </w:rPr>
        <w:t xml:space="preserve">that </w:t>
      </w:r>
      <w:r w:rsidR="00D5667C">
        <w:rPr>
          <w:lang w:val="en-AU"/>
        </w:rPr>
        <w:t xml:space="preserve">prolonged fasting </w:t>
      </w:r>
      <w:r w:rsidR="004843A2">
        <w:rPr>
          <w:lang w:val="en-AU"/>
        </w:rPr>
        <w:t xml:space="preserve">in </w:t>
      </w:r>
      <w:r w:rsidR="00246AF1">
        <w:rPr>
          <w:lang w:val="en-AU"/>
        </w:rPr>
        <w:t xml:space="preserve">babies </w:t>
      </w:r>
      <w:r w:rsidR="00D5667C">
        <w:rPr>
          <w:lang w:val="en-AU"/>
        </w:rPr>
        <w:t>is linked with a progressive fall in blood glucose concentration</w:t>
      </w:r>
      <w:r w:rsidR="00BD6A3D">
        <w:rPr>
          <w:lang w:val="en-AU"/>
        </w:rPr>
        <w:t>.</w:t>
      </w:r>
      <w:r w:rsidR="00D5667C">
        <w:rPr>
          <w:lang w:val="en-AU"/>
        </w:rPr>
        <w:fldChar w:fldCharType="begin"/>
      </w:r>
      <w:r w:rsidR="00934230">
        <w:rPr>
          <w:lang w:val="en-AU"/>
        </w:rPr>
        <w:instrText xml:space="preserve"> ADDIN EN.CITE &lt;EndNote&gt;&lt;Cite&gt;&lt;Author&gt;Beard&lt;/Author&gt;&lt;Year&gt;1966&lt;/Year&gt;&lt;RecNum&gt;415&lt;/RecNum&gt;&lt;DisplayText&gt;&lt;style face="superscript"&gt;27&lt;/style&gt;&lt;/DisplayText&gt;&lt;record&gt;&lt;rec-number&gt;415&lt;/rec-number&gt;&lt;foreign-keys&gt;&lt;key app="EN" db-id="wewef20x0xa2z4exet2v55pjvd02f920dwsp" timestamp="1406588159"&gt;415&lt;/key&gt;&lt;/foreign-keys&gt;&lt;ref-type name="Journal Article"&gt;17&lt;/ref-type&gt;&lt;contributors&gt;&lt;authors&gt;&lt;author&gt;Beard, A G&lt;/author&gt;&lt;author&gt;Panos, T C&lt;/author&gt;&lt;author&gt;Marasigan, B V&lt;/author&gt;&lt;author&gt;Eminians, J&lt;/author&gt;&lt;author&gt;Kennedy, H F&lt;/author&gt;&lt;author&gt;Lamb, J&lt;/author&gt;&lt;/authors&gt;&lt;/contributors&gt;&lt;titles&gt;&lt;title&gt;Perinatal stress and the premature neonate. II. Effect of fluid and calorie deprivation on blood glucose&lt;/title&gt;&lt;secondary-title&gt;J Pediatr&lt;/secondary-title&gt;&lt;alt-title&gt;Journal of Pediatrics&lt;/alt-title&gt;&lt;/titles&gt;&lt;periodical&gt;&lt;full-title&gt;Journal of Pediatrics&lt;/full-title&gt;&lt;abbr-1&gt;J Pediatr&lt;/abbr-1&gt;&lt;/periodical&gt;&lt;alt-periodical&gt;&lt;full-title&gt;Journal of Pediatrics&lt;/full-title&gt;&lt;abbr-1&gt;J Pediatr&lt;/abbr-1&gt;&lt;/alt-periodical&gt;&lt;pages&gt;329-43&lt;/pages&gt;&lt;volume&gt;68&lt;/volume&gt;&lt;number&gt;3&lt;/number&gt;&lt;edition&gt;1966/03/01&lt;/edition&gt;&lt;keywords&gt;&lt;keyword&gt;Anoxia&lt;/keyword&gt;&lt;keyword&gt;*Blood Glucose&lt;/keyword&gt;&lt;keyword&gt;Epinephrine/pharmacology&lt;/keyword&gt;&lt;keyword&gt;Female&lt;/keyword&gt;&lt;keyword&gt;Glucagon/pharmacology&lt;/keyword&gt;&lt;keyword&gt;Humans&lt;/keyword&gt;&lt;keyword&gt;Infant, Newborn&lt;/keyword&gt;&lt;keyword&gt;*Infant, Premature&lt;/keyword&gt;&lt;keyword&gt;Nutritional Physiological Phenomena&lt;/keyword&gt;&lt;keyword&gt;Pregnancy&lt;/keyword&gt;&lt;keyword&gt;Stress, Physiological&lt;/keyword&gt;&lt;/keywords&gt;&lt;dates&gt;&lt;year&gt;1966&lt;/year&gt;&lt;pub-dates&gt;&lt;date&gt;Mar&lt;/date&gt;&lt;/pub-dates&gt;&lt;/dates&gt;&lt;isbn&gt;0022-3476 (Print)&amp;#xD;0022-3476&lt;/isbn&gt;&lt;accession-num&gt;5948234&lt;/accession-num&gt;&lt;urls&gt;&lt;/urls&gt;&lt;remote-database-provider&gt;NLM&lt;/remote-database-provider&gt;&lt;language&gt;eng&lt;/language&gt;&lt;/record&gt;&lt;/Cite&gt;&lt;/EndNote&gt;</w:instrText>
      </w:r>
      <w:r w:rsidR="00D5667C">
        <w:rPr>
          <w:lang w:val="en-AU"/>
        </w:rPr>
        <w:fldChar w:fldCharType="separate"/>
      </w:r>
      <w:r w:rsidR="00934230" w:rsidRPr="00934230">
        <w:rPr>
          <w:noProof/>
          <w:vertAlign w:val="superscript"/>
          <w:lang w:val="en-AU"/>
        </w:rPr>
        <w:t>27</w:t>
      </w:r>
      <w:r w:rsidR="00D5667C">
        <w:rPr>
          <w:lang w:val="en-AU"/>
        </w:rPr>
        <w:fldChar w:fldCharType="end"/>
      </w:r>
      <w:r w:rsidR="00BD6A3D">
        <w:rPr>
          <w:lang w:val="en-AU"/>
        </w:rPr>
        <w:t xml:space="preserve"> Breast</w:t>
      </w:r>
      <w:r w:rsidR="00246AF1">
        <w:rPr>
          <w:lang w:val="en-AU"/>
        </w:rPr>
        <w:t xml:space="preserve"> feeding is encouraged and recommended for both mother and baby.  A small number of studies have shown the </w:t>
      </w:r>
      <w:r w:rsidR="00D5667C">
        <w:rPr>
          <w:lang w:val="en-AU"/>
        </w:rPr>
        <w:t xml:space="preserve">type of milk a baby </w:t>
      </w:r>
      <w:r w:rsidR="00246AF1">
        <w:rPr>
          <w:lang w:val="en-AU"/>
        </w:rPr>
        <w:t xml:space="preserve">receives may </w:t>
      </w:r>
      <w:r w:rsidR="00D5667C">
        <w:rPr>
          <w:lang w:val="en-AU"/>
        </w:rPr>
        <w:t xml:space="preserve">influence the blood concentrations of glucose and ketones, </w:t>
      </w:r>
      <w:r w:rsidR="004843A2">
        <w:rPr>
          <w:lang w:val="en-AU"/>
        </w:rPr>
        <w:t xml:space="preserve">with </w:t>
      </w:r>
      <w:r w:rsidR="00D5667C">
        <w:rPr>
          <w:lang w:val="en-AU"/>
        </w:rPr>
        <w:t>some reports showing that breast fed babies have lower blood glucose concentrations than formula fed babies</w:t>
      </w:r>
      <w:r w:rsidR="00D5667C">
        <w:rPr>
          <w:lang w:val="en-AU"/>
        </w:rPr>
        <w:fldChar w:fldCharType="begin">
          <w:fldData xml:space="preserve">PEVuZE5vdGU+PENpdGU+PEF1dGhvcj5XaWdodDwvQXV0aG9yPjxZZWFyPjIwMDY8L1llYXI+PFJl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=
</w:fldData>
        </w:fldChar>
      </w:r>
      <w:r w:rsidR="00934230">
        <w:rPr>
          <w:lang w:val="en-AU"/>
        </w:rPr>
        <w:instrText xml:space="preserve"> ADDIN EN.CITE </w:instrText>
      </w:r>
      <w:r w:rsidR="00934230">
        <w:rPr>
          <w:lang w:val="en-AU"/>
        </w:rPr>
        <w:fldChar w:fldCharType="begin">
          <w:fldData xml:space="preserve">PEVuZE5vdGU+PENpdGU+PEF1dGhvcj5XaWdodDwvQXV0aG9yPjxZZWFyPjIwMDY8L1llYXI+PFJl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=
</w:fldData>
        </w:fldChar>
      </w:r>
      <w:r w:rsidR="00934230">
        <w:rPr>
          <w:lang w:val="en-AU"/>
        </w:rPr>
        <w:instrText xml:space="preserve"> ADDIN EN.CITE.DATA </w:instrText>
      </w:r>
      <w:r w:rsidR="00934230">
        <w:rPr>
          <w:lang w:val="en-AU"/>
        </w:rPr>
      </w:r>
      <w:r w:rsidR="00934230">
        <w:rPr>
          <w:lang w:val="en-AU"/>
        </w:rPr>
        <w:fldChar w:fldCharType="end"/>
      </w:r>
      <w:r w:rsidR="00D5667C">
        <w:rPr>
          <w:lang w:val="en-AU"/>
        </w:rPr>
        <w:fldChar w:fldCharType="separate"/>
      </w:r>
      <w:r w:rsidR="00934230" w:rsidRPr="00934230">
        <w:rPr>
          <w:noProof/>
          <w:vertAlign w:val="superscript"/>
          <w:lang w:val="en-AU"/>
        </w:rPr>
        <w:t>28, 29</w:t>
      </w:r>
      <w:r w:rsidR="00D5667C">
        <w:rPr>
          <w:lang w:val="en-AU"/>
        </w:rPr>
        <w:fldChar w:fldCharType="end"/>
      </w:r>
      <w:r w:rsidR="00D5667C">
        <w:rPr>
          <w:lang w:val="en-AU"/>
        </w:rPr>
        <w:t>, and others show the opposite.</w:t>
      </w:r>
      <w:r w:rsidR="00D5667C">
        <w:rPr>
          <w:lang w:val="en-AU"/>
        </w:rPr>
        <w:fldChar w:fldCharType="begin"/>
      </w:r>
      <w:r w:rsidR="00934230">
        <w:rPr>
          <w:lang w:val="en-AU"/>
        </w:rPr>
        <w:instrText xml:space="preserve"> ADDIN EN.CITE &lt;EndNote&gt;&lt;Cite&gt;&lt;Author&gt;Heck&lt;/Author&gt;&lt;Year&gt;1987&lt;/Year&gt;&lt;RecNum&gt;860&lt;/RecNum&gt;&lt;DisplayText&gt;&lt;style face="superscript"&gt;12&lt;/style&gt;&lt;/DisplayText&gt;&lt;record&gt;&lt;rec-number&gt;860&lt;/rec-number&gt;&lt;foreign-keys&gt;&lt;key app="EN" db-id="wewef20x0xa2z4exet2v55pjvd02f920dwsp" timestamp="1415837120"&gt;860&lt;/key&gt;&lt;/foreign-keys&gt;&lt;ref-type name="Journal Article"&gt;17&lt;/ref-type&gt;&lt;contributors&gt;&lt;authors&gt;&lt;author&gt;Heck, L J&lt;/author&gt;&lt;author&gt;Erenberg, A&lt;/author&gt;&lt;/authors&gt;&lt;/contributors&gt;&lt;titles&gt;&lt;title&gt;Serum glucose levels in term neonates during the first 48 hours of life&lt;/title&gt;&lt;secondary-title&gt;J Pediatr Endocrinol Metab&lt;/secondary-title&gt;&lt;alt-title&gt;The Journal of Pediatrics&lt;/alt-title&gt;&lt;/titles&gt;&lt;periodical&gt;&lt;full-title&gt;J Pediatr Endocrinol Metab&lt;/full-title&gt;&lt;abbr-1&gt;Journal of pediatric endocrinology &amp;amp; metabolism : JPEM&lt;/abbr-1&gt;&lt;/periodical&gt;&lt;alt-periodical&gt;&lt;full-title&gt;The Journal of Pediatrics&lt;/full-title&gt;&lt;/alt-periodical&gt;&lt;pages&gt;119-22&lt;/pages&gt;&lt;volume&gt;110&lt;/volume&gt;&lt;number&gt;1&lt;/number&gt;&lt;keywords&gt;&lt;keyword&gt;Birth Weight&lt;/keyword&gt;&lt;keyword&gt;Blood Glucose/*analysis&lt;/keyword&gt;&lt;keyword&gt;Bottle Feeding&lt;/keyword&gt;&lt;keyword&gt;Breast Feeding&lt;/keyword&gt;&lt;keyword&gt;Gestational Age&lt;/keyword&gt;&lt;keyword&gt;Humans&lt;/keyword&gt;&lt;keyword&gt;Infant, Newborn/*blood&lt;/keyword&gt;&lt;keyword&gt;Infant, Small for Gestational Age&lt;/keyword&gt;&lt;keyword&gt;Reference Values&lt;/keyword&gt;&lt;/keywords&gt;&lt;dates&gt;&lt;year&gt;1987&lt;/year&gt;&lt;pub-dates&gt;&lt;date&gt;Jan&lt;/date&gt;&lt;/pub-dates&gt;&lt;/dates&gt;&lt;isbn&gt;0022-3476 (Print)&amp;#xD;0022-3476 (Linking)&lt;/isbn&gt;&lt;accession-num&gt;3794870&lt;/accession-num&gt;&lt;urls&gt;&lt;related-urls&gt;&lt;url&gt;http://www.ncbi.nlm.nih.gov/pubmed/3794870&lt;/url&gt;&lt;/related-urls&gt;&lt;/urls&gt;&lt;research-notes&gt;Blood glucose taken post feeds.  Combination of both bottle and breast feeds.&lt;/research-notes&gt;&lt;/record&gt;&lt;/Cite&gt;&lt;/EndNote&gt;</w:instrText>
      </w:r>
      <w:r w:rsidR="00D5667C">
        <w:rPr>
          <w:lang w:val="en-AU"/>
        </w:rPr>
        <w:fldChar w:fldCharType="separate"/>
      </w:r>
      <w:r w:rsidR="00934230" w:rsidRPr="00934230">
        <w:rPr>
          <w:noProof/>
          <w:vertAlign w:val="superscript"/>
          <w:lang w:val="en-AU"/>
        </w:rPr>
        <w:t>12</w:t>
      </w:r>
      <w:r w:rsidR="00D5667C">
        <w:rPr>
          <w:lang w:val="en-AU"/>
        </w:rPr>
        <w:fldChar w:fldCharType="end"/>
      </w:r>
    </w:p>
    <w:p w14:paraId="43CF8E3B" w14:textId="77777777" w:rsidR="001119C6" w:rsidRDefault="001119C6" w:rsidP="00BC7942">
      <w:pPr>
        <w:rPr>
          <w:lang w:val="en-AU"/>
        </w:rPr>
      </w:pPr>
    </w:p>
    <w:p w14:paraId="0C904E65" w14:textId="1A951115" w:rsidR="00F96495" w:rsidRDefault="00246AF1" w:rsidP="00BC7942">
      <w:pPr>
        <w:rPr>
          <w:lang w:val="en-AU"/>
        </w:rPr>
      </w:pPr>
      <w:r>
        <w:rPr>
          <w:lang w:val="en-AU"/>
        </w:rPr>
        <w:t xml:space="preserve">The </w:t>
      </w:r>
      <w:r w:rsidR="001119C6">
        <w:rPr>
          <w:lang w:val="en-AU"/>
        </w:rPr>
        <w:t xml:space="preserve">original cross-sectional </w:t>
      </w:r>
      <w:r w:rsidR="00482F96">
        <w:rPr>
          <w:lang w:val="en-AU"/>
        </w:rPr>
        <w:t xml:space="preserve">study reported by </w:t>
      </w:r>
      <w:r>
        <w:rPr>
          <w:lang w:val="en-AU"/>
        </w:rPr>
        <w:t>Hawdon</w:t>
      </w:r>
      <w:r w:rsidR="006715EB">
        <w:rPr>
          <w:lang w:val="en-AU"/>
        </w:rPr>
        <w:fldChar w:fldCharType="begin"/>
      </w:r>
      <w:r w:rsidR="00934230">
        <w:rPr>
          <w:lang w:val="en-AU"/>
        </w:rPr>
        <w:instrText xml:space="preserve"> ADDIN EN.CITE &lt;EndNote&gt;&lt;Cite&gt;&lt;Author&gt;Hawdon&lt;/Author&gt;&lt;Year&gt;1992&lt;/Year&gt;&lt;RecNum&gt;143&lt;/RecNum&gt;&lt;DisplayText&gt;&lt;style face="superscript"&gt;16&lt;/style&gt;&lt;/DisplayText&gt;&lt;record&gt;&lt;rec-number&gt;143&lt;/rec-number&gt;&lt;foreign-keys&gt;&lt;key app="EN" db-id="wewef20x0xa2z4exet2v55pjvd02f920dwsp" timestamp="1406586847"&gt;143&lt;/key&gt;&lt;/foreign-keys&gt;&lt;ref-type name="Journal Article"&gt;17&lt;/ref-type&gt;&lt;contributors&gt;&lt;authors&gt;&lt;author&gt;Hawdon, J M&lt;/author&gt;&lt;author&gt;Ward-Platt, M P&lt;/author&gt;&lt;author&gt;Aynsley-Green, A&lt;/author&gt;&lt;/authors&gt;&lt;/contributors&gt;&lt;titles&gt;&lt;title&gt;Patterns of metabolic adaption for preterm and term infants in the first neonatal week&lt;/title&gt;&lt;secondary-title&gt;Arch Dis Child Educ Pract Ed&lt;/secondary-title&gt;&lt;alt-title&gt;Archives of Disease in Childhood&lt;/alt-title&gt;&lt;/titles&gt;&lt;periodical&gt;&lt;full-title&gt;Arch Dis Child Educ Pract Ed&lt;/full-title&gt;&lt;abbr-1&gt;Archives of disease in childhood. Education and practice edition&lt;/abbr-1&gt;&lt;/periodical&gt;&lt;alt-periodical&gt;&lt;full-title&gt;Archives of Disease in Childhood&lt;/full-title&gt;&lt;abbr-1&gt;Arch Dis Childhood&lt;/abbr-1&gt;&lt;/alt-periodical&gt;&lt;pages&gt;357-365&lt;/pages&gt;&lt;volume&gt;67&lt;/volume&gt;&lt;keywords&gt;&lt;keyword&gt;metabolic adaption, ketone bodies, lactate, preterm term, reference data&lt;/keyword&gt;&lt;/keywords&gt;&lt;dates&gt;&lt;year&gt;1992&lt;/year&gt;&lt;/dates&gt;&lt;urls&gt;&lt;/urls&gt;&lt;/record&gt;&lt;/Cite&gt;&lt;/EndNote&gt;</w:instrText>
      </w:r>
      <w:r w:rsidR="006715EB">
        <w:rPr>
          <w:lang w:val="en-AU"/>
        </w:rPr>
        <w:fldChar w:fldCharType="separate"/>
      </w:r>
      <w:r w:rsidR="00934230" w:rsidRPr="00934230">
        <w:rPr>
          <w:noProof/>
          <w:vertAlign w:val="superscript"/>
          <w:lang w:val="en-AU"/>
        </w:rPr>
        <w:t>16</w:t>
      </w:r>
      <w:r w:rsidR="006715EB">
        <w:rPr>
          <w:lang w:val="en-AU"/>
        </w:rPr>
        <w:fldChar w:fldCharType="end"/>
      </w:r>
      <w:r w:rsidR="001119C6">
        <w:rPr>
          <w:lang w:val="en-AU"/>
        </w:rPr>
        <w:t xml:space="preserve"> in</w:t>
      </w:r>
      <w:r w:rsidR="00482F96">
        <w:rPr>
          <w:lang w:val="en-AU"/>
        </w:rPr>
        <w:t>cluded</w:t>
      </w:r>
      <w:r w:rsidR="001119C6">
        <w:rPr>
          <w:lang w:val="en-AU"/>
        </w:rPr>
        <w:t xml:space="preserve"> healthy term newborns within the first week after birth and </w:t>
      </w:r>
      <w:r>
        <w:rPr>
          <w:lang w:val="en-AU"/>
        </w:rPr>
        <w:t>showed that</w:t>
      </w:r>
      <w:r w:rsidR="003A2012">
        <w:rPr>
          <w:lang w:val="en-AU"/>
        </w:rPr>
        <w:t xml:space="preserve"> </w:t>
      </w:r>
      <w:r>
        <w:rPr>
          <w:lang w:val="en-AU"/>
        </w:rPr>
        <w:t>b</w:t>
      </w:r>
      <w:r w:rsidR="00E347B5">
        <w:rPr>
          <w:lang w:val="en-AU"/>
        </w:rPr>
        <w:t>reast-fed babies</w:t>
      </w:r>
      <w:r>
        <w:rPr>
          <w:lang w:val="en-AU"/>
        </w:rPr>
        <w:t xml:space="preserve"> (n =71)</w:t>
      </w:r>
      <w:r w:rsidR="00E347B5">
        <w:rPr>
          <w:lang w:val="en-AU"/>
        </w:rPr>
        <w:t xml:space="preserve"> </w:t>
      </w:r>
      <w:r w:rsidR="00D2185B">
        <w:rPr>
          <w:lang w:val="en-AU"/>
        </w:rPr>
        <w:t xml:space="preserve">had </w:t>
      </w:r>
      <w:r w:rsidR="00E347B5">
        <w:rPr>
          <w:lang w:val="en-AU"/>
        </w:rPr>
        <w:t>lower blood glucose and higher ketone concentra</w:t>
      </w:r>
      <w:r w:rsidR="003A2012">
        <w:rPr>
          <w:lang w:val="en-AU"/>
        </w:rPr>
        <w:t>tions over the first four days, when compared with formula feed babies</w:t>
      </w:r>
      <w:r>
        <w:rPr>
          <w:lang w:val="en-AU"/>
        </w:rPr>
        <w:t xml:space="preserve"> (n= 61)</w:t>
      </w:r>
      <w:r w:rsidR="003A2012">
        <w:rPr>
          <w:lang w:val="en-AU"/>
        </w:rPr>
        <w:t>.</w:t>
      </w:r>
      <w:r w:rsidR="00E347B5">
        <w:rPr>
          <w:lang w:val="en-AU"/>
        </w:rPr>
        <w:t xml:space="preserve">  These data</w:t>
      </w:r>
      <w:r w:rsidR="003A2012">
        <w:rPr>
          <w:lang w:val="en-AU"/>
        </w:rPr>
        <w:t xml:space="preserve"> have been </w:t>
      </w:r>
      <w:r w:rsidR="00D2185B">
        <w:rPr>
          <w:lang w:val="en-AU"/>
        </w:rPr>
        <w:t>used to suggest that breast fed babies are protected from the risk of neurological damage because of the increased availability of ketones when compared to formula fed babies.</w:t>
      </w:r>
      <w:r w:rsidR="006715EB">
        <w:rPr>
          <w:lang w:val="en-AU"/>
        </w:rPr>
        <w:t xml:space="preserve">  </w:t>
      </w:r>
      <w:r>
        <w:rPr>
          <w:lang w:val="en-AU"/>
        </w:rPr>
        <w:t>Yet</w:t>
      </w:r>
      <w:r w:rsidR="00D2185B">
        <w:rPr>
          <w:lang w:val="en-AU"/>
        </w:rPr>
        <w:t>, w</w:t>
      </w:r>
      <w:r w:rsidR="00E347B5">
        <w:rPr>
          <w:lang w:val="en-AU"/>
        </w:rPr>
        <w:t xml:space="preserve">e have shown </w:t>
      </w:r>
      <w:r w:rsidR="004843A2">
        <w:rPr>
          <w:lang w:val="en-AU"/>
        </w:rPr>
        <w:t>in a cohort born 20</w:t>
      </w:r>
      <w:r w:rsidR="00FE1A00">
        <w:rPr>
          <w:lang w:val="en-AU"/>
        </w:rPr>
        <w:t>10 - 2012</w:t>
      </w:r>
      <w:r w:rsidR="004843A2">
        <w:rPr>
          <w:lang w:val="en-AU"/>
        </w:rPr>
        <w:t xml:space="preserve"> </w:t>
      </w:r>
      <w:r w:rsidR="00E347B5">
        <w:rPr>
          <w:lang w:val="en-AU"/>
        </w:rPr>
        <w:t xml:space="preserve">that hypoglycaemic newborns have low concentrations of ketones </w:t>
      </w:r>
      <w:r w:rsidR="00AA3A7B">
        <w:rPr>
          <w:lang w:val="en-AU"/>
        </w:rPr>
        <w:t>in the first 48 hours</w:t>
      </w:r>
      <w:r w:rsidR="00E347B5">
        <w:rPr>
          <w:lang w:val="en-AU"/>
        </w:rPr>
        <w:t>.</w:t>
      </w:r>
      <w:r w:rsidR="00BC7942">
        <w:rPr>
          <w:lang w:val="en-AU"/>
        </w:rPr>
        <w:fldChar w:fldCharType="begin">
          <w:fldData xml:space="preserve">PEVuZE5vdGU+PENpdGU+PEF1dGhvcj5IYXJyaXM8L0F1dGhvcj48WWVhcj4yMDE1PC9ZZWFyPjxS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934230">
        <w:rPr>
          <w:lang w:val="en-AU"/>
        </w:rPr>
        <w:instrText xml:space="preserve"> ADDIN EN.CITE </w:instrText>
      </w:r>
      <w:r w:rsidR="00934230">
        <w:rPr>
          <w:lang w:val="en-AU"/>
        </w:rPr>
        <w:fldChar w:fldCharType="begin">
          <w:fldData xml:space="preserve">PEVuZE5vdGU+PENpdGU+PEF1dGhvcj5IYXJyaXM8L0F1dGhvcj48WWVhcj4yMDE1PC9ZZWFyPjxS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</w:fldData>
        </w:fldChar>
      </w:r>
      <w:r w:rsidR="00934230">
        <w:rPr>
          <w:lang w:val="en-AU"/>
        </w:rPr>
        <w:instrText xml:space="preserve"> ADDIN EN.CITE.DATA </w:instrText>
      </w:r>
      <w:r w:rsidR="00934230">
        <w:rPr>
          <w:lang w:val="en-AU"/>
        </w:rPr>
      </w:r>
      <w:r w:rsidR="00934230">
        <w:rPr>
          <w:lang w:val="en-AU"/>
        </w:rPr>
        <w:fldChar w:fldCharType="end"/>
      </w:r>
      <w:r w:rsidR="00BC7942">
        <w:rPr>
          <w:lang w:val="en-AU"/>
        </w:rPr>
        <w:fldChar w:fldCharType="separate"/>
      </w:r>
      <w:r w:rsidR="00934230" w:rsidRPr="00934230">
        <w:rPr>
          <w:noProof/>
          <w:vertAlign w:val="superscript"/>
          <w:lang w:val="en-AU"/>
        </w:rPr>
        <w:t>30, 31</w:t>
      </w:r>
      <w:r w:rsidR="00BC7942">
        <w:rPr>
          <w:lang w:val="en-AU"/>
        </w:rPr>
        <w:fldChar w:fldCharType="end"/>
      </w:r>
      <w:r w:rsidR="00E347B5">
        <w:rPr>
          <w:lang w:val="en-AU"/>
        </w:rPr>
        <w:t xml:space="preserve"> There</w:t>
      </w:r>
      <w:r>
        <w:rPr>
          <w:lang w:val="en-AU"/>
        </w:rPr>
        <w:t>fore there is an</w:t>
      </w:r>
      <w:r w:rsidR="00E347B5">
        <w:rPr>
          <w:lang w:val="en-AU"/>
        </w:rPr>
        <w:t xml:space="preserve"> u</w:t>
      </w:r>
      <w:r w:rsidR="00D2185B">
        <w:rPr>
          <w:lang w:val="en-AU"/>
        </w:rPr>
        <w:t xml:space="preserve">rgent need to determine </w:t>
      </w:r>
      <w:r w:rsidR="00E347B5">
        <w:rPr>
          <w:lang w:val="en-AU"/>
        </w:rPr>
        <w:t xml:space="preserve">normal </w:t>
      </w:r>
      <w:r w:rsidR="00D2185B">
        <w:rPr>
          <w:lang w:val="en-AU"/>
        </w:rPr>
        <w:t>concen</w:t>
      </w:r>
      <w:r w:rsidR="00C23693">
        <w:rPr>
          <w:lang w:val="en-AU"/>
        </w:rPr>
        <w:t xml:space="preserve">trations of lactate and ketones in the context of current </w:t>
      </w:r>
      <w:r w:rsidR="001119C6">
        <w:rPr>
          <w:lang w:val="en-AU"/>
        </w:rPr>
        <w:t>feeding</w:t>
      </w:r>
      <w:r w:rsidR="00C23693">
        <w:rPr>
          <w:lang w:val="en-AU"/>
        </w:rPr>
        <w:t xml:space="preserve"> recommendations, </w:t>
      </w:r>
      <w:r w:rsidR="00E347B5">
        <w:rPr>
          <w:lang w:val="en-AU"/>
        </w:rPr>
        <w:t>using a more robust research method.</w:t>
      </w:r>
      <w:r w:rsidR="00D5667C" w:rsidDel="00D5667C">
        <w:rPr>
          <w:lang w:val="en-AU"/>
        </w:rPr>
        <w:t xml:space="preserve"> </w:t>
      </w:r>
    </w:p>
    <w:p w14:paraId="171C2DD2" w14:textId="77777777" w:rsidR="00F96495" w:rsidRDefault="00F96495" w:rsidP="00901BB6">
      <w:pPr>
        <w:rPr>
          <w:lang w:val="en-AU"/>
        </w:rPr>
      </w:pPr>
    </w:p>
    <w:p w14:paraId="2F167C73" w14:textId="77777777" w:rsidR="00C95726" w:rsidRDefault="00567979" w:rsidP="00901BB6">
      <w:pPr>
        <w:rPr>
          <w:lang w:val="en-AU"/>
        </w:rPr>
      </w:pPr>
      <w:r>
        <w:rPr>
          <w:lang w:val="en-AU"/>
        </w:rPr>
        <w:t>W</w:t>
      </w:r>
      <w:r w:rsidR="00C95726">
        <w:rPr>
          <w:lang w:val="en-AU"/>
        </w:rPr>
        <w:t>e propose a</w:t>
      </w:r>
      <w:r w:rsidR="006715EB">
        <w:rPr>
          <w:lang w:val="en-AU"/>
        </w:rPr>
        <w:t xml:space="preserve"> prospective</w:t>
      </w:r>
      <w:r w:rsidR="00F405EC">
        <w:rPr>
          <w:lang w:val="en-AU"/>
        </w:rPr>
        <w:t xml:space="preserve"> </w:t>
      </w:r>
      <w:r w:rsidR="00E53A7C">
        <w:rPr>
          <w:lang w:val="en-AU"/>
        </w:rPr>
        <w:t xml:space="preserve">observational </w:t>
      </w:r>
      <w:r w:rsidR="006715EB">
        <w:rPr>
          <w:lang w:val="en-AU"/>
        </w:rPr>
        <w:t xml:space="preserve">cohort </w:t>
      </w:r>
      <w:r w:rsidR="00E53A7C">
        <w:rPr>
          <w:lang w:val="en-AU"/>
        </w:rPr>
        <w:t xml:space="preserve">study </w:t>
      </w:r>
      <w:r w:rsidR="003D20D7">
        <w:rPr>
          <w:lang w:val="en-AU"/>
        </w:rPr>
        <w:t xml:space="preserve">in healthy </w:t>
      </w:r>
      <w:r w:rsidR="00B31B66">
        <w:rPr>
          <w:lang w:val="en-AU"/>
        </w:rPr>
        <w:t xml:space="preserve">term </w:t>
      </w:r>
      <w:r w:rsidR="00C60998">
        <w:rPr>
          <w:lang w:val="en-AU"/>
        </w:rPr>
        <w:t>appropriately grown newbor</w:t>
      </w:r>
      <w:r w:rsidR="006715EB">
        <w:rPr>
          <w:lang w:val="en-AU"/>
        </w:rPr>
        <w:t>ns.</w:t>
      </w:r>
      <w:r w:rsidR="00BC7942">
        <w:rPr>
          <w:lang w:val="en-AU"/>
        </w:rPr>
        <w:t xml:space="preserve"> </w:t>
      </w:r>
      <w:r w:rsidR="009F29C6">
        <w:rPr>
          <w:lang w:val="en-AU"/>
        </w:rPr>
        <w:t xml:space="preserve"> </w:t>
      </w:r>
      <w:r w:rsidR="00BC7942">
        <w:rPr>
          <w:lang w:val="en-AU"/>
        </w:rPr>
        <w:t xml:space="preserve">We will describe </w:t>
      </w:r>
      <w:r w:rsidR="00D833EF">
        <w:rPr>
          <w:lang w:val="en-AU"/>
        </w:rPr>
        <w:t xml:space="preserve">the </w:t>
      </w:r>
      <w:r w:rsidR="00BC7942">
        <w:rPr>
          <w:lang w:val="en-AU"/>
        </w:rPr>
        <w:t xml:space="preserve">normal </w:t>
      </w:r>
      <w:r w:rsidR="00D833EF">
        <w:rPr>
          <w:lang w:val="en-AU"/>
        </w:rPr>
        <w:t>blood glucose</w:t>
      </w:r>
      <w:r w:rsidR="00B73C09">
        <w:rPr>
          <w:lang w:val="en-AU"/>
        </w:rPr>
        <w:t xml:space="preserve">, </w:t>
      </w:r>
      <w:r w:rsidR="00D833EF">
        <w:rPr>
          <w:lang w:val="en-AU"/>
        </w:rPr>
        <w:t>lactate</w:t>
      </w:r>
      <w:r w:rsidR="00B73C09">
        <w:rPr>
          <w:lang w:val="en-AU"/>
        </w:rPr>
        <w:t xml:space="preserve"> and ketone</w:t>
      </w:r>
      <w:r w:rsidR="00D833EF">
        <w:rPr>
          <w:lang w:val="en-AU"/>
        </w:rPr>
        <w:t xml:space="preserve"> concentrations</w:t>
      </w:r>
      <w:r w:rsidR="006715EB">
        <w:rPr>
          <w:lang w:val="en-AU"/>
        </w:rPr>
        <w:t xml:space="preserve">, using standard </w:t>
      </w:r>
      <w:r w:rsidR="004843A2">
        <w:rPr>
          <w:lang w:val="en-AU"/>
        </w:rPr>
        <w:t xml:space="preserve">blood </w:t>
      </w:r>
      <w:r w:rsidR="00AA3A7B">
        <w:rPr>
          <w:lang w:val="en-AU"/>
        </w:rPr>
        <w:t xml:space="preserve">testing </w:t>
      </w:r>
      <w:r w:rsidR="006715EB">
        <w:rPr>
          <w:lang w:val="en-AU"/>
        </w:rPr>
        <w:t xml:space="preserve">and </w:t>
      </w:r>
      <w:r w:rsidR="004843A2">
        <w:rPr>
          <w:lang w:val="en-AU"/>
        </w:rPr>
        <w:t xml:space="preserve">also </w:t>
      </w:r>
      <w:r w:rsidR="006715EB">
        <w:rPr>
          <w:lang w:val="en-AU"/>
        </w:rPr>
        <w:t xml:space="preserve">continuous </w:t>
      </w:r>
      <w:r w:rsidR="004843A2">
        <w:rPr>
          <w:lang w:val="en-AU"/>
        </w:rPr>
        <w:t xml:space="preserve">interstitial glucose </w:t>
      </w:r>
      <w:r w:rsidR="006715EB">
        <w:rPr>
          <w:lang w:val="en-AU"/>
        </w:rPr>
        <w:t>monitoring</w:t>
      </w:r>
      <w:r w:rsidR="00C60998">
        <w:rPr>
          <w:lang w:val="en-AU"/>
        </w:rPr>
        <w:t xml:space="preserve"> </w:t>
      </w:r>
      <w:r w:rsidR="00D833EF">
        <w:rPr>
          <w:lang w:val="en-AU"/>
        </w:rPr>
        <w:t xml:space="preserve">from soon after birth to the completion of five </w:t>
      </w:r>
      <w:r w:rsidR="00B73C09">
        <w:rPr>
          <w:lang w:val="en-AU"/>
        </w:rPr>
        <w:t xml:space="preserve">postnatal </w:t>
      </w:r>
      <w:r w:rsidR="00D833EF">
        <w:rPr>
          <w:lang w:val="en-AU"/>
        </w:rPr>
        <w:t xml:space="preserve">days, while </w:t>
      </w:r>
      <w:r w:rsidR="006715EB">
        <w:rPr>
          <w:lang w:val="en-AU"/>
        </w:rPr>
        <w:t xml:space="preserve">also </w:t>
      </w:r>
      <w:r w:rsidR="00D833EF">
        <w:rPr>
          <w:lang w:val="en-AU"/>
        </w:rPr>
        <w:t xml:space="preserve">capturing </w:t>
      </w:r>
      <w:r w:rsidR="006715EB">
        <w:rPr>
          <w:lang w:val="en-AU"/>
        </w:rPr>
        <w:t>information about feeding.</w:t>
      </w:r>
    </w:p>
    <w:p w14:paraId="0CB1133C" w14:textId="77777777" w:rsidR="00020429" w:rsidRDefault="00020429" w:rsidP="00901BB6">
      <w:pPr>
        <w:rPr>
          <w:lang w:val="en-AU"/>
        </w:rPr>
      </w:pPr>
    </w:p>
    <w:p w14:paraId="003B94E8" w14:textId="77777777" w:rsidR="00654F12" w:rsidRDefault="00654F12" w:rsidP="00901BB6">
      <w:pPr>
        <w:rPr>
          <w:lang w:val="en-AU"/>
        </w:rPr>
      </w:pPr>
    </w:p>
    <w:p w14:paraId="08CC2CED" w14:textId="77777777" w:rsidR="00654F12" w:rsidRDefault="00654F12" w:rsidP="00901BB6">
      <w:pPr>
        <w:rPr>
          <w:lang w:val="en-AU"/>
        </w:rPr>
      </w:pPr>
    </w:p>
    <w:p w14:paraId="1BE42CC2" w14:textId="77777777" w:rsidR="00654F12" w:rsidRDefault="00654F12" w:rsidP="00901BB6">
      <w:pPr>
        <w:rPr>
          <w:lang w:val="en-AU"/>
        </w:rPr>
      </w:pPr>
    </w:p>
    <w:p w14:paraId="1B95DA39" w14:textId="77777777" w:rsidR="00654F12" w:rsidRDefault="00654F12" w:rsidP="00901BB6">
      <w:pPr>
        <w:rPr>
          <w:lang w:val="en-AU"/>
        </w:rPr>
      </w:pPr>
    </w:p>
    <w:p w14:paraId="5EE1796F" w14:textId="77777777" w:rsidR="00654F12" w:rsidRDefault="00654F12" w:rsidP="00901BB6">
      <w:pPr>
        <w:rPr>
          <w:lang w:val="en-AU"/>
        </w:rPr>
      </w:pPr>
    </w:p>
    <w:p w14:paraId="0AFC8CC7" w14:textId="77777777" w:rsidR="00654F12" w:rsidRPr="00901BB6" w:rsidRDefault="00654F12" w:rsidP="00901BB6">
      <w:pPr>
        <w:rPr>
          <w:lang w:val="en-AU"/>
        </w:rPr>
      </w:pPr>
    </w:p>
    <w:p w14:paraId="15B16A3D" w14:textId="77777777" w:rsidR="00AD5469" w:rsidRDefault="00AD5469" w:rsidP="00DE2835">
      <w:pPr>
        <w:pStyle w:val="Heading2"/>
      </w:pPr>
      <w:bookmarkStart w:id="12" w:name="_Toc299355939"/>
      <w:r>
        <w:t>Research Plan</w:t>
      </w:r>
      <w:bookmarkEnd w:id="12"/>
    </w:p>
    <w:p w14:paraId="524565A0" w14:textId="77777777" w:rsidR="0005155E" w:rsidRDefault="0005155E" w:rsidP="0005155E">
      <w:pPr>
        <w:pStyle w:val="Heading3"/>
      </w:pPr>
      <w:bookmarkStart w:id="13" w:name="_Toc299355940"/>
      <w:r>
        <w:t>Study design</w:t>
      </w:r>
      <w:bookmarkEnd w:id="13"/>
    </w:p>
    <w:p w14:paraId="4B587F32" w14:textId="77777777" w:rsidR="004440F2" w:rsidRPr="004440F2" w:rsidRDefault="0094567E" w:rsidP="004440F2">
      <w:r>
        <w:t>Prospective o</w:t>
      </w:r>
      <w:r w:rsidR="004440F2">
        <w:t xml:space="preserve">bservational </w:t>
      </w:r>
      <w:r w:rsidR="00B73C09">
        <w:t>cohort study</w:t>
      </w:r>
    </w:p>
    <w:p w14:paraId="1D14735D" w14:textId="77777777" w:rsidR="00DC1D8B" w:rsidRDefault="00DC1D8B" w:rsidP="00DC1D8B">
      <w:pPr>
        <w:pStyle w:val="Heading3"/>
      </w:pPr>
      <w:bookmarkStart w:id="14" w:name="_Toc299355941"/>
      <w:r>
        <w:t>Study Setting</w:t>
      </w:r>
      <w:bookmarkEnd w:id="14"/>
    </w:p>
    <w:p w14:paraId="349A743A" w14:textId="77777777" w:rsidR="00DC1D8B" w:rsidRDefault="00DC1D8B" w:rsidP="00DC1D8B"/>
    <w:p w14:paraId="2469ACD0" w14:textId="77777777" w:rsidR="00DC1D8B" w:rsidRPr="00271F37" w:rsidRDefault="00DC1D8B" w:rsidP="00DC1D8B">
      <w:r>
        <w:t>It is expected th</w:t>
      </w:r>
      <w:r w:rsidR="001641AC">
        <w:t xml:space="preserve">at most babies will be in their </w:t>
      </w:r>
      <w:r>
        <w:t xml:space="preserve">own homes for </w:t>
      </w:r>
      <w:r w:rsidR="0065785C">
        <w:t xml:space="preserve">much of </w:t>
      </w:r>
      <w:r>
        <w:t xml:space="preserve">the duration of the study.  However, babies may start the study at Waikato Women’s Hospital or a </w:t>
      </w:r>
      <w:r w:rsidR="00E91AC2">
        <w:t>p</w:t>
      </w:r>
      <w:r>
        <w:t xml:space="preserve">rimary </w:t>
      </w:r>
      <w:r w:rsidR="00E91AC2">
        <w:t>b</w:t>
      </w:r>
      <w:r>
        <w:t xml:space="preserve">irthing </w:t>
      </w:r>
      <w:r w:rsidR="00E91AC2">
        <w:t>c</w:t>
      </w:r>
      <w:r>
        <w:t>entre.</w:t>
      </w:r>
    </w:p>
    <w:p w14:paraId="051775F1" w14:textId="77777777" w:rsidR="008D0A83" w:rsidRDefault="00AD5469" w:rsidP="008D0A83">
      <w:pPr>
        <w:pStyle w:val="Heading3"/>
      </w:pPr>
      <w:bookmarkStart w:id="15" w:name="_Toc299355942"/>
      <w:r w:rsidRPr="0005155E">
        <w:t>Study population</w:t>
      </w:r>
      <w:bookmarkEnd w:id="15"/>
    </w:p>
    <w:p w14:paraId="701451E0" w14:textId="77777777" w:rsidR="001F0419" w:rsidRDefault="00864BB1" w:rsidP="007A740C">
      <w:pPr>
        <w:pStyle w:val="Heading4"/>
      </w:pPr>
      <w:r>
        <w:t>Inclusion criteria</w:t>
      </w:r>
    </w:p>
    <w:p w14:paraId="28BA38BB" w14:textId="7BC4A47B" w:rsidR="00934230" w:rsidRPr="00934230" w:rsidRDefault="00934230" w:rsidP="00934230">
      <w:pPr>
        <w:pStyle w:val="ListParagraph"/>
        <w:numPr>
          <w:ilvl w:val="0"/>
          <w:numId w:val="11"/>
        </w:numPr>
      </w:pPr>
      <w:r>
        <w:t>Singletons</w:t>
      </w:r>
    </w:p>
    <w:p w14:paraId="5695E879" w14:textId="77777777" w:rsidR="001D30D2" w:rsidRDefault="00864BB1" w:rsidP="001F0419">
      <w:pPr>
        <w:pStyle w:val="ListParagraph"/>
        <w:numPr>
          <w:ilvl w:val="0"/>
          <w:numId w:val="11"/>
        </w:numPr>
        <w:rPr>
          <w:lang w:val="en-AU"/>
        </w:rPr>
      </w:pPr>
      <w:r w:rsidRPr="001F0419">
        <w:rPr>
          <w:lang w:val="en-AU"/>
        </w:rPr>
        <w:t xml:space="preserve">37 to </w:t>
      </w:r>
      <w:r w:rsidR="008D0A83" w:rsidRPr="001F0419">
        <w:rPr>
          <w:lang w:val="en-AU"/>
        </w:rPr>
        <w:t xml:space="preserve">42 </w:t>
      </w:r>
      <w:r w:rsidR="00E91AC2">
        <w:rPr>
          <w:lang w:val="en-AU"/>
        </w:rPr>
        <w:t xml:space="preserve">completed </w:t>
      </w:r>
      <w:r w:rsidR="008D0A83" w:rsidRPr="001F0419">
        <w:rPr>
          <w:lang w:val="en-AU"/>
        </w:rPr>
        <w:t>weeks</w:t>
      </w:r>
      <w:r w:rsidR="00EA5A53" w:rsidRPr="001F0419">
        <w:rPr>
          <w:lang w:val="en-AU"/>
        </w:rPr>
        <w:t>’</w:t>
      </w:r>
      <w:r w:rsidR="008D0A83" w:rsidRPr="001F0419">
        <w:rPr>
          <w:lang w:val="en-AU"/>
        </w:rPr>
        <w:t xml:space="preserve"> gestation</w:t>
      </w:r>
      <w:r w:rsidR="00ED0F77" w:rsidRPr="001F0419">
        <w:rPr>
          <w:lang w:val="en-AU"/>
        </w:rPr>
        <w:t xml:space="preserve"> </w:t>
      </w:r>
    </w:p>
    <w:p w14:paraId="50044B97" w14:textId="1C6C4596" w:rsidR="00864BB1" w:rsidRPr="001F0419" w:rsidRDefault="001D30D2" w:rsidP="001F0419">
      <w:pPr>
        <w:pStyle w:val="ListParagraph"/>
        <w:numPr>
          <w:ilvl w:val="0"/>
          <w:numId w:val="11"/>
        </w:numPr>
        <w:rPr>
          <w:lang w:val="en-AU"/>
        </w:rPr>
      </w:pPr>
      <w:r>
        <w:rPr>
          <w:lang w:val="en-AU"/>
        </w:rPr>
        <w:t xml:space="preserve">Appropriate </w:t>
      </w:r>
      <w:r w:rsidR="00E91AC2">
        <w:rPr>
          <w:lang w:val="en-AU"/>
        </w:rPr>
        <w:t xml:space="preserve">weight </w:t>
      </w:r>
      <w:r>
        <w:rPr>
          <w:lang w:val="en-AU"/>
        </w:rPr>
        <w:t>for gestation age (</w:t>
      </w:r>
      <w:proofErr w:type="spellStart"/>
      <w:r w:rsidR="00E91AC2">
        <w:rPr>
          <w:lang w:val="en-AU"/>
        </w:rPr>
        <w:t>birthweight</w:t>
      </w:r>
      <w:proofErr w:type="spellEnd"/>
      <w:r w:rsidR="00E91AC2">
        <w:rPr>
          <w:lang w:val="en-AU"/>
        </w:rPr>
        <w:t xml:space="preserve"> </w:t>
      </w:r>
      <w:r>
        <w:rPr>
          <w:lang w:val="en-AU"/>
        </w:rPr>
        <w:t>≥ 10</w:t>
      </w:r>
      <w:r w:rsidRPr="001D30D2">
        <w:rPr>
          <w:vertAlign w:val="superscript"/>
          <w:lang w:val="en-AU"/>
        </w:rPr>
        <w:t>th</w:t>
      </w:r>
      <w:r>
        <w:rPr>
          <w:lang w:val="en-AU"/>
        </w:rPr>
        <w:t xml:space="preserve"> centile </w:t>
      </w:r>
      <w:r w:rsidR="00E91AC2">
        <w:rPr>
          <w:lang w:val="en-AU"/>
        </w:rPr>
        <w:t xml:space="preserve">and </w:t>
      </w:r>
      <w:r>
        <w:rPr>
          <w:lang w:val="en-AU"/>
        </w:rPr>
        <w:t>≤ 90</w:t>
      </w:r>
      <w:r w:rsidRPr="001D30D2">
        <w:rPr>
          <w:vertAlign w:val="superscript"/>
          <w:lang w:val="en-AU"/>
        </w:rPr>
        <w:t>th</w:t>
      </w:r>
      <w:r>
        <w:rPr>
          <w:lang w:val="en-AU"/>
        </w:rPr>
        <w:t xml:space="preserve"> centile</w:t>
      </w:r>
      <w:r w:rsidR="00E91AC2">
        <w:rPr>
          <w:lang w:val="en-AU"/>
        </w:rPr>
        <w:t>)</w:t>
      </w:r>
      <w:r w:rsidR="008D0A83" w:rsidRPr="001F0419">
        <w:rPr>
          <w:lang w:val="en-AU"/>
        </w:rPr>
        <w:t>.</w:t>
      </w:r>
      <w:r w:rsidR="00934230">
        <w:rPr>
          <w:lang w:val="en-AU"/>
        </w:rPr>
        <w:fldChar w:fldCharType="begin"/>
      </w:r>
      <w:r w:rsidR="00934230">
        <w:rPr>
          <w:lang w:val="en-AU"/>
        </w:rPr>
        <w:instrText xml:space="preserve"> ADDIN EN.CITE &lt;EndNote&gt;&lt;Cite&gt;&lt;Author&gt;Fenton&lt;/Author&gt;&lt;Year&gt;2003&lt;/Year&gt;&lt;RecNum&gt;937&lt;/RecNum&gt;&lt;DisplayText&gt;&lt;style face="superscript"&gt;2&lt;/style&gt;&lt;/DisplayText&gt;&lt;record&gt;&lt;rec-number&gt;937&lt;/rec-number&gt;&lt;foreign-keys&gt;&lt;key app="EN" db-id="wewef20x0xa2z4exet2v55pjvd02f920dwsp" timestamp="1420597689"&gt;937&lt;/key&gt;&lt;/foreign-keys&gt;&lt;ref-type name="Journal Article"&gt;17&lt;/ref-type&gt;&lt;contributors&gt;&lt;authors&gt;&lt;author&gt;Fenton, T R&lt;/author&gt;&lt;/authors&gt;&lt;/contributors&gt;&lt;auth-address&gt;Department of Community Health Sciences, Faculty of Medicine, University of Calgary, 3330 Hospital Drive NW, Calgary, Alberta, T2N 4N1, Canada. tanisfenton@shaw.ca&lt;/auth-address&gt;&lt;titles&gt;&lt;title&gt;A new growth chart for preterm babies: Babson and Benda&amp;apos;s chart updated with recent data and a new format&lt;/title&gt;&lt;secondary-title&gt;BMC Pediatrics&lt;/secondary-title&gt;&lt;alt-title&gt;BMC Pediatr&lt;/alt-title&gt;&lt;/titles&gt;&lt;periodical&gt;&lt;full-title&gt;BMC Pediatr&lt;/full-title&gt;&lt;abbr-1&gt;BMC pediatrics&lt;/abbr-1&gt;&lt;/periodical&gt;&lt;alt-periodical&gt;&lt;full-title&gt;BMC Pediatr&lt;/full-title&gt;&lt;abbr-1&gt;BMC pediatrics&lt;/abbr-1&gt;&lt;/alt-periodical&gt;&lt;pages&gt;13&lt;/pages&gt;&lt;volume&gt;3&lt;/volume&gt;&lt;keywords&gt;&lt;keyword&gt;*Anthropometry&lt;/keyword&gt;&lt;keyword&gt;Humans&lt;/keyword&gt;&lt;keyword&gt;Infant, Newborn&lt;/keyword&gt;&lt;keyword&gt;Infant, Premature/*growth &amp;amp; development&lt;/keyword&gt;&lt;/keywords&gt;&lt;dates&gt;&lt;year&gt;2003&lt;/year&gt;&lt;pub-dates&gt;&lt;date&gt;Dec 16&lt;/date&gt;&lt;/pub-dates&gt;&lt;/dates&gt;&lt;isbn&gt;1471-2431 (Electronic)&amp;#xD;1471-2431 (Linking)&lt;/isbn&gt;&lt;accession-num&gt;14678563&lt;/accession-num&gt;&lt;urls&gt;&lt;related-urls&gt;&lt;url&gt;http://www.ncbi.nlm.nih.gov/pubmed/14678563&lt;/url&gt;&lt;/related-urls&gt;&lt;/urls&gt;&lt;custom2&gt;324406&lt;/custom2&gt;&lt;electronic-resource-num&gt;10.1186/1471-2431-3-13&lt;/electronic-resource-num&gt;&lt;/record&gt;&lt;/Cite&gt;&lt;/EndNote&gt;</w:instrText>
      </w:r>
      <w:r w:rsidR="00934230">
        <w:rPr>
          <w:lang w:val="en-AU"/>
        </w:rPr>
        <w:fldChar w:fldCharType="separate"/>
      </w:r>
      <w:r w:rsidR="00934230" w:rsidRPr="00934230">
        <w:rPr>
          <w:noProof/>
          <w:vertAlign w:val="superscript"/>
          <w:lang w:val="en-AU"/>
        </w:rPr>
        <w:t>2</w:t>
      </w:r>
      <w:r w:rsidR="00934230">
        <w:rPr>
          <w:lang w:val="en-AU"/>
        </w:rPr>
        <w:fldChar w:fldCharType="end"/>
      </w:r>
      <w:r w:rsidR="00934230" w:rsidRPr="001F0419">
        <w:rPr>
          <w:lang w:val="en-AU"/>
        </w:rPr>
        <w:t xml:space="preserve"> </w:t>
      </w:r>
    </w:p>
    <w:p w14:paraId="2D0A68AD" w14:textId="53B4AF40" w:rsidR="00864BB1" w:rsidRPr="001F0419" w:rsidRDefault="00403413" w:rsidP="001F0419">
      <w:pPr>
        <w:pStyle w:val="ListParagraph"/>
        <w:numPr>
          <w:ilvl w:val="0"/>
          <w:numId w:val="11"/>
        </w:numPr>
        <w:rPr>
          <w:lang w:val="en-AU"/>
        </w:rPr>
      </w:pPr>
      <w:r w:rsidRPr="001F0419">
        <w:rPr>
          <w:lang w:val="en-AU"/>
        </w:rPr>
        <w:t xml:space="preserve">Living </w:t>
      </w:r>
      <w:r w:rsidR="006C599B">
        <w:rPr>
          <w:lang w:val="en-AU"/>
        </w:rPr>
        <w:t xml:space="preserve">within 20 </w:t>
      </w:r>
      <w:r w:rsidR="00934230">
        <w:rPr>
          <w:lang w:val="en-AU"/>
        </w:rPr>
        <w:t>kilometres</w:t>
      </w:r>
      <w:r w:rsidR="006C599B">
        <w:rPr>
          <w:lang w:val="en-AU"/>
        </w:rPr>
        <w:t xml:space="preserve"> of </w:t>
      </w:r>
      <w:r w:rsidR="0065785C">
        <w:rPr>
          <w:lang w:val="en-AU"/>
        </w:rPr>
        <w:t xml:space="preserve">Waikato </w:t>
      </w:r>
      <w:r w:rsidR="006C599B">
        <w:rPr>
          <w:lang w:val="en-AU"/>
        </w:rPr>
        <w:t>Hospital</w:t>
      </w:r>
    </w:p>
    <w:p w14:paraId="035E83AD" w14:textId="77777777" w:rsidR="00147493" w:rsidRPr="001F0419" w:rsidRDefault="00147493" w:rsidP="001F0419">
      <w:pPr>
        <w:pStyle w:val="ListParagraph"/>
        <w:numPr>
          <w:ilvl w:val="0"/>
          <w:numId w:val="11"/>
        </w:numPr>
        <w:rPr>
          <w:lang w:val="en-AU"/>
        </w:rPr>
      </w:pPr>
      <w:r w:rsidRPr="001F0419">
        <w:rPr>
          <w:lang w:val="en-AU"/>
        </w:rPr>
        <w:t>English</w:t>
      </w:r>
      <w:r w:rsidR="0065785C">
        <w:rPr>
          <w:lang w:val="en-AU"/>
        </w:rPr>
        <w:t>-</w:t>
      </w:r>
      <w:r w:rsidRPr="001F0419">
        <w:rPr>
          <w:lang w:val="en-AU"/>
        </w:rPr>
        <w:t xml:space="preserve">speaking </w:t>
      </w:r>
      <w:r w:rsidR="001F0419">
        <w:rPr>
          <w:lang w:val="en-AU"/>
        </w:rPr>
        <w:t>parents</w:t>
      </w:r>
    </w:p>
    <w:p w14:paraId="5BEE3A9E" w14:textId="77777777" w:rsidR="00864BB1" w:rsidRDefault="00864BB1" w:rsidP="001F0419">
      <w:pPr>
        <w:pStyle w:val="Heading4"/>
      </w:pPr>
      <w:r>
        <w:t xml:space="preserve">Exclusion criteria </w:t>
      </w:r>
    </w:p>
    <w:p w14:paraId="5D4BB722" w14:textId="77777777" w:rsidR="004C266E" w:rsidRDefault="004C266E" w:rsidP="004C266E">
      <w:pPr>
        <w:pStyle w:val="ListParagraph"/>
        <w:numPr>
          <w:ilvl w:val="0"/>
          <w:numId w:val="10"/>
        </w:numPr>
        <w:rPr>
          <w:lang w:val="en-AU"/>
        </w:rPr>
      </w:pPr>
      <w:proofErr w:type="spellStart"/>
      <w:r>
        <w:rPr>
          <w:lang w:val="en-AU"/>
        </w:rPr>
        <w:t>Birthweight</w:t>
      </w:r>
      <w:proofErr w:type="spellEnd"/>
      <w:r>
        <w:rPr>
          <w:lang w:val="en-AU"/>
        </w:rPr>
        <w:t xml:space="preserve"> &lt; 2500 g or &gt; 4500 g</w:t>
      </w:r>
    </w:p>
    <w:p w14:paraId="4B93F124" w14:textId="77777777" w:rsidR="007118D6" w:rsidRDefault="007D7BCC" w:rsidP="001F0419">
      <w:pPr>
        <w:pStyle w:val="ListParagraph"/>
        <w:numPr>
          <w:ilvl w:val="0"/>
          <w:numId w:val="10"/>
        </w:numPr>
      </w:pPr>
      <w:r w:rsidRPr="001F0419">
        <w:rPr>
          <w:lang w:val="en-AU"/>
        </w:rPr>
        <w:t>Apgar score &lt; 7 at five minutes of age</w:t>
      </w:r>
    </w:p>
    <w:p w14:paraId="0596E2B3" w14:textId="77777777" w:rsidR="00020429" w:rsidRPr="001F0419" w:rsidRDefault="002B676C" w:rsidP="001F0419">
      <w:pPr>
        <w:pStyle w:val="ListParagraph"/>
        <w:numPr>
          <w:ilvl w:val="0"/>
          <w:numId w:val="10"/>
        </w:numPr>
        <w:rPr>
          <w:lang w:val="en-AU"/>
        </w:rPr>
      </w:pPr>
      <w:r>
        <w:rPr>
          <w:lang w:val="en-AU"/>
        </w:rPr>
        <w:t>S</w:t>
      </w:r>
      <w:r w:rsidR="001F0419" w:rsidRPr="001F0419">
        <w:rPr>
          <w:lang w:val="en-AU"/>
        </w:rPr>
        <w:t>kin conditions preventing the attachment of the continuous glucose monitor.</w:t>
      </w:r>
    </w:p>
    <w:p w14:paraId="0883A0BB" w14:textId="77777777" w:rsidR="001F0419" w:rsidRDefault="002B676C" w:rsidP="001F0419">
      <w:pPr>
        <w:pStyle w:val="ListParagraph"/>
        <w:numPr>
          <w:ilvl w:val="0"/>
          <w:numId w:val="10"/>
        </w:numPr>
        <w:rPr>
          <w:lang w:val="en-AU"/>
        </w:rPr>
      </w:pPr>
      <w:r>
        <w:rPr>
          <w:lang w:val="en-AU"/>
        </w:rPr>
        <w:t>U</w:t>
      </w:r>
      <w:r w:rsidR="007118D6" w:rsidRPr="001F0419">
        <w:rPr>
          <w:lang w:val="en-AU"/>
        </w:rPr>
        <w:t>nwell for any reason</w:t>
      </w:r>
      <w:r w:rsidR="002674FC">
        <w:rPr>
          <w:lang w:val="en-AU"/>
        </w:rPr>
        <w:t xml:space="preserve"> </w:t>
      </w:r>
    </w:p>
    <w:p w14:paraId="3CB9E626" w14:textId="77777777" w:rsidR="001F0419" w:rsidRDefault="002B676C" w:rsidP="001F0419">
      <w:pPr>
        <w:pStyle w:val="ListParagraph"/>
        <w:numPr>
          <w:ilvl w:val="0"/>
          <w:numId w:val="10"/>
        </w:numPr>
        <w:rPr>
          <w:lang w:val="en-AU"/>
        </w:rPr>
      </w:pPr>
      <w:r>
        <w:rPr>
          <w:lang w:val="en-AU"/>
        </w:rPr>
        <w:t>M</w:t>
      </w:r>
      <w:r w:rsidR="001F0419">
        <w:rPr>
          <w:lang w:val="en-AU"/>
        </w:rPr>
        <w:t>ajor</w:t>
      </w:r>
      <w:r w:rsidR="00736117" w:rsidRPr="001F0419">
        <w:rPr>
          <w:lang w:val="en-AU"/>
        </w:rPr>
        <w:t xml:space="preserve"> congenital abnormalities</w:t>
      </w:r>
    </w:p>
    <w:p w14:paraId="42BF0CD5" w14:textId="77777777" w:rsidR="007A740C" w:rsidRDefault="002B676C" w:rsidP="001F0419">
      <w:pPr>
        <w:pStyle w:val="ListParagraph"/>
        <w:numPr>
          <w:ilvl w:val="0"/>
          <w:numId w:val="10"/>
        </w:numPr>
        <w:rPr>
          <w:lang w:val="en-AU"/>
        </w:rPr>
      </w:pPr>
      <w:r>
        <w:rPr>
          <w:lang w:val="en-AU"/>
        </w:rPr>
        <w:t>T</w:t>
      </w:r>
      <w:r w:rsidR="00736117" w:rsidRPr="001F0419">
        <w:rPr>
          <w:lang w:val="en-AU"/>
        </w:rPr>
        <w:t>erminal conditions</w:t>
      </w:r>
      <w:r w:rsidR="007A740C" w:rsidRPr="007A740C">
        <w:rPr>
          <w:lang w:val="en-AU"/>
        </w:rPr>
        <w:t xml:space="preserve"> </w:t>
      </w:r>
    </w:p>
    <w:p w14:paraId="30E1EAC0" w14:textId="77777777" w:rsidR="00AA7CFE" w:rsidRDefault="007A740C" w:rsidP="00AA7CFE">
      <w:pPr>
        <w:pStyle w:val="ListParagraph"/>
        <w:numPr>
          <w:ilvl w:val="0"/>
          <w:numId w:val="10"/>
        </w:numPr>
        <w:rPr>
          <w:lang w:val="en-AU"/>
        </w:rPr>
      </w:pPr>
      <w:r>
        <w:rPr>
          <w:lang w:val="en-AU"/>
        </w:rPr>
        <w:t>B</w:t>
      </w:r>
      <w:r w:rsidRPr="001F0419">
        <w:rPr>
          <w:lang w:val="en-AU"/>
        </w:rPr>
        <w:t>orn to mothers with an antenatal history of</w:t>
      </w:r>
      <w:r>
        <w:rPr>
          <w:lang w:val="en-AU"/>
        </w:rPr>
        <w:t xml:space="preserve"> </w:t>
      </w:r>
      <w:r w:rsidRPr="001F0419">
        <w:rPr>
          <w:lang w:val="en-AU"/>
        </w:rPr>
        <w:t>diabetes,</w:t>
      </w:r>
      <w:r>
        <w:rPr>
          <w:lang w:val="en-AU"/>
        </w:rPr>
        <w:t xml:space="preserve"> </w:t>
      </w:r>
      <w:r w:rsidRPr="001F0419">
        <w:rPr>
          <w:lang w:val="en-AU"/>
        </w:rPr>
        <w:t xml:space="preserve">drug dependency, or using </w:t>
      </w:r>
      <w:r w:rsidR="00E74F5D" w:rsidRPr="001F0419">
        <w:rPr>
          <w:lang w:val="en-AU"/>
        </w:rPr>
        <w:t>medications</w:t>
      </w:r>
      <w:r w:rsidR="004C266E">
        <w:rPr>
          <w:lang w:val="en-AU"/>
        </w:rPr>
        <w:t xml:space="preserve"> that</w:t>
      </w:r>
      <w:r w:rsidRPr="001F0419">
        <w:rPr>
          <w:lang w:val="en-AU"/>
        </w:rPr>
        <w:t xml:space="preserve"> may affect the </w:t>
      </w:r>
      <w:r w:rsidR="004C266E">
        <w:rPr>
          <w:lang w:val="en-AU"/>
        </w:rPr>
        <w:t>baby’s</w:t>
      </w:r>
      <w:r w:rsidR="004C266E" w:rsidRPr="001F0419">
        <w:rPr>
          <w:lang w:val="en-AU"/>
        </w:rPr>
        <w:t xml:space="preserve"> </w:t>
      </w:r>
      <w:r w:rsidRPr="001F0419">
        <w:rPr>
          <w:lang w:val="en-AU"/>
        </w:rPr>
        <w:t>blood glucose</w:t>
      </w:r>
      <w:r w:rsidRPr="007A740C">
        <w:rPr>
          <w:lang w:val="en-AU"/>
        </w:rPr>
        <w:t xml:space="preserve"> </w:t>
      </w:r>
      <w:r w:rsidRPr="001F0419">
        <w:rPr>
          <w:lang w:val="en-AU"/>
        </w:rPr>
        <w:t xml:space="preserve">concentration, e.g. corticosteroids, sodium valproate. </w:t>
      </w:r>
    </w:p>
    <w:p w14:paraId="7A0870F2" w14:textId="43A96122" w:rsidR="00AA7CFE" w:rsidRDefault="00AA7CFE" w:rsidP="00AA7CFE">
      <w:pPr>
        <w:pStyle w:val="ListParagraph"/>
        <w:numPr>
          <w:ilvl w:val="0"/>
          <w:numId w:val="10"/>
        </w:numPr>
        <w:rPr>
          <w:lang w:val="en-AU"/>
        </w:rPr>
      </w:pPr>
      <w:r>
        <w:rPr>
          <w:lang w:val="en-AU"/>
        </w:rPr>
        <w:t>Born to mothers with a Body Mass Index &lt; 18.5 or &gt; 30 kg/m</w:t>
      </w:r>
      <w:r w:rsidRPr="00180BC3">
        <w:rPr>
          <w:vertAlign w:val="superscript"/>
          <w:lang w:val="en-AU"/>
        </w:rPr>
        <w:t>2</w:t>
      </w:r>
      <w:r>
        <w:rPr>
          <w:vertAlign w:val="superscript"/>
          <w:lang w:val="en-AU"/>
        </w:rPr>
        <w:t xml:space="preserve"> </w:t>
      </w:r>
      <w:r>
        <w:rPr>
          <w:lang w:val="en-AU"/>
        </w:rPr>
        <w:fldChar w:fldCharType="begin">
          <w:fldData xml:space="preserve">PEVuZE5vdGU+PENpdGU+PEF1dGhvcj5Eb2hlcnR5PC9BdXRob3I+PFllYXI+MjAwNjwvWWVhcj48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</w:fldData>
        </w:fldChar>
      </w:r>
      <w:r w:rsidR="00934230">
        <w:rPr>
          <w:lang w:val="en-AU"/>
        </w:rPr>
        <w:instrText xml:space="preserve"> ADDIN EN.CITE </w:instrText>
      </w:r>
      <w:r w:rsidR="00934230">
        <w:rPr>
          <w:lang w:val="en-AU"/>
        </w:rPr>
        <w:fldChar w:fldCharType="begin">
          <w:fldData xml:space="preserve">PEVuZE5vdGU+PENpdGU+PEF1dGhvcj5Eb2hlcnR5PC9BdXRob3I+PFllYXI+MjAwNjwvWWVhcj48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</w:fldData>
        </w:fldChar>
      </w:r>
      <w:r w:rsidR="00934230">
        <w:rPr>
          <w:lang w:val="en-AU"/>
        </w:rPr>
        <w:instrText xml:space="preserve"> ADDIN EN.CITE.DATA </w:instrText>
      </w:r>
      <w:r w:rsidR="00934230">
        <w:rPr>
          <w:lang w:val="en-AU"/>
        </w:rPr>
      </w:r>
      <w:r w:rsidR="00934230">
        <w:rPr>
          <w:lang w:val="en-AU"/>
        </w:rPr>
        <w:fldChar w:fldCharType="end"/>
      </w:r>
      <w:r>
        <w:rPr>
          <w:lang w:val="en-AU"/>
        </w:rPr>
        <w:fldChar w:fldCharType="separate"/>
      </w:r>
      <w:r w:rsidR="00934230" w:rsidRPr="00934230">
        <w:rPr>
          <w:noProof/>
          <w:vertAlign w:val="superscript"/>
          <w:lang w:val="en-AU"/>
        </w:rPr>
        <w:t>32</w:t>
      </w:r>
      <w:r>
        <w:rPr>
          <w:lang w:val="en-AU"/>
        </w:rPr>
        <w:fldChar w:fldCharType="end"/>
      </w:r>
    </w:p>
    <w:p w14:paraId="05E0C520" w14:textId="0C4AC3C1" w:rsidR="007A740C" w:rsidRPr="004C266E" w:rsidRDefault="007A740C" w:rsidP="00AA7CFE">
      <w:pPr>
        <w:pStyle w:val="ListParagraph"/>
        <w:rPr>
          <w:lang w:val="en-AU"/>
        </w:rPr>
      </w:pPr>
    </w:p>
    <w:p w14:paraId="1AF71127" w14:textId="77777777" w:rsidR="007A740C" w:rsidRPr="001F0419" w:rsidRDefault="007A740C" w:rsidP="007A740C">
      <w:pPr>
        <w:pStyle w:val="ListParagraph"/>
        <w:rPr>
          <w:lang w:val="en-AU"/>
        </w:rPr>
      </w:pPr>
    </w:p>
    <w:p w14:paraId="1359C54F" w14:textId="77777777" w:rsidR="00020429" w:rsidRDefault="00020429" w:rsidP="00901BB6">
      <w:pPr>
        <w:rPr>
          <w:lang w:val="en-AU"/>
        </w:rPr>
      </w:pPr>
    </w:p>
    <w:p w14:paraId="75F32DC1" w14:textId="77777777" w:rsidR="00654F12" w:rsidRPr="00901BB6" w:rsidRDefault="00654F12" w:rsidP="00901BB6">
      <w:pPr>
        <w:rPr>
          <w:lang w:val="en-AU"/>
        </w:rPr>
      </w:pPr>
    </w:p>
    <w:p w14:paraId="0D2F3EF3" w14:textId="77777777" w:rsidR="00020429" w:rsidRPr="00901BB6" w:rsidRDefault="00020429" w:rsidP="00DE2835">
      <w:pPr>
        <w:pStyle w:val="Heading2"/>
      </w:pPr>
      <w:bookmarkStart w:id="16" w:name="_Toc299355943"/>
      <w:r w:rsidRPr="00901BB6">
        <w:t>Recruitment</w:t>
      </w:r>
      <w:bookmarkEnd w:id="16"/>
    </w:p>
    <w:p w14:paraId="688EB13D" w14:textId="77777777" w:rsidR="00812A9F" w:rsidRPr="00812A9F" w:rsidRDefault="00812A9F" w:rsidP="00500986">
      <w:pPr>
        <w:pStyle w:val="Heading3"/>
      </w:pPr>
      <w:bookmarkStart w:id="17" w:name="_Toc299355944"/>
      <w:r w:rsidRPr="00812A9F">
        <w:t>Informed Consent</w:t>
      </w:r>
      <w:bookmarkEnd w:id="17"/>
    </w:p>
    <w:p w14:paraId="45325D82" w14:textId="77777777" w:rsidR="00812A9F" w:rsidRPr="00812A9F" w:rsidRDefault="00812A9F" w:rsidP="00812A9F">
      <w:pPr>
        <w:pStyle w:val="BodyText"/>
        <w:rPr>
          <w:i w:val="0"/>
          <w:iCs w:val="0"/>
          <w:sz w:val="22"/>
          <w:szCs w:val="22"/>
        </w:rPr>
      </w:pPr>
      <w:r w:rsidRPr="00812A9F">
        <w:rPr>
          <w:i w:val="0"/>
          <w:iCs w:val="0"/>
          <w:sz w:val="22"/>
          <w:szCs w:val="22"/>
        </w:rPr>
        <w:t xml:space="preserve">All parents identified before birth as expecting a </w:t>
      </w:r>
      <w:r w:rsidR="008F764F">
        <w:rPr>
          <w:i w:val="0"/>
          <w:iCs w:val="0"/>
          <w:sz w:val="22"/>
          <w:szCs w:val="22"/>
        </w:rPr>
        <w:t xml:space="preserve">healthy baby </w:t>
      </w:r>
      <w:r w:rsidRPr="00812A9F">
        <w:rPr>
          <w:i w:val="0"/>
          <w:iCs w:val="0"/>
          <w:sz w:val="22"/>
          <w:szCs w:val="22"/>
        </w:rPr>
        <w:t>will be provided with an information pamphlet in antenatal areas</w:t>
      </w:r>
      <w:r w:rsidR="00FE49D7">
        <w:rPr>
          <w:i w:val="0"/>
          <w:iCs w:val="0"/>
          <w:sz w:val="22"/>
          <w:szCs w:val="22"/>
        </w:rPr>
        <w:t>,</w:t>
      </w:r>
      <w:r w:rsidRPr="00812A9F">
        <w:rPr>
          <w:i w:val="0"/>
          <w:iCs w:val="0"/>
          <w:sz w:val="22"/>
          <w:szCs w:val="22"/>
        </w:rPr>
        <w:t xml:space="preserve"> </w:t>
      </w:r>
      <w:r w:rsidR="008F764F">
        <w:rPr>
          <w:i w:val="0"/>
          <w:iCs w:val="0"/>
          <w:sz w:val="22"/>
          <w:szCs w:val="22"/>
        </w:rPr>
        <w:t xml:space="preserve">midwifery clinics </w:t>
      </w:r>
      <w:r w:rsidRPr="00812A9F">
        <w:rPr>
          <w:i w:val="0"/>
          <w:iCs w:val="0"/>
          <w:sz w:val="22"/>
          <w:szCs w:val="22"/>
        </w:rPr>
        <w:t>or delivery suite. After discussion with a member of the research team, written informed consent wi</w:t>
      </w:r>
      <w:r w:rsidR="008F764F">
        <w:rPr>
          <w:i w:val="0"/>
          <w:iCs w:val="0"/>
          <w:sz w:val="22"/>
          <w:szCs w:val="22"/>
        </w:rPr>
        <w:t xml:space="preserve">ll be </w:t>
      </w:r>
      <w:r w:rsidR="00FE49D7">
        <w:rPr>
          <w:i w:val="0"/>
          <w:iCs w:val="0"/>
          <w:sz w:val="22"/>
          <w:szCs w:val="22"/>
        </w:rPr>
        <w:t>sought</w:t>
      </w:r>
      <w:r w:rsidR="008F764F">
        <w:rPr>
          <w:i w:val="0"/>
          <w:iCs w:val="0"/>
          <w:sz w:val="22"/>
          <w:szCs w:val="22"/>
        </w:rPr>
        <w:t xml:space="preserve">.  </w:t>
      </w:r>
      <w:r w:rsidR="00365E62">
        <w:rPr>
          <w:i w:val="0"/>
          <w:iCs w:val="0"/>
          <w:sz w:val="22"/>
          <w:szCs w:val="22"/>
        </w:rPr>
        <w:t xml:space="preserve">A copy of the consent form will be kept with the </w:t>
      </w:r>
      <w:r w:rsidR="00FE49D7">
        <w:rPr>
          <w:i w:val="0"/>
          <w:iCs w:val="0"/>
          <w:sz w:val="22"/>
          <w:szCs w:val="22"/>
        </w:rPr>
        <w:t>m</w:t>
      </w:r>
      <w:r w:rsidR="00365E62">
        <w:rPr>
          <w:i w:val="0"/>
          <w:iCs w:val="0"/>
          <w:sz w:val="22"/>
          <w:szCs w:val="22"/>
        </w:rPr>
        <w:t xml:space="preserve">other’s </w:t>
      </w:r>
      <w:r w:rsidR="00FE49D7">
        <w:rPr>
          <w:i w:val="0"/>
          <w:iCs w:val="0"/>
          <w:sz w:val="22"/>
          <w:szCs w:val="22"/>
        </w:rPr>
        <w:t>m</w:t>
      </w:r>
      <w:r w:rsidR="00365E62">
        <w:rPr>
          <w:i w:val="0"/>
          <w:iCs w:val="0"/>
          <w:sz w:val="22"/>
          <w:szCs w:val="22"/>
        </w:rPr>
        <w:t xml:space="preserve">idwifery notes and the Lead Maternity Care </w:t>
      </w:r>
      <w:r w:rsidR="00FE49D7">
        <w:rPr>
          <w:i w:val="0"/>
          <w:iCs w:val="0"/>
          <w:sz w:val="22"/>
          <w:szCs w:val="22"/>
        </w:rPr>
        <w:t>p</w:t>
      </w:r>
      <w:r w:rsidR="00365E62">
        <w:rPr>
          <w:i w:val="0"/>
          <w:iCs w:val="0"/>
          <w:sz w:val="22"/>
          <w:szCs w:val="22"/>
        </w:rPr>
        <w:t xml:space="preserve">rovider will also receive a </w:t>
      </w:r>
      <w:r w:rsidR="006C54ED">
        <w:rPr>
          <w:i w:val="0"/>
          <w:iCs w:val="0"/>
          <w:sz w:val="22"/>
          <w:szCs w:val="22"/>
        </w:rPr>
        <w:t>letter that</w:t>
      </w:r>
      <w:r w:rsidR="00365E62">
        <w:rPr>
          <w:i w:val="0"/>
          <w:iCs w:val="0"/>
          <w:sz w:val="22"/>
          <w:szCs w:val="22"/>
        </w:rPr>
        <w:t xml:space="preserve"> will provide details about the study.  In addition, consented families</w:t>
      </w:r>
      <w:r w:rsidR="008F764F">
        <w:rPr>
          <w:i w:val="0"/>
          <w:iCs w:val="0"/>
          <w:sz w:val="22"/>
          <w:szCs w:val="22"/>
        </w:rPr>
        <w:t xml:space="preserve"> will be given information about how to contact a member of the research team prior to the birth of the baby.</w:t>
      </w:r>
      <w:r w:rsidR="00AD59AB">
        <w:rPr>
          <w:i w:val="0"/>
          <w:iCs w:val="0"/>
          <w:sz w:val="22"/>
          <w:szCs w:val="22"/>
        </w:rPr>
        <w:t xml:space="preserve">  </w:t>
      </w:r>
      <w:r w:rsidR="00FD3818">
        <w:rPr>
          <w:i w:val="0"/>
          <w:iCs w:val="0"/>
          <w:sz w:val="22"/>
          <w:szCs w:val="22"/>
        </w:rPr>
        <w:t>B</w:t>
      </w:r>
      <w:r w:rsidR="00AD59AB">
        <w:rPr>
          <w:i w:val="0"/>
          <w:iCs w:val="0"/>
          <w:sz w:val="22"/>
          <w:szCs w:val="22"/>
        </w:rPr>
        <w:t>ab</w:t>
      </w:r>
      <w:r w:rsidR="00FD3818">
        <w:rPr>
          <w:i w:val="0"/>
          <w:iCs w:val="0"/>
          <w:sz w:val="22"/>
          <w:szCs w:val="22"/>
        </w:rPr>
        <w:t>ies</w:t>
      </w:r>
      <w:r w:rsidR="00AD59AB">
        <w:rPr>
          <w:i w:val="0"/>
          <w:iCs w:val="0"/>
          <w:sz w:val="22"/>
          <w:szCs w:val="22"/>
        </w:rPr>
        <w:t xml:space="preserve"> will</w:t>
      </w:r>
      <w:r w:rsidR="00FD3818">
        <w:rPr>
          <w:i w:val="0"/>
          <w:iCs w:val="0"/>
          <w:sz w:val="22"/>
          <w:szCs w:val="22"/>
        </w:rPr>
        <w:t xml:space="preserve"> </w:t>
      </w:r>
      <w:r w:rsidR="00AD59AB">
        <w:rPr>
          <w:i w:val="0"/>
          <w:iCs w:val="0"/>
          <w:sz w:val="22"/>
          <w:szCs w:val="22"/>
        </w:rPr>
        <w:t>be enrolled in the study</w:t>
      </w:r>
      <w:r w:rsidR="00FD3818">
        <w:rPr>
          <w:i w:val="0"/>
          <w:iCs w:val="0"/>
          <w:sz w:val="22"/>
          <w:szCs w:val="22"/>
        </w:rPr>
        <w:t xml:space="preserve"> once eligibility is confirmed immediately after birth</w:t>
      </w:r>
      <w:r w:rsidR="00AD59AB">
        <w:rPr>
          <w:i w:val="0"/>
          <w:iCs w:val="0"/>
          <w:sz w:val="22"/>
          <w:szCs w:val="22"/>
        </w:rPr>
        <w:t>.</w:t>
      </w:r>
    </w:p>
    <w:p w14:paraId="383A10BB" w14:textId="77777777" w:rsidR="00020429" w:rsidRDefault="00020429" w:rsidP="00901BB6">
      <w:pPr>
        <w:rPr>
          <w:lang w:val="en-AU"/>
        </w:rPr>
      </w:pPr>
    </w:p>
    <w:p w14:paraId="26A09ADF" w14:textId="77777777" w:rsidR="00654F12" w:rsidRDefault="00654F12" w:rsidP="00901BB6">
      <w:pPr>
        <w:rPr>
          <w:lang w:val="en-AU"/>
        </w:rPr>
      </w:pPr>
    </w:p>
    <w:p w14:paraId="7A6214AE" w14:textId="77777777" w:rsidR="00654F12" w:rsidRDefault="00654F12" w:rsidP="00901BB6">
      <w:pPr>
        <w:rPr>
          <w:lang w:val="en-AU"/>
        </w:rPr>
      </w:pPr>
    </w:p>
    <w:p w14:paraId="1FC055D8" w14:textId="77777777" w:rsidR="00654F12" w:rsidRDefault="00654F12" w:rsidP="00901BB6">
      <w:pPr>
        <w:rPr>
          <w:lang w:val="en-AU"/>
        </w:rPr>
      </w:pPr>
    </w:p>
    <w:p w14:paraId="30A9F20C" w14:textId="77777777" w:rsidR="00654F12" w:rsidRDefault="00654F12" w:rsidP="00901BB6">
      <w:pPr>
        <w:rPr>
          <w:lang w:val="en-AU"/>
        </w:rPr>
      </w:pPr>
    </w:p>
    <w:p w14:paraId="02B78124" w14:textId="77777777" w:rsidR="00654F12" w:rsidRDefault="00654F12" w:rsidP="00901BB6">
      <w:pPr>
        <w:rPr>
          <w:lang w:val="en-AU"/>
        </w:rPr>
      </w:pPr>
    </w:p>
    <w:p w14:paraId="54E20031" w14:textId="77777777" w:rsidR="00C2463B" w:rsidRDefault="00C2463B" w:rsidP="00C2463B">
      <w:pPr>
        <w:pStyle w:val="Heading3"/>
      </w:pPr>
      <w:bookmarkStart w:id="18" w:name="_Toc299355945"/>
      <w:r>
        <w:t>Withdrawal from the Study</w:t>
      </w:r>
      <w:bookmarkEnd w:id="18"/>
    </w:p>
    <w:p w14:paraId="7D2E47E4" w14:textId="77777777" w:rsidR="006F75C1" w:rsidRDefault="006F75C1" w:rsidP="006F75C1"/>
    <w:p w14:paraId="738902D7" w14:textId="7B417F23" w:rsidR="006F75C1" w:rsidRDefault="006F75C1" w:rsidP="006F75C1">
      <w:r>
        <w:t xml:space="preserve">Parents will be able to discontinue participation in the study at any time.  </w:t>
      </w:r>
      <w:r w:rsidR="00BC7942">
        <w:t>It is expected that some families will withdraw from the study prior the completion of five days.</w:t>
      </w:r>
      <w:r w:rsidR="00B82D05">
        <w:t xml:space="preserve">  If parents </w:t>
      </w:r>
      <w:r w:rsidR="00E854B7">
        <w:t xml:space="preserve">do </w:t>
      </w:r>
      <w:r w:rsidR="00B82D05">
        <w:t xml:space="preserve">choose to withdraw, we will </w:t>
      </w:r>
      <w:r w:rsidR="001D30D2">
        <w:t xml:space="preserve">seek permission to include </w:t>
      </w:r>
      <w:r w:rsidR="00B82D05">
        <w:t xml:space="preserve">all data collected in analysis.  </w:t>
      </w:r>
      <w:r w:rsidR="001D30D2">
        <w:t>If parents do not want their data to be included in the analysis, all data will be returned to the family.</w:t>
      </w:r>
    </w:p>
    <w:p w14:paraId="6A3EEC9C" w14:textId="77777777" w:rsidR="00654F12" w:rsidRPr="006F75C1" w:rsidRDefault="00654F12" w:rsidP="006F75C1"/>
    <w:p w14:paraId="0B081C47" w14:textId="77777777" w:rsidR="008F764F" w:rsidRPr="00812A9F" w:rsidRDefault="0005155E" w:rsidP="00DE2835">
      <w:pPr>
        <w:pStyle w:val="Heading2"/>
      </w:pPr>
      <w:bookmarkStart w:id="19" w:name="_Toc299355946"/>
      <w:r>
        <w:t xml:space="preserve">Study </w:t>
      </w:r>
      <w:r w:rsidR="008F764F">
        <w:t>Procedures</w:t>
      </w:r>
      <w:r w:rsidR="004B030F">
        <w:t xml:space="preserve"> (Appendix 1)</w:t>
      </w:r>
      <w:bookmarkEnd w:id="19"/>
    </w:p>
    <w:p w14:paraId="51319015" w14:textId="77777777" w:rsidR="00C9217D" w:rsidRDefault="00C9217D" w:rsidP="00C9217D">
      <w:pPr>
        <w:pStyle w:val="Heading3"/>
      </w:pPr>
      <w:bookmarkStart w:id="20" w:name="_Toc299355947"/>
      <w:r>
        <w:t>Daily plan and review</w:t>
      </w:r>
      <w:bookmarkEnd w:id="20"/>
    </w:p>
    <w:p w14:paraId="7571499F" w14:textId="77777777" w:rsidR="00C9217D" w:rsidRDefault="00C9217D" w:rsidP="00C9217D">
      <w:pPr>
        <w:rPr>
          <w:lang w:val="en-AU"/>
        </w:rPr>
      </w:pPr>
    </w:p>
    <w:p w14:paraId="1FAA71C9" w14:textId="77777777" w:rsidR="0003551C" w:rsidRDefault="00B82D05" w:rsidP="00C9217D">
      <w:pPr>
        <w:rPr>
          <w:lang w:val="en-AU"/>
        </w:rPr>
      </w:pPr>
      <w:r>
        <w:rPr>
          <w:lang w:val="en-AU"/>
        </w:rPr>
        <w:t>Following the birth of an eligible baby, e</w:t>
      </w:r>
      <w:r w:rsidR="00C9217D">
        <w:rPr>
          <w:lang w:val="en-AU"/>
        </w:rPr>
        <w:t>ach family w</w:t>
      </w:r>
      <w:r w:rsidR="00600A4F">
        <w:rPr>
          <w:lang w:val="en-AU"/>
        </w:rPr>
        <w:t>ill receive an individual plan, which will outline</w:t>
      </w:r>
      <w:r w:rsidR="00C9217D">
        <w:rPr>
          <w:lang w:val="en-AU"/>
        </w:rPr>
        <w:t xml:space="preserve"> the time frames in which the research staff will be visiting the baby to p</w:t>
      </w:r>
      <w:r w:rsidR="00EA5A53">
        <w:rPr>
          <w:lang w:val="en-AU"/>
        </w:rPr>
        <w:t>er</w:t>
      </w:r>
      <w:r w:rsidR="00C9217D">
        <w:rPr>
          <w:lang w:val="en-AU"/>
        </w:rPr>
        <w:t xml:space="preserve">form the blood tests and daily review.  A member of the research team will be on call for the parents at all times.  </w:t>
      </w:r>
    </w:p>
    <w:p w14:paraId="57C069CC" w14:textId="77777777" w:rsidR="0003551C" w:rsidRDefault="0003551C" w:rsidP="00C9217D">
      <w:pPr>
        <w:rPr>
          <w:lang w:val="en-AU"/>
        </w:rPr>
      </w:pPr>
    </w:p>
    <w:p w14:paraId="16224A5B" w14:textId="137C04A1" w:rsidR="00C9217D" w:rsidRDefault="00C9217D" w:rsidP="00C9217D">
      <w:pPr>
        <w:rPr>
          <w:lang w:val="en-AU"/>
        </w:rPr>
      </w:pPr>
      <w:r>
        <w:rPr>
          <w:lang w:val="en-AU"/>
        </w:rPr>
        <w:t xml:space="preserve">In the unlikely event of a baby becoming unwell for any reason, the </w:t>
      </w:r>
      <w:r w:rsidR="00965BA6">
        <w:rPr>
          <w:lang w:val="en-AU"/>
        </w:rPr>
        <w:t xml:space="preserve">Lead Maternity Carer will be notified and organise any required referral.  </w:t>
      </w:r>
      <w:r>
        <w:rPr>
          <w:lang w:val="en-AU"/>
        </w:rPr>
        <w:t xml:space="preserve">Any required </w:t>
      </w:r>
      <w:r w:rsidR="0003551C">
        <w:rPr>
          <w:lang w:val="en-AU"/>
        </w:rPr>
        <w:t xml:space="preserve">investigations, including </w:t>
      </w:r>
      <w:r>
        <w:rPr>
          <w:lang w:val="en-AU"/>
        </w:rPr>
        <w:t>blood samples</w:t>
      </w:r>
      <w:r w:rsidR="0003551C">
        <w:rPr>
          <w:lang w:val="en-AU"/>
        </w:rPr>
        <w:t>,</w:t>
      </w:r>
      <w:r>
        <w:rPr>
          <w:lang w:val="en-AU"/>
        </w:rPr>
        <w:t xml:space="preserve"> will be taken as clinical</w:t>
      </w:r>
      <w:r w:rsidR="004B030F">
        <w:rPr>
          <w:lang w:val="en-AU"/>
        </w:rPr>
        <w:t>ly</w:t>
      </w:r>
      <w:r>
        <w:rPr>
          <w:lang w:val="en-AU"/>
        </w:rPr>
        <w:t xml:space="preserve"> indicated, independent of the study protocol</w:t>
      </w:r>
      <w:r w:rsidR="0003551C">
        <w:rPr>
          <w:lang w:val="en-AU"/>
        </w:rPr>
        <w:t>, and the</w:t>
      </w:r>
      <w:r>
        <w:rPr>
          <w:lang w:val="en-AU"/>
        </w:rPr>
        <w:t xml:space="preserve"> bab</w:t>
      </w:r>
      <w:r w:rsidR="0003551C">
        <w:rPr>
          <w:lang w:val="en-AU"/>
        </w:rPr>
        <w:t>y</w:t>
      </w:r>
      <w:r>
        <w:rPr>
          <w:lang w:val="en-AU"/>
        </w:rPr>
        <w:t xml:space="preserve"> will remain in the study, unless the parents request otherwise.</w:t>
      </w:r>
    </w:p>
    <w:p w14:paraId="3C8B469F" w14:textId="77777777" w:rsidR="00C9217D" w:rsidRPr="00812A9F" w:rsidRDefault="00C9217D" w:rsidP="00901BB6">
      <w:pPr>
        <w:rPr>
          <w:lang w:val="en-AU"/>
        </w:rPr>
      </w:pPr>
    </w:p>
    <w:p w14:paraId="46211921" w14:textId="77777777" w:rsidR="007909AB" w:rsidRDefault="000723FF" w:rsidP="00301806">
      <w:pPr>
        <w:pStyle w:val="Heading3"/>
      </w:pPr>
      <w:bookmarkStart w:id="21" w:name="_Toc299355948"/>
      <w:r>
        <w:t xml:space="preserve">Blood glucose, </w:t>
      </w:r>
      <w:r w:rsidR="007909AB">
        <w:t xml:space="preserve">lactate </w:t>
      </w:r>
      <w:r>
        <w:t>and beta-</w:t>
      </w:r>
      <w:proofErr w:type="spellStart"/>
      <w:r>
        <w:t>hydroxybutyrate</w:t>
      </w:r>
      <w:proofErr w:type="spellEnd"/>
      <w:r>
        <w:t xml:space="preserve"> analysis</w:t>
      </w:r>
      <w:bookmarkEnd w:id="21"/>
    </w:p>
    <w:p w14:paraId="7ECDD8E2" w14:textId="77777777" w:rsidR="00301806" w:rsidRPr="00301806" w:rsidRDefault="00301806" w:rsidP="00301806"/>
    <w:p w14:paraId="78661AC1" w14:textId="635860AD" w:rsidR="00A620D4" w:rsidRDefault="00C23DE2" w:rsidP="00A620D4">
      <w:pPr>
        <w:rPr>
          <w:lang w:val="en-AU"/>
        </w:rPr>
      </w:pPr>
      <w:r>
        <w:rPr>
          <w:lang w:val="en-AU"/>
        </w:rPr>
        <w:t xml:space="preserve">Blood glucose and lactate samples will be analysed using glucose oxidase and lactate oxidase on the portable </w:t>
      </w:r>
      <w:proofErr w:type="spellStart"/>
      <w:r>
        <w:rPr>
          <w:lang w:val="en-AU"/>
        </w:rPr>
        <w:t>epoc</w:t>
      </w:r>
      <w:proofErr w:type="spellEnd"/>
      <w:r>
        <w:rPr>
          <w:lang w:val="en-AU"/>
        </w:rPr>
        <w:t>® analyser (</w:t>
      </w:r>
      <w:proofErr w:type="spellStart"/>
      <w:r w:rsidR="00A620D4">
        <w:t>Epocal</w:t>
      </w:r>
      <w:proofErr w:type="spellEnd"/>
      <w:r w:rsidR="00A620D4">
        <w:t xml:space="preserve"> Inc. Ottawa, </w:t>
      </w:r>
      <w:r>
        <w:t>Canada)</w:t>
      </w:r>
      <w:r>
        <w:rPr>
          <w:rFonts w:eastAsia="Times New Roman"/>
          <w:lang w:eastAsia="en-GB"/>
        </w:rPr>
        <w:t xml:space="preserve">. </w:t>
      </w:r>
      <w:r>
        <w:rPr>
          <w:lang w:val="en-AU"/>
        </w:rPr>
        <w:t xml:space="preserve"> </w:t>
      </w:r>
      <w:r w:rsidR="00A620D4">
        <w:rPr>
          <w:lang w:val="en-AU"/>
        </w:rPr>
        <w:t>Beta-</w:t>
      </w:r>
      <w:proofErr w:type="spellStart"/>
      <w:r w:rsidR="00A620D4">
        <w:rPr>
          <w:lang w:val="en-AU"/>
        </w:rPr>
        <w:t>hydroxybutyrate</w:t>
      </w:r>
      <w:proofErr w:type="spellEnd"/>
      <w:r w:rsidR="00A620D4">
        <w:rPr>
          <w:lang w:val="en-AU"/>
        </w:rPr>
        <w:t xml:space="preserve"> will be analysed using beta-</w:t>
      </w:r>
      <w:proofErr w:type="spellStart"/>
      <w:r w:rsidR="00A620D4">
        <w:rPr>
          <w:lang w:val="en-AU"/>
        </w:rPr>
        <w:t>hydroxybutyrate</w:t>
      </w:r>
      <w:proofErr w:type="spellEnd"/>
      <w:r w:rsidR="00A620D4">
        <w:rPr>
          <w:lang w:val="en-AU"/>
        </w:rPr>
        <w:t xml:space="preserve"> dehydrogenase on the hand held </w:t>
      </w:r>
      <w:proofErr w:type="spellStart"/>
      <w:r w:rsidR="00A620D4">
        <w:rPr>
          <w:lang w:val="en-AU"/>
        </w:rPr>
        <w:t>StatStrip</w:t>
      </w:r>
      <w:proofErr w:type="spellEnd"/>
      <w:r w:rsidR="00A620D4">
        <w:rPr>
          <w:lang w:val="en-AU"/>
        </w:rPr>
        <w:t>™ meter (Nova Biomedical, Waltham, MA, USA).</w:t>
      </w:r>
    </w:p>
    <w:p w14:paraId="3A064466" w14:textId="2ACEE34F" w:rsidR="00C23DE2" w:rsidRDefault="00A620D4" w:rsidP="00E60DFF">
      <w:pPr>
        <w:rPr>
          <w:lang w:val="en-AU"/>
        </w:rPr>
      </w:pPr>
      <w:r>
        <w:rPr>
          <w:lang w:val="en-AU"/>
        </w:rPr>
        <w:t xml:space="preserve">The results screen of both </w:t>
      </w:r>
      <w:r w:rsidR="00C23DE2">
        <w:rPr>
          <w:lang w:val="en-AU"/>
        </w:rPr>
        <w:t>analyser</w:t>
      </w:r>
      <w:r>
        <w:rPr>
          <w:lang w:val="en-AU"/>
        </w:rPr>
        <w:t>s</w:t>
      </w:r>
      <w:r w:rsidR="00C23DE2">
        <w:rPr>
          <w:lang w:val="en-AU"/>
        </w:rPr>
        <w:t xml:space="preserve"> will be </w:t>
      </w:r>
      <w:r w:rsidR="002752F6">
        <w:rPr>
          <w:lang w:val="en-AU"/>
        </w:rPr>
        <w:t xml:space="preserve">covered so that </w:t>
      </w:r>
      <w:r w:rsidR="00C23DE2">
        <w:rPr>
          <w:lang w:val="en-AU"/>
        </w:rPr>
        <w:t xml:space="preserve">the researcher taking the blood sample </w:t>
      </w:r>
      <w:r w:rsidR="002752F6">
        <w:rPr>
          <w:lang w:val="en-AU"/>
        </w:rPr>
        <w:t>will be unaware of the results</w:t>
      </w:r>
      <w:r w:rsidR="00C23DE2">
        <w:rPr>
          <w:lang w:val="en-AU"/>
        </w:rPr>
        <w:t xml:space="preserve">.  </w:t>
      </w:r>
    </w:p>
    <w:p w14:paraId="1D7ABEEB" w14:textId="77777777" w:rsidR="00C9217D" w:rsidRDefault="00C9217D" w:rsidP="00E60DFF">
      <w:pPr>
        <w:rPr>
          <w:lang w:val="en-AU"/>
        </w:rPr>
      </w:pPr>
    </w:p>
    <w:p w14:paraId="08FB0A40" w14:textId="77777777" w:rsidR="00147493" w:rsidRDefault="005A1C8F" w:rsidP="00301806">
      <w:pPr>
        <w:pStyle w:val="Heading3"/>
      </w:pPr>
      <w:bookmarkStart w:id="22" w:name="_Toc299355949"/>
      <w:r>
        <w:t xml:space="preserve">Sampling and </w:t>
      </w:r>
      <w:r w:rsidR="00C9217D">
        <w:t>Timing of the blood samples</w:t>
      </w:r>
      <w:bookmarkEnd w:id="22"/>
    </w:p>
    <w:p w14:paraId="21C4FAAA" w14:textId="77777777" w:rsidR="00301806" w:rsidRPr="00301806" w:rsidRDefault="00301806" w:rsidP="00301806"/>
    <w:p w14:paraId="1CD11531" w14:textId="77777777" w:rsidR="00DA6560" w:rsidRDefault="00DA6560" w:rsidP="00DA6560">
      <w:pPr>
        <w:rPr>
          <w:lang w:val="en-AU"/>
        </w:rPr>
      </w:pPr>
      <w:r>
        <w:rPr>
          <w:lang w:val="en-AU"/>
        </w:rPr>
        <w:t>Day 1</w:t>
      </w:r>
    </w:p>
    <w:p w14:paraId="1C26AC94" w14:textId="5D6008BC" w:rsidR="00DA6560" w:rsidRDefault="00DA6560" w:rsidP="00DA6560">
      <w:pPr>
        <w:rPr>
          <w:lang w:val="en-AU"/>
        </w:rPr>
      </w:pPr>
      <w:r>
        <w:rPr>
          <w:lang w:val="en-AU"/>
        </w:rPr>
        <w:t xml:space="preserve">The first blood sample </w:t>
      </w:r>
      <w:r w:rsidR="003B0CEA">
        <w:rPr>
          <w:lang w:val="en-AU"/>
        </w:rPr>
        <w:t xml:space="preserve">(0.1 ml) </w:t>
      </w:r>
      <w:r>
        <w:rPr>
          <w:lang w:val="en-AU"/>
        </w:rPr>
        <w:t xml:space="preserve">will </w:t>
      </w:r>
      <w:r w:rsidR="003B0CEA">
        <w:rPr>
          <w:lang w:val="en-AU"/>
        </w:rPr>
        <w:t xml:space="preserve">be taken from the umbilical </w:t>
      </w:r>
      <w:r w:rsidR="00630619">
        <w:rPr>
          <w:lang w:val="en-AU"/>
        </w:rPr>
        <w:t xml:space="preserve">artery </w:t>
      </w:r>
      <w:r>
        <w:rPr>
          <w:lang w:val="en-AU"/>
        </w:rPr>
        <w:t xml:space="preserve">immediately after birth. </w:t>
      </w:r>
      <w:r w:rsidR="00E9130B">
        <w:rPr>
          <w:lang w:val="en-AU"/>
        </w:rPr>
        <w:t xml:space="preserve"> </w:t>
      </w:r>
      <w:r>
        <w:rPr>
          <w:lang w:val="en-AU"/>
        </w:rPr>
        <w:t xml:space="preserve">One to two hours following birth, in accordance with the blood glucose screening protocol for at-risk babies at Waikato Hospital, </w:t>
      </w:r>
      <w:r w:rsidR="001F234C">
        <w:rPr>
          <w:lang w:val="en-AU"/>
        </w:rPr>
        <w:t>the first heel-prick blood sam</w:t>
      </w:r>
      <w:r>
        <w:rPr>
          <w:lang w:val="en-AU"/>
        </w:rPr>
        <w:t>ple will be taken (0.1ml)</w:t>
      </w:r>
      <w:r w:rsidR="001F234C">
        <w:rPr>
          <w:lang w:val="en-AU"/>
        </w:rPr>
        <w:t xml:space="preserve"> and </w:t>
      </w:r>
      <w:r>
        <w:rPr>
          <w:lang w:val="en-AU"/>
        </w:rPr>
        <w:t xml:space="preserve">will be followed by 3 </w:t>
      </w:r>
      <w:r w:rsidR="00630619">
        <w:rPr>
          <w:lang w:val="en-AU"/>
        </w:rPr>
        <w:t xml:space="preserve">pre-feed </w:t>
      </w:r>
      <w:r w:rsidR="001F234C">
        <w:rPr>
          <w:lang w:val="en-AU"/>
        </w:rPr>
        <w:t xml:space="preserve">heel-prick </w:t>
      </w:r>
      <w:r>
        <w:rPr>
          <w:lang w:val="en-AU"/>
        </w:rPr>
        <w:t>samples, at least three to four hours apart.</w:t>
      </w:r>
      <w:r>
        <w:rPr>
          <w:lang w:val="en-AU"/>
        </w:rPr>
        <w:fldChar w:fldCharType="begin"/>
      </w:r>
      <w:r w:rsidR="00934230">
        <w:rPr>
          <w:lang w:val="en-AU"/>
        </w:rPr>
        <w:instrText xml:space="preserve"> ADDIN EN.CITE &lt;EndNote&gt;&lt;Cite&gt;&lt;Author&gt;Harris&lt;/Author&gt;&lt;Year&gt;2012&lt;/Year&gt;&lt;RecNum&gt;19&lt;/RecNum&gt;&lt;DisplayText&gt;&lt;style face="superscript"&gt;10&lt;/style&gt;&lt;/DisplayText&gt;&lt;record&gt;&lt;rec-number&gt;19&lt;/rec-number&gt;&lt;foreign-keys&gt;&lt;key app="EN" db-id="wewef20x0xa2z4exet2v55pjvd02f920dwsp" timestamp="1378269043"&gt;19&lt;/key&gt;&lt;/foreign-keys&gt;&lt;ref-type name="Journal Article"&gt;17&lt;/ref-type&gt;&lt;contributors&gt;&lt;authors&gt;&lt;author&gt;Harris, D L&lt;/author&gt;&lt;author&gt;Weston, P J&lt;/author&gt;&lt;author&gt;Harding, J  E&lt;/author&gt;&lt;/authors&gt;&lt;/contributors&gt;&lt;titles&gt;&lt;title&gt;Incidence of neonatal hypoglycemia in babies identified as at risk&lt;/title&gt;&lt;secondary-title&gt;J Pediatr&lt;/secondary-title&gt;&lt;alt-title&gt;Journal of Pediatrics &lt;/alt-title&gt;&lt;/titles&gt;&lt;periodical&gt;&lt;full-title&gt;Journal of Pediatrics&lt;/full-title&gt;&lt;abbr-1&gt;J Pediatr&lt;/abbr-1&gt;&lt;/periodical&gt;&lt;alt-periodical&gt;&lt;full-title&gt;Journal of Pediatrics&lt;/full-title&gt;&lt;abbr-1&gt;J Pediatr&lt;/abbr-1&gt;&lt;/alt-periodical&gt;&lt;pages&gt;787-91&lt;/pages&gt;&lt;volume&gt;161&lt;/volume&gt;&lt;number&gt;5&lt;/number&gt;&lt;edition&gt;23 June 2012&lt;/edition&gt;&lt;dates&gt;&lt;year&gt;2012&lt;/year&gt;&lt;/dates&gt;&lt;work-type&gt;Observational&lt;/work-type&gt;&lt;urls&gt;&lt;related-urls&gt;&lt;url&gt;http://ac.els-cdn.com/S0022347612005392/1-s2.0-S0022347612005392-main.pdf?_tid=2c14a090-12eb-11e4-a12a-00000aab0f6b&amp;amp;acdnat=1406176379_598ac0584972d5d3e2e21f0f49af3a5f&lt;/url&gt;&lt;/related-urls&gt;&lt;/urls&gt;&lt;electronic-resource-num&gt;10.1016/j.jpeds.2012.05.022&lt;/electronic-resource-num&gt;&lt;/record&gt;&lt;/Cite&gt;&lt;/EndNote&gt;</w:instrText>
      </w:r>
      <w:r>
        <w:rPr>
          <w:lang w:val="en-AU"/>
        </w:rPr>
        <w:fldChar w:fldCharType="separate"/>
      </w:r>
      <w:r w:rsidR="00934230" w:rsidRPr="00934230">
        <w:rPr>
          <w:noProof/>
          <w:vertAlign w:val="superscript"/>
          <w:lang w:val="en-AU"/>
        </w:rPr>
        <w:t>10</w:t>
      </w:r>
      <w:r>
        <w:rPr>
          <w:lang w:val="en-AU"/>
        </w:rPr>
        <w:fldChar w:fldCharType="end"/>
      </w:r>
      <w:r>
        <w:rPr>
          <w:lang w:val="en-AU"/>
        </w:rPr>
        <w:t xml:space="preserve">   </w:t>
      </w:r>
    </w:p>
    <w:p w14:paraId="12B770F3" w14:textId="77777777" w:rsidR="001F234C" w:rsidRDefault="001F234C" w:rsidP="00DA6560">
      <w:pPr>
        <w:rPr>
          <w:lang w:val="en-AU"/>
        </w:rPr>
      </w:pPr>
    </w:p>
    <w:p w14:paraId="2274E32F" w14:textId="77777777" w:rsidR="001F234C" w:rsidRDefault="001F234C" w:rsidP="00DA6560">
      <w:pPr>
        <w:rPr>
          <w:lang w:val="en-AU"/>
        </w:rPr>
      </w:pPr>
      <w:r>
        <w:rPr>
          <w:lang w:val="en-AU"/>
        </w:rPr>
        <w:t xml:space="preserve">Days 2 to 5  </w:t>
      </w:r>
    </w:p>
    <w:p w14:paraId="3593B32A" w14:textId="77777777" w:rsidR="00630619" w:rsidRDefault="001F234C" w:rsidP="00DA6560">
      <w:pPr>
        <w:rPr>
          <w:lang w:val="en-AU"/>
        </w:rPr>
      </w:pPr>
      <w:r>
        <w:rPr>
          <w:lang w:val="en-AU"/>
        </w:rPr>
        <w:t xml:space="preserve">Heel-prick </w:t>
      </w:r>
      <w:r w:rsidR="00F65A1F">
        <w:rPr>
          <w:lang w:val="en-AU"/>
        </w:rPr>
        <w:t xml:space="preserve">blood </w:t>
      </w:r>
      <w:r>
        <w:rPr>
          <w:lang w:val="en-AU"/>
        </w:rPr>
        <w:t xml:space="preserve">samples will be measured every </w:t>
      </w:r>
      <w:r w:rsidR="00B62D4A">
        <w:rPr>
          <w:lang w:val="en-AU"/>
        </w:rPr>
        <w:t xml:space="preserve">10 to 12 </w:t>
      </w:r>
      <w:r>
        <w:rPr>
          <w:lang w:val="en-AU"/>
        </w:rPr>
        <w:t xml:space="preserve">hours. </w:t>
      </w:r>
      <w:r w:rsidR="007012D5">
        <w:rPr>
          <w:lang w:val="en-AU"/>
        </w:rPr>
        <w:t xml:space="preserve"> </w:t>
      </w:r>
      <w:r>
        <w:rPr>
          <w:lang w:val="en-AU"/>
        </w:rPr>
        <w:t xml:space="preserve">It is standard practice for </w:t>
      </w:r>
      <w:r w:rsidR="00F65A1F">
        <w:rPr>
          <w:lang w:val="en-AU"/>
        </w:rPr>
        <w:t xml:space="preserve">blood to be collected for </w:t>
      </w:r>
      <w:r>
        <w:rPr>
          <w:lang w:val="en-AU"/>
        </w:rPr>
        <w:t xml:space="preserve">the Newborn Screening Card on Day 3 after birth.  Every attempt will be made to </w:t>
      </w:r>
      <w:r w:rsidR="00F65A1F">
        <w:rPr>
          <w:lang w:val="en-AU"/>
        </w:rPr>
        <w:t xml:space="preserve">take one of the study blood samples at the same time. </w:t>
      </w:r>
    </w:p>
    <w:p w14:paraId="71DDEA09" w14:textId="77777777" w:rsidR="00630619" w:rsidRDefault="00630619" w:rsidP="00DA6560">
      <w:pPr>
        <w:rPr>
          <w:lang w:val="en-AU"/>
        </w:rPr>
      </w:pPr>
    </w:p>
    <w:p w14:paraId="793C51CB" w14:textId="08FCFBB1" w:rsidR="00DA6560" w:rsidRDefault="00DB261D" w:rsidP="00DA6560">
      <w:pPr>
        <w:rPr>
          <w:lang w:val="en-AU"/>
        </w:rPr>
      </w:pPr>
      <w:r>
        <w:rPr>
          <w:lang w:val="en-AU"/>
        </w:rPr>
        <w:t xml:space="preserve">An experienced neonatal nurse </w:t>
      </w:r>
      <w:r w:rsidR="001F234C">
        <w:rPr>
          <w:lang w:val="en-AU"/>
        </w:rPr>
        <w:t xml:space="preserve">will warm </w:t>
      </w:r>
      <w:r>
        <w:rPr>
          <w:lang w:val="en-AU"/>
        </w:rPr>
        <w:t xml:space="preserve">the baby’s heel </w:t>
      </w:r>
      <w:r w:rsidR="001F234C">
        <w:rPr>
          <w:lang w:val="en-AU"/>
        </w:rPr>
        <w:t xml:space="preserve">prior to </w:t>
      </w:r>
      <w:r w:rsidR="002D6749">
        <w:rPr>
          <w:lang w:val="en-AU"/>
        </w:rPr>
        <w:t xml:space="preserve">each </w:t>
      </w:r>
      <w:r w:rsidR="001F234C">
        <w:rPr>
          <w:lang w:val="en-AU"/>
        </w:rPr>
        <w:t>sample being taken</w:t>
      </w:r>
      <w:r w:rsidR="0066463D">
        <w:rPr>
          <w:lang w:val="en-AU"/>
        </w:rPr>
        <w:t xml:space="preserve"> </w:t>
      </w:r>
      <w:r w:rsidR="001F234C">
        <w:rPr>
          <w:lang w:val="en-AU"/>
        </w:rPr>
        <w:t>to aid blood flow</w:t>
      </w:r>
      <w:r w:rsidR="0066463D">
        <w:rPr>
          <w:lang w:val="en-AU"/>
        </w:rPr>
        <w:t>.  In addition</w:t>
      </w:r>
      <w:r w:rsidR="002D6749">
        <w:rPr>
          <w:lang w:val="en-AU"/>
        </w:rPr>
        <w:t>,</w:t>
      </w:r>
      <w:r w:rsidR="0066463D">
        <w:rPr>
          <w:lang w:val="en-AU"/>
        </w:rPr>
        <w:t xml:space="preserve"> </w:t>
      </w:r>
      <w:r w:rsidR="002D6749">
        <w:rPr>
          <w:lang w:val="en-AU"/>
        </w:rPr>
        <w:t xml:space="preserve">each blood </w:t>
      </w:r>
      <w:r w:rsidR="0066463D">
        <w:rPr>
          <w:lang w:val="en-AU"/>
        </w:rPr>
        <w:t xml:space="preserve">test will </w:t>
      </w:r>
      <w:r w:rsidR="001F234C">
        <w:rPr>
          <w:lang w:val="en-AU"/>
        </w:rPr>
        <w:t xml:space="preserve">be taken </w:t>
      </w:r>
      <w:r w:rsidR="00DA6560">
        <w:rPr>
          <w:lang w:val="en-AU"/>
        </w:rPr>
        <w:t xml:space="preserve">just as a feed is being </w:t>
      </w:r>
      <w:r w:rsidR="00DA6560">
        <w:rPr>
          <w:lang w:val="en-AU"/>
        </w:rPr>
        <w:lastRenderedPageBreak/>
        <w:t>initiated, in order t</w:t>
      </w:r>
      <w:r w:rsidR="001F234C">
        <w:rPr>
          <w:lang w:val="en-AU"/>
        </w:rPr>
        <w:t>o reduce the pain and discomfort</w:t>
      </w:r>
      <w:r w:rsidR="00DA6560">
        <w:rPr>
          <w:lang w:val="en-AU"/>
        </w:rPr>
        <w:t>.</w:t>
      </w:r>
      <w:r w:rsidR="00DA6560">
        <w:rPr>
          <w:lang w:val="en-AU"/>
        </w:rPr>
        <w:fldChar w:fldCharType="begin"/>
      </w:r>
      <w:r w:rsidR="00934230">
        <w:rPr>
          <w:lang w:val="en-AU"/>
        </w:rPr>
        <w:instrText xml:space="preserve"> ADDIN EN.CITE &lt;EndNote&gt;&lt;Cite&gt;&lt;Author&gt;Carbajal&lt;/Author&gt;&lt;Year&gt;2003&lt;/Year&gt;&lt;RecNum&gt;954&lt;/RecNum&gt;&lt;DisplayText&gt;&lt;style face="superscript"&gt;33&lt;/style&gt;&lt;/DisplayText&gt;&lt;record&gt;&lt;rec-number&gt;954&lt;/rec-number&gt;&lt;foreign-keys&gt;&lt;key app="EN" db-id="wewef20x0xa2z4exet2v55pjvd02f920dwsp" timestamp="1420598636"&gt;954&lt;/key&gt;&lt;/foreign-keys&gt;&lt;ref-type name="Journal Article"&gt;17&lt;/ref-type&gt;&lt;contributors&gt;&lt;authors&gt;&lt;author&gt;Carbajal, R&lt;/author&gt;&lt;author&gt;Veerapen, S&lt;/author&gt;&lt;author&gt;Couderc, S&lt;/author&gt;&lt;author&gt;Jugie, M&lt;/author&gt;&lt;author&gt;Ville, Y&lt;/author&gt;&lt;/authors&gt;&lt;/contributors&gt;&lt;auth-address&gt;Department of Paediatrics, Poissy-Saint Germain Hospital, 78300 Poissy, France. carbajal@club-internet.fr&lt;/auth-address&gt;&lt;titles&gt;&lt;title&gt;Analgesic effect of breast feeding in term neonates: randomised controlled trial&lt;/title&gt;&lt;secondary-title&gt;BMJ&lt;/secondary-title&gt;&lt;alt-title&gt;BMJ&lt;/alt-title&gt;&lt;/titles&gt;&lt;periodical&gt;&lt;full-title&gt;British Medical Journal&lt;/full-title&gt;&lt;abbr-1&gt;BMJ&lt;/abbr-1&gt;&lt;/periodical&gt;&lt;alt-periodical&gt;&lt;full-title&gt;British Medical Journal&lt;/full-title&gt;&lt;abbr-1&gt;BMJ&lt;/abbr-1&gt;&lt;/alt-periodical&gt;&lt;pages&gt;13&lt;/pages&gt;&lt;volume&gt;326&lt;/volume&gt;&lt;number&gt;7379&lt;/number&gt;&lt;keywords&gt;&lt;keyword&gt;Analgesia/*methods&lt;/keyword&gt;&lt;keyword&gt;*Breast Feeding&lt;/keyword&gt;&lt;keyword&gt;Glucose/administration &amp;amp; dosage&lt;/keyword&gt;&lt;keyword&gt;Humans&lt;/keyword&gt;&lt;keyword&gt;*Infant, Newborn&lt;/keyword&gt;&lt;keyword&gt;Pacifiers&lt;/keyword&gt;&lt;keyword&gt;Pain/*prevention &amp;amp; control&lt;/keyword&gt;&lt;keyword&gt;Pain Measurement&lt;/keyword&gt;&lt;keyword&gt;Phlebotomy/*adverse effects&lt;/keyword&gt;&lt;/keywords&gt;&lt;dates&gt;&lt;year&gt;2003&lt;/year&gt;&lt;pub-dates&gt;&lt;date&gt;Jan 4&lt;/date&gt;&lt;/pub-dates&gt;&lt;/dates&gt;&lt;isbn&gt;1756-1833 (Electronic)&amp;#xD;0959-535X (Linking)&lt;/isbn&gt;&lt;accession-num&gt;12511452&lt;/accession-num&gt;&lt;urls&gt;&lt;related-urls&gt;&lt;url&gt;http://www.ncbi.nlm.nih.gov/pubmed/12511452&lt;/url&gt;&lt;/related-urls&gt;&lt;/urls&gt;&lt;custom2&gt;139493&lt;/custom2&gt;&lt;/record&gt;&lt;/Cite&gt;&lt;/EndNote&gt;</w:instrText>
      </w:r>
      <w:r w:rsidR="00DA6560">
        <w:rPr>
          <w:lang w:val="en-AU"/>
        </w:rPr>
        <w:fldChar w:fldCharType="separate"/>
      </w:r>
      <w:r w:rsidR="00934230" w:rsidRPr="00934230">
        <w:rPr>
          <w:noProof/>
          <w:vertAlign w:val="superscript"/>
          <w:lang w:val="en-AU"/>
        </w:rPr>
        <w:t>33</w:t>
      </w:r>
      <w:r w:rsidR="00DA6560">
        <w:rPr>
          <w:lang w:val="en-AU"/>
        </w:rPr>
        <w:fldChar w:fldCharType="end"/>
      </w:r>
      <w:r w:rsidR="0066463D">
        <w:rPr>
          <w:lang w:val="en-AU"/>
        </w:rPr>
        <w:t xml:space="preserve"> There</w:t>
      </w:r>
      <w:r>
        <w:rPr>
          <w:lang w:val="en-AU"/>
        </w:rPr>
        <w:t xml:space="preserve"> will be a maximum of </w:t>
      </w:r>
      <w:r w:rsidR="00B62D4A">
        <w:rPr>
          <w:lang w:val="en-AU"/>
        </w:rPr>
        <w:t>16</w:t>
      </w:r>
      <w:r>
        <w:rPr>
          <w:lang w:val="en-AU"/>
        </w:rPr>
        <w:t xml:space="preserve"> heel-prick blood tests and 1.</w:t>
      </w:r>
      <w:r w:rsidR="00B62D4A">
        <w:rPr>
          <w:lang w:val="en-AU"/>
        </w:rPr>
        <w:t>6</w:t>
      </w:r>
      <w:r>
        <w:rPr>
          <w:lang w:val="en-AU"/>
        </w:rPr>
        <w:t xml:space="preserve"> ml of blood sampled over the five days.</w:t>
      </w:r>
    </w:p>
    <w:p w14:paraId="1A1AE324" w14:textId="77777777" w:rsidR="00BC7942" w:rsidRDefault="00BC7942" w:rsidP="00797584">
      <w:pPr>
        <w:rPr>
          <w:lang w:val="en-AU"/>
        </w:rPr>
      </w:pPr>
    </w:p>
    <w:p w14:paraId="1488A270" w14:textId="4AEBCB06" w:rsidR="008F764F" w:rsidRDefault="008F764F" w:rsidP="00301806">
      <w:pPr>
        <w:pStyle w:val="Heading3"/>
      </w:pPr>
      <w:bookmarkStart w:id="23" w:name="_Toc299355950"/>
      <w:r>
        <w:t xml:space="preserve">Continuous </w:t>
      </w:r>
      <w:r w:rsidR="00FD7AD6">
        <w:t xml:space="preserve">interstitial </w:t>
      </w:r>
      <w:r>
        <w:t>glucose monitor</w:t>
      </w:r>
      <w:bookmarkEnd w:id="23"/>
    </w:p>
    <w:p w14:paraId="58CC6BAB" w14:textId="77777777" w:rsidR="00301806" w:rsidRPr="00301806" w:rsidRDefault="00301806" w:rsidP="00301806"/>
    <w:p w14:paraId="354B55D0" w14:textId="77777777" w:rsidR="009B04FF" w:rsidRDefault="00020429" w:rsidP="001872A6">
      <w:pPr>
        <w:pStyle w:val="BodyText"/>
        <w:rPr>
          <w:i w:val="0"/>
          <w:iCs w:val="0"/>
          <w:sz w:val="22"/>
          <w:szCs w:val="22"/>
          <w:lang w:val="en-GB"/>
        </w:rPr>
      </w:pPr>
      <w:r w:rsidRPr="00872E68">
        <w:rPr>
          <w:i w:val="0"/>
          <w:sz w:val="22"/>
          <w:szCs w:val="22"/>
          <w:lang w:val="en-GB"/>
        </w:rPr>
        <w:t xml:space="preserve">As soon after birth as possible </w:t>
      </w:r>
      <w:r w:rsidR="001872A6">
        <w:rPr>
          <w:i w:val="0"/>
          <w:sz w:val="22"/>
          <w:szCs w:val="22"/>
          <w:lang w:val="en-GB"/>
        </w:rPr>
        <w:t xml:space="preserve">an Ipro2 </w:t>
      </w:r>
      <w:r w:rsidR="00451CCA" w:rsidRPr="00872E68">
        <w:rPr>
          <w:i w:val="0"/>
          <w:sz w:val="22"/>
          <w:szCs w:val="22"/>
          <w:lang w:val="en-GB"/>
        </w:rPr>
        <w:t>co</w:t>
      </w:r>
      <w:r w:rsidR="001872A6">
        <w:rPr>
          <w:i w:val="0"/>
          <w:sz w:val="22"/>
          <w:szCs w:val="22"/>
          <w:lang w:val="en-GB"/>
        </w:rPr>
        <w:t>ntinuous glucose monitor (</w:t>
      </w:r>
      <w:r w:rsidR="00872E68" w:rsidRPr="00872E68">
        <w:rPr>
          <w:i w:val="0"/>
          <w:iCs w:val="0"/>
          <w:sz w:val="22"/>
          <w:szCs w:val="22"/>
          <w:lang w:val="en-GB"/>
        </w:rPr>
        <w:t xml:space="preserve">Medtronic, </w:t>
      </w:r>
      <w:proofErr w:type="spellStart"/>
      <w:r w:rsidR="00872E68" w:rsidRPr="00872E68">
        <w:rPr>
          <w:i w:val="0"/>
          <w:iCs w:val="0"/>
          <w:sz w:val="22"/>
          <w:szCs w:val="22"/>
          <w:lang w:val="en-GB"/>
        </w:rPr>
        <w:t>Minimed</w:t>
      </w:r>
      <w:proofErr w:type="spellEnd"/>
      <w:r w:rsidR="00872E68" w:rsidRPr="00872E68">
        <w:rPr>
          <w:i w:val="0"/>
          <w:iCs w:val="0"/>
          <w:sz w:val="22"/>
          <w:szCs w:val="22"/>
          <w:lang w:val="en-GB"/>
        </w:rPr>
        <w:t>®, Northridge, USA</w:t>
      </w:r>
      <w:r w:rsidR="00451CCA" w:rsidRPr="00872E68">
        <w:rPr>
          <w:i w:val="0"/>
          <w:sz w:val="22"/>
          <w:szCs w:val="22"/>
          <w:lang w:val="en-GB"/>
        </w:rPr>
        <w:t xml:space="preserve">) </w:t>
      </w:r>
      <w:r w:rsidR="001872A6">
        <w:rPr>
          <w:i w:val="0"/>
          <w:sz w:val="22"/>
          <w:szCs w:val="22"/>
          <w:lang w:val="en-GB"/>
        </w:rPr>
        <w:t xml:space="preserve">will be inserted </w:t>
      </w:r>
      <w:r w:rsidR="00AF3C8E">
        <w:rPr>
          <w:i w:val="0"/>
          <w:sz w:val="22"/>
          <w:szCs w:val="22"/>
          <w:lang w:val="en-GB"/>
        </w:rPr>
        <w:t xml:space="preserve">subcutaneously into the baby’s thigh </w:t>
      </w:r>
      <w:r w:rsidR="00AB0876">
        <w:rPr>
          <w:i w:val="0"/>
          <w:sz w:val="22"/>
          <w:szCs w:val="22"/>
          <w:lang w:val="en-GB"/>
        </w:rPr>
        <w:t>using the insertion device and remain in place for five</w:t>
      </w:r>
      <w:r w:rsidR="001872A6">
        <w:rPr>
          <w:i w:val="0"/>
          <w:sz w:val="22"/>
          <w:szCs w:val="22"/>
          <w:lang w:val="en-GB"/>
        </w:rPr>
        <w:t xml:space="preserve"> days</w:t>
      </w:r>
      <w:r w:rsidRPr="00872E68">
        <w:rPr>
          <w:i w:val="0"/>
          <w:sz w:val="22"/>
          <w:szCs w:val="22"/>
          <w:lang w:val="en-GB"/>
        </w:rPr>
        <w:t>.</w:t>
      </w:r>
      <w:r w:rsidR="00872E68">
        <w:rPr>
          <w:i w:val="0"/>
          <w:sz w:val="22"/>
          <w:szCs w:val="22"/>
          <w:lang w:val="en-GB"/>
        </w:rPr>
        <w:t xml:space="preserve">  </w:t>
      </w:r>
      <w:r w:rsidR="00872E68" w:rsidRPr="00872E68">
        <w:rPr>
          <w:i w:val="0"/>
          <w:iCs w:val="0"/>
          <w:sz w:val="22"/>
          <w:szCs w:val="22"/>
          <w:lang w:val="en-GB"/>
        </w:rPr>
        <w:t xml:space="preserve">The sensor will be secured with a transparent dressing. </w:t>
      </w:r>
      <w:r w:rsidR="00872E68">
        <w:rPr>
          <w:i w:val="0"/>
          <w:iCs w:val="0"/>
          <w:sz w:val="22"/>
          <w:szCs w:val="22"/>
          <w:lang w:val="en-GB"/>
        </w:rPr>
        <w:t xml:space="preserve"> </w:t>
      </w:r>
    </w:p>
    <w:p w14:paraId="2627EC79" w14:textId="77777777" w:rsidR="009B04FF" w:rsidRDefault="009B04FF" w:rsidP="001872A6">
      <w:pPr>
        <w:pStyle w:val="BodyText"/>
        <w:rPr>
          <w:i w:val="0"/>
          <w:iCs w:val="0"/>
          <w:sz w:val="22"/>
          <w:szCs w:val="22"/>
          <w:lang w:val="en-GB"/>
        </w:rPr>
      </w:pPr>
    </w:p>
    <w:p w14:paraId="64A7A49D" w14:textId="77777777" w:rsidR="001872A6" w:rsidRPr="009B04FF" w:rsidRDefault="00FD09A9" w:rsidP="001872A6">
      <w:pPr>
        <w:pStyle w:val="BodyText"/>
        <w:rPr>
          <w:i w:val="0"/>
          <w:iCs w:val="0"/>
          <w:sz w:val="22"/>
          <w:szCs w:val="22"/>
          <w:lang w:val="en-GB"/>
        </w:rPr>
      </w:pPr>
      <w:r>
        <w:rPr>
          <w:i w:val="0"/>
          <w:iCs w:val="0"/>
          <w:sz w:val="22"/>
          <w:szCs w:val="22"/>
          <w:lang w:val="en-GB"/>
        </w:rPr>
        <w:t xml:space="preserve">A </w:t>
      </w:r>
      <w:proofErr w:type="spellStart"/>
      <w:proofErr w:type="gramStart"/>
      <w:r>
        <w:rPr>
          <w:i w:val="0"/>
          <w:iCs w:val="0"/>
          <w:sz w:val="22"/>
          <w:szCs w:val="22"/>
          <w:lang w:val="en-GB"/>
        </w:rPr>
        <w:t>Remove</w:t>
      </w:r>
      <w:r w:rsidRPr="00FD09A9">
        <w:rPr>
          <w:i w:val="0"/>
          <w:iCs w:val="0"/>
          <w:sz w:val="22"/>
          <w:szCs w:val="22"/>
          <w:vertAlign w:val="superscript"/>
          <w:lang w:val="en-GB"/>
        </w:rPr>
        <w:t>TM</w:t>
      </w:r>
      <w:proofErr w:type="spellEnd"/>
      <w:r w:rsidR="000E07B6">
        <w:rPr>
          <w:i w:val="0"/>
          <w:iCs w:val="0"/>
          <w:sz w:val="22"/>
          <w:szCs w:val="22"/>
          <w:lang w:val="en-GB"/>
        </w:rPr>
        <w:t>(</w:t>
      </w:r>
      <w:proofErr w:type="gramEnd"/>
      <w:r w:rsidR="00CA18B0">
        <w:rPr>
          <w:i w:val="0"/>
          <w:iCs w:val="0"/>
          <w:sz w:val="22"/>
          <w:szCs w:val="22"/>
          <w:lang w:val="en-GB"/>
        </w:rPr>
        <w:t>Smith &amp; Nephew, Inc., St Petersburg, USA</w:t>
      </w:r>
      <w:r w:rsidR="000E07B6">
        <w:rPr>
          <w:i w:val="0"/>
          <w:iCs w:val="0"/>
          <w:sz w:val="22"/>
          <w:szCs w:val="22"/>
          <w:lang w:val="en-GB"/>
        </w:rPr>
        <w:t>)</w:t>
      </w:r>
      <w:r w:rsidR="00797584">
        <w:rPr>
          <w:i w:val="0"/>
          <w:iCs w:val="0"/>
          <w:sz w:val="22"/>
          <w:szCs w:val="22"/>
          <w:lang w:val="en-GB"/>
        </w:rPr>
        <w:t xml:space="preserve"> </w:t>
      </w:r>
      <w:r>
        <w:rPr>
          <w:i w:val="0"/>
          <w:iCs w:val="0"/>
          <w:sz w:val="22"/>
          <w:szCs w:val="22"/>
          <w:lang w:val="en-GB"/>
        </w:rPr>
        <w:t xml:space="preserve">wipe will be used to remove the </w:t>
      </w:r>
      <w:r w:rsidR="00FA2347">
        <w:rPr>
          <w:i w:val="0"/>
          <w:iCs w:val="0"/>
          <w:sz w:val="22"/>
          <w:szCs w:val="22"/>
          <w:lang w:val="en-GB"/>
        </w:rPr>
        <w:t>dressing and sensor at the end of the study</w:t>
      </w:r>
      <w:r>
        <w:rPr>
          <w:i w:val="0"/>
          <w:iCs w:val="0"/>
          <w:sz w:val="22"/>
          <w:szCs w:val="22"/>
          <w:lang w:val="en-GB"/>
        </w:rPr>
        <w:t>, in order to decrease the potential discomfort of removing the dressing.</w:t>
      </w:r>
      <w:r w:rsidR="00AB0876">
        <w:rPr>
          <w:i w:val="0"/>
          <w:iCs w:val="0"/>
          <w:sz w:val="22"/>
          <w:szCs w:val="22"/>
          <w:lang w:val="en-GB"/>
        </w:rPr>
        <w:t xml:space="preserve">  Following removal of the </w:t>
      </w:r>
      <w:r w:rsidR="00903A6D">
        <w:rPr>
          <w:i w:val="0"/>
          <w:iCs w:val="0"/>
          <w:sz w:val="22"/>
          <w:szCs w:val="22"/>
          <w:lang w:val="en-GB"/>
        </w:rPr>
        <w:t xml:space="preserve">continuous glucose sensor the skin underneath the sensor will be assessed and cleaned.  </w:t>
      </w:r>
      <w:r w:rsidR="000E00BF">
        <w:rPr>
          <w:i w:val="0"/>
          <w:iCs w:val="0"/>
          <w:sz w:val="22"/>
          <w:szCs w:val="22"/>
          <w:lang w:val="en-GB"/>
        </w:rPr>
        <w:t>In the event of the sensor b</w:t>
      </w:r>
      <w:r w:rsidR="00903A6D">
        <w:rPr>
          <w:i w:val="0"/>
          <w:iCs w:val="0"/>
          <w:sz w:val="22"/>
          <w:szCs w:val="22"/>
          <w:lang w:val="en-GB"/>
        </w:rPr>
        <w:t>ecoming dislodged</w:t>
      </w:r>
      <w:r w:rsidR="000E00BF">
        <w:rPr>
          <w:i w:val="0"/>
          <w:iCs w:val="0"/>
          <w:sz w:val="22"/>
          <w:szCs w:val="22"/>
          <w:lang w:val="en-GB"/>
        </w:rPr>
        <w:t>, we will ask the parents if the sensor can be replaced.</w:t>
      </w:r>
      <w:r w:rsidR="00215253">
        <w:rPr>
          <w:i w:val="0"/>
          <w:iCs w:val="0"/>
          <w:sz w:val="22"/>
          <w:szCs w:val="22"/>
          <w:lang w:val="en-GB"/>
        </w:rPr>
        <w:t xml:space="preserve">  If the sensor requires replacement, </w:t>
      </w:r>
      <w:r w:rsidR="00C07406">
        <w:rPr>
          <w:i w:val="0"/>
          <w:iCs w:val="0"/>
          <w:sz w:val="22"/>
          <w:szCs w:val="22"/>
          <w:lang w:val="en-GB"/>
        </w:rPr>
        <w:t>an addition heel</w:t>
      </w:r>
      <w:r w:rsidR="001F234C">
        <w:rPr>
          <w:i w:val="0"/>
          <w:iCs w:val="0"/>
          <w:sz w:val="22"/>
          <w:szCs w:val="22"/>
          <w:lang w:val="en-GB"/>
        </w:rPr>
        <w:t>-prick</w:t>
      </w:r>
      <w:r w:rsidR="00215253">
        <w:rPr>
          <w:i w:val="0"/>
          <w:iCs w:val="0"/>
          <w:sz w:val="22"/>
          <w:szCs w:val="22"/>
          <w:lang w:val="en-GB"/>
        </w:rPr>
        <w:t xml:space="preserve"> blood test will be required 1 to 2 hours </w:t>
      </w:r>
      <w:r w:rsidR="00464E9C">
        <w:rPr>
          <w:i w:val="0"/>
          <w:iCs w:val="0"/>
          <w:sz w:val="22"/>
          <w:szCs w:val="22"/>
          <w:lang w:val="en-GB"/>
        </w:rPr>
        <w:t xml:space="preserve">after </w:t>
      </w:r>
      <w:r w:rsidR="00215253">
        <w:rPr>
          <w:i w:val="0"/>
          <w:iCs w:val="0"/>
          <w:sz w:val="22"/>
          <w:szCs w:val="22"/>
          <w:lang w:val="en-GB"/>
        </w:rPr>
        <w:t>the insertion of the new sensor.</w:t>
      </w:r>
    </w:p>
    <w:p w14:paraId="0E62FFE4" w14:textId="77777777" w:rsidR="000824EE" w:rsidRDefault="000824EE" w:rsidP="000E00BF">
      <w:pPr>
        <w:rPr>
          <w:lang w:val="en-AU"/>
        </w:rPr>
      </w:pPr>
    </w:p>
    <w:p w14:paraId="06FF940A" w14:textId="77777777" w:rsidR="007909AB" w:rsidRDefault="007909AB" w:rsidP="00366251">
      <w:pPr>
        <w:pStyle w:val="Heading3"/>
      </w:pPr>
      <w:bookmarkStart w:id="24" w:name="_Toc299355951"/>
      <w:r>
        <w:t>Feeding data</w:t>
      </w:r>
      <w:bookmarkEnd w:id="24"/>
    </w:p>
    <w:p w14:paraId="15DEFEAE" w14:textId="77777777" w:rsidR="00301806" w:rsidRPr="00301806" w:rsidRDefault="00301806" w:rsidP="00301806"/>
    <w:p w14:paraId="26DD11C9" w14:textId="77777777" w:rsidR="00020429" w:rsidRDefault="000006A6" w:rsidP="00901BB6">
      <w:pPr>
        <w:rPr>
          <w:lang w:val="en-AU"/>
        </w:rPr>
      </w:pPr>
      <w:r>
        <w:rPr>
          <w:lang w:val="en-AU"/>
        </w:rPr>
        <w:t xml:space="preserve">Parents will be </w:t>
      </w:r>
      <w:r w:rsidR="003A0B00">
        <w:rPr>
          <w:lang w:val="en-AU"/>
        </w:rPr>
        <w:t xml:space="preserve">encouraged to </w:t>
      </w:r>
      <w:r w:rsidR="006316B4">
        <w:rPr>
          <w:lang w:val="en-AU"/>
        </w:rPr>
        <w:t xml:space="preserve">enter </w:t>
      </w:r>
      <w:r w:rsidR="00E328EC">
        <w:rPr>
          <w:lang w:val="en-AU"/>
        </w:rPr>
        <w:t xml:space="preserve">details of </w:t>
      </w:r>
      <w:r w:rsidR="003A0B00">
        <w:rPr>
          <w:lang w:val="en-AU"/>
        </w:rPr>
        <w:t>all feeds (breast or bottle) into a</w:t>
      </w:r>
      <w:r w:rsidR="006316B4">
        <w:rPr>
          <w:lang w:val="en-AU"/>
        </w:rPr>
        <w:t xml:space="preserve"> </w:t>
      </w:r>
      <w:r>
        <w:rPr>
          <w:lang w:val="en-AU"/>
        </w:rPr>
        <w:t xml:space="preserve">commonly used </w:t>
      </w:r>
      <w:r w:rsidR="003932BE">
        <w:rPr>
          <w:lang w:val="en-AU"/>
        </w:rPr>
        <w:t>breastfeeding</w:t>
      </w:r>
      <w:r>
        <w:rPr>
          <w:lang w:val="en-AU"/>
        </w:rPr>
        <w:t xml:space="preserve"> </w:t>
      </w:r>
      <w:r w:rsidR="00464E9C">
        <w:rPr>
          <w:lang w:val="en-AU"/>
        </w:rPr>
        <w:t xml:space="preserve">software </w:t>
      </w:r>
      <w:r>
        <w:rPr>
          <w:lang w:val="en-AU"/>
        </w:rPr>
        <w:t>application (</w:t>
      </w:r>
      <w:r w:rsidR="00C9217D">
        <w:rPr>
          <w:lang w:val="en-AU"/>
        </w:rPr>
        <w:t>Feed Baby Pro</w:t>
      </w:r>
      <w:r w:rsidR="003A0B00">
        <w:rPr>
          <w:lang w:val="en-AU"/>
        </w:rPr>
        <w:t>,</w:t>
      </w:r>
      <w:r w:rsidR="00C9217D">
        <w:rPr>
          <w:lang w:val="en-AU"/>
        </w:rPr>
        <w:t xml:space="preserve"> Penguin Apps</w:t>
      </w:r>
      <w:r w:rsidR="003A0B00">
        <w:rPr>
          <w:lang w:val="en-AU"/>
        </w:rPr>
        <w:t xml:space="preserve">, </w:t>
      </w:r>
      <w:r w:rsidR="00C9217D">
        <w:rPr>
          <w:lang w:val="en-AU"/>
        </w:rPr>
        <w:t>Version 21.0.5</w:t>
      </w:r>
      <w:r w:rsidR="003A0B00">
        <w:rPr>
          <w:lang w:val="en-AU"/>
        </w:rPr>
        <w:t>, Victoria</w:t>
      </w:r>
      <w:r w:rsidR="00022BA6">
        <w:rPr>
          <w:lang w:val="en-AU"/>
        </w:rPr>
        <w:t>,</w:t>
      </w:r>
      <w:r w:rsidR="003A0B00">
        <w:rPr>
          <w:lang w:val="en-AU"/>
        </w:rPr>
        <w:t xml:space="preserve"> Australia</w:t>
      </w:r>
      <w:r w:rsidR="00C9217D">
        <w:rPr>
          <w:lang w:val="en-AU"/>
        </w:rPr>
        <w:t>)</w:t>
      </w:r>
      <w:r w:rsidR="006316B4">
        <w:rPr>
          <w:lang w:val="en-AU"/>
        </w:rPr>
        <w:t xml:space="preserve"> on a </w:t>
      </w:r>
      <w:r w:rsidR="00C9217D">
        <w:rPr>
          <w:lang w:val="en-AU"/>
        </w:rPr>
        <w:t xml:space="preserve">small </w:t>
      </w:r>
      <w:r w:rsidR="006316B4">
        <w:rPr>
          <w:lang w:val="en-AU"/>
        </w:rPr>
        <w:t>hand he</w:t>
      </w:r>
      <w:r w:rsidR="00C9217D">
        <w:rPr>
          <w:lang w:val="en-AU"/>
        </w:rPr>
        <w:t>ld</w:t>
      </w:r>
      <w:r w:rsidR="006316B4">
        <w:rPr>
          <w:lang w:val="en-AU"/>
        </w:rPr>
        <w:t xml:space="preserve"> computer </w:t>
      </w:r>
      <w:r w:rsidR="00697CE2">
        <w:rPr>
          <w:lang w:val="en-AU"/>
        </w:rPr>
        <w:t>device.</w:t>
      </w:r>
      <w:r w:rsidR="007909AB">
        <w:rPr>
          <w:lang w:val="en-AU"/>
        </w:rPr>
        <w:t xml:space="preserve"> </w:t>
      </w:r>
      <w:r w:rsidR="00AD0D11">
        <w:rPr>
          <w:lang w:val="en-AU"/>
        </w:rPr>
        <w:t xml:space="preserve"> </w:t>
      </w:r>
      <w:r>
        <w:rPr>
          <w:lang w:val="en-AU"/>
        </w:rPr>
        <w:t xml:space="preserve">At the completion of the </w:t>
      </w:r>
      <w:r w:rsidR="003932BE">
        <w:rPr>
          <w:lang w:val="en-AU"/>
        </w:rPr>
        <w:t>five-day</w:t>
      </w:r>
      <w:r>
        <w:rPr>
          <w:lang w:val="en-AU"/>
        </w:rPr>
        <w:t xml:space="preserve"> study period</w:t>
      </w:r>
      <w:r w:rsidR="006316B4">
        <w:rPr>
          <w:lang w:val="en-AU"/>
        </w:rPr>
        <w:t>, d</w:t>
      </w:r>
      <w:r>
        <w:rPr>
          <w:lang w:val="en-AU"/>
        </w:rPr>
        <w:t xml:space="preserve">ata will be exported as a CVS file and </w:t>
      </w:r>
      <w:r w:rsidR="00697CE2">
        <w:rPr>
          <w:lang w:val="en-AU"/>
        </w:rPr>
        <w:t xml:space="preserve">stored </w:t>
      </w:r>
      <w:r>
        <w:rPr>
          <w:lang w:val="en-AU"/>
        </w:rPr>
        <w:t xml:space="preserve">in a secure </w:t>
      </w:r>
      <w:r w:rsidR="003932BE">
        <w:rPr>
          <w:lang w:val="en-AU"/>
        </w:rPr>
        <w:t>database</w:t>
      </w:r>
      <w:r>
        <w:rPr>
          <w:lang w:val="en-AU"/>
        </w:rPr>
        <w:t xml:space="preserve"> for later analysis.</w:t>
      </w:r>
      <w:r w:rsidR="003932BE" w:rsidDel="003932BE">
        <w:rPr>
          <w:lang w:val="en-AU"/>
        </w:rPr>
        <w:t xml:space="preserve"> </w:t>
      </w:r>
      <w:r w:rsidR="003A0B00">
        <w:rPr>
          <w:lang w:val="en-AU"/>
        </w:rPr>
        <w:t xml:space="preserve"> If the parents wish to have a copy of the feeding data</w:t>
      </w:r>
      <w:r w:rsidR="002B2B86">
        <w:rPr>
          <w:lang w:val="en-AU"/>
        </w:rPr>
        <w:t xml:space="preserve"> in order to continue using the application on a personal device, we will email th</w:t>
      </w:r>
      <w:r w:rsidR="008F7BC1">
        <w:rPr>
          <w:lang w:val="en-AU"/>
        </w:rPr>
        <w:t>is</w:t>
      </w:r>
      <w:r w:rsidR="002B2B86">
        <w:rPr>
          <w:lang w:val="en-AU"/>
        </w:rPr>
        <w:t xml:space="preserve"> information</w:t>
      </w:r>
      <w:r w:rsidR="00E328EC">
        <w:rPr>
          <w:lang w:val="en-AU"/>
        </w:rPr>
        <w:t xml:space="preserve"> to them</w:t>
      </w:r>
      <w:r w:rsidR="002B2B86">
        <w:rPr>
          <w:lang w:val="en-AU"/>
        </w:rPr>
        <w:t>.</w:t>
      </w:r>
    </w:p>
    <w:p w14:paraId="0A0004D2" w14:textId="77777777" w:rsidR="003932BE" w:rsidRDefault="003932BE" w:rsidP="003932BE"/>
    <w:p w14:paraId="3DC593A0" w14:textId="77777777" w:rsidR="00301806" w:rsidRDefault="00366251" w:rsidP="00301806">
      <w:pPr>
        <w:pStyle w:val="Heading3"/>
      </w:pPr>
      <w:bookmarkStart w:id="25" w:name="_Toc299355952"/>
      <w:r>
        <w:t>Health information data</w:t>
      </w:r>
      <w:bookmarkEnd w:id="25"/>
      <w:r>
        <w:t xml:space="preserve"> </w:t>
      </w:r>
    </w:p>
    <w:p w14:paraId="5FBD48D3" w14:textId="77777777" w:rsidR="008D368C" w:rsidRDefault="008D368C" w:rsidP="00301806">
      <w:pPr>
        <w:pStyle w:val="Heading4"/>
      </w:pPr>
      <w:r>
        <w:t>Maternal data</w:t>
      </w:r>
    </w:p>
    <w:p w14:paraId="7B9FAF79" w14:textId="77777777" w:rsidR="00856AF5" w:rsidRDefault="00F02184" w:rsidP="00901BB6">
      <w:pPr>
        <w:rPr>
          <w:lang w:val="en-AU"/>
        </w:rPr>
      </w:pPr>
      <w:r>
        <w:rPr>
          <w:lang w:val="en-AU"/>
        </w:rPr>
        <w:t xml:space="preserve">Demographic details </w:t>
      </w:r>
      <w:r w:rsidR="00366251">
        <w:rPr>
          <w:lang w:val="en-AU"/>
        </w:rPr>
        <w:t>regarding the mothers</w:t>
      </w:r>
      <w:r w:rsidR="001641AC">
        <w:rPr>
          <w:lang w:val="en-AU"/>
        </w:rPr>
        <w:t>’</w:t>
      </w:r>
      <w:r w:rsidR="00366251">
        <w:rPr>
          <w:lang w:val="en-AU"/>
        </w:rPr>
        <w:t xml:space="preserve"> health</w:t>
      </w:r>
      <w:r w:rsidR="00F01701">
        <w:rPr>
          <w:lang w:val="en-AU"/>
        </w:rPr>
        <w:t>, previous obstetric history</w:t>
      </w:r>
      <w:r w:rsidR="00366251">
        <w:rPr>
          <w:lang w:val="en-AU"/>
        </w:rPr>
        <w:t xml:space="preserve"> and </w:t>
      </w:r>
      <w:r w:rsidR="00F01701">
        <w:rPr>
          <w:lang w:val="en-AU"/>
        </w:rPr>
        <w:t xml:space="preserve">current </w:t>
      </w:r>
      <w:r w:rsidR="00366251">
        <w:rPr>
          <w:lang w:val="en-AU"/>
        </w:rPr>
        <w:t xml:space="preserve">pregnancy will be </w:t>
      </w:r>
      <w:r w:rsidR="00A3018F">
        <w:rPr>
          <w:lang w:val="en-AU"/>
        </w:rPr>
        <w:t xml:space="preserve">collected </w:t>
      </w:r>
      <w:r w:rsidR="008D368C">
        <w:rPr>
          <w:lang w:val="en-AU"/>
        </w:rPr>
        <w:t>from the mothers’ clinical records</w:t>
      </w:r>
      <w:r w:rsidR="00FE49D7">
        <w:rPr>
          <w:lang w:val="en-AU"/>
        </w:rPr>
        <w:t>.</w:t>
      </w:r>
    </w:p>
    <w:p w14:paraId="381BB995" w14:textId="77777777" w:rsidR="00E56A89" w:rsidRPr="00301806" w:rsidRDefault="00856AF5" w:rsidP="00301806">
      <w:pPr>
        <w:pStyle w:val="Heading4"/>
      </w:pPr>
      <w:r w:rsidRPr="00301806">
        <w:t>Neonatal data</w:t>
      </w:r>
    </w:p>
    <w:p w14:paraId="1AAB5017" w14:textId="77777777" w:rsidR="00020429" w:rsidRDefault="0094567E" w:rsidP="00901BB6">
      <w:pPr>
        <w:rPr>
          <w:lang w:val="en-AU"/>
        </w:rPr>
      </w:pPr>
      <w:r>
        <w:rPr>
          <w:lang w:val="en-AU"/>
        </w:rPr>
        <w:t xml:space="preserve">Demographic details </w:t>
      </w:r>
      <w:r w:rsidR="00856AF5">
        <w:rPr>
          <w:lang w:val="en-AU"/>
        </w:rPr>
        <w:t>about the birth</w:t>
      </w:r>
      <w:r w:rsidR="008F7BC1">
        <w:rPr>
          <w:lang w:val="en-AU"/>
        </w:rPr>
        <w:t>,</w:t>
      </w:r>
      <w:r w:rsidR="00856AF5">
        <w:rPr>
          <w:lang w:val="en-AU"/>
        </w:rPr>
        <w:t xml:space="preserve"> a</w:t>
      </w:r>
      <w:r w:rsidR="002261EE">
        <w:rPr>
          <w:lang w:val="en-AU"/>
        </w:rPr>
        <w:t xml:space="preserve">nd </w:t>
      </w:r>
      <w:r w:rsidR="00C6610E">
        <w:rPr>
          <w:lang w:val="en-AU"/>
        </w:rPr>
        <w:t>weight, length and head</w:t>
      </w:r>
      <w:r w:rsidR="0066463D">
        <w:rPr>
          <w:lang w:val="en-AU"/>
        </w:rPr>
        <w:t xml:space="preserve"> circumference will be collected soon after birth and at the end of the study.  </w:t>
      </w:r>
    </w:p>
    <w:p w14:paraId="392C365B" w14:textId="77777777" w:rsidR="00366251" w:rsidRDefault="00366251" w:rsidP="00901BB6">
      <w:pPr>
        <w:rPr>
          <w:lang w:val="en-AU"/>
        </w:rPr>
      </w:pPr>
    </w:p>
    <w:p w14:paraId="702E1D25" w14:textId="77777777" w:rsidR="006B183E" w:rsidRDefault="006B183E" w:rsidP="006B183E">
      <w:pPr>
        <w:pStyle w:val="Heading3"/>
      </w:pPr>
      <w:bookmarkStart w:id="26" w:name="_Toc299355953"/>
      <w:r>
        <w:t>Follow up</w:t>
      </w:r>
      <w:bookmarkEnd w:id="26"/>
    </w:p>
    <w:p w14:paraId="69685148" w14:textId="77777777" w:rsidR="00630619" w:rsidRPr="00630619" w:rsidRDefault="00630619" w:rsidP="00965BA6"/>
    <w:p w14:paraId="3420F759" w14:textId="147DA7C2" w:rsidR="006B183E" w:rsidRPr="006B183E" w:rsidRDefault="007701FB" w:rsidP="00F01701">
      <w:r>
        <w:t xml:space="preserve">Both parents will be invited independently to complete a short questionnaire </w:t>
      </w:r>
      <w:r w:rsidR="00A3018F">
        <w:t xml:space="preserve">about their experience of the study </w:t>
      </w:r>
      <w:r>
        <w:t>within one week after the completion</w:t>
      </w:r>
      <w:r w:rsidR="000B3BD7">
        <w:t xml:space="preserve"> of the study</w:t>
      </w:r>
      <w:r>
        <w:t xml:space="preserve">.  </w:t>
      </w:r>
      <w:r w:rsidR="000B3BD7">
        <w:t>The</w:t>
      </w:r>
      <w:r>
        <w:t xml:space="preserve"> </w:t>
      </w:r>
      <w:r w:rsidR="005A1C8F">
        <w:t>questionnaire</w:t>
      </w:r>
      <w:r w:rsidR="00C528A1">
        <w:t xml:space="preserve"> will be left for each of the parents at the </w:t>
      </w:r>
      <w:r w:rsidR="000B3BD7">
        <w:t xml:space="preserve">end </w:t>
      </w:r>
      <w:r w:rsidR="00BD6A3D">
        <w:t>of the study.  A member of the research team will collect both questionnaires, within the following week.</w:t>
      </w:r>
    </w:p>
    <w:p w14:paraId="6FBDE22D" w14:textId="77777777" w:rsidR="00020429" w:rsidRDefault="0005155E" w:rsidP="0005155E">
      <w:pPr>
        <w:pStyle w:val="Heading3"/>
      </w:pPr>
      <w:bookmarkStart w:id="27" w:name="_Toc299355954"/>
      <w:r>
        <w:t>Adverse events</w:t>
      </w:r>
      <w:bookmarkEnd w:id="27"/>
    </w:p>
    <w:p w14:paraId="629AD82C" w14:textId="77777777" w:rsidR="00F602BB" w:rsidRDefault="00F602BB" w:rsidP="00F602BB"/>
    <w:p w14:paraId="69640BB0" w14:textId="77777777" w:rsidR="00F602BB" w:rsidRDefault="00F602BB" w:rsidP="00F602BB">
      <w:r>
        <w:t xml:space="preserve">All adverse events </w:t>
      </w:r>
      <w:r w:rsidR="008900BA">
        <w:t xml:space="preserve">or concerns </w:t>
      </w:r>
      <w:r>
        <w:t>will be reported to the</w:t>
      </w:r>
      <w:r w:rsidR="00F94E4C">
        <w:t xml:space="preserve"> Steering Committee </w:t>
      </w:r>
    </w:p>
    <w:p w14:paraId="3E215ADF" w14:textId="77777777" w:rsidR="000C068B" w:rsidRDefault="00F602BB" w:rsidP="002B2B86">
      <w:pPr>
        <w:pStyle w:val="Heading4"/>
      </w:pPr>
      <w:r>
        <w:t>Adverse event</w:t>
      </w:r>
    </w:p>
    <w:p w14:paraId="20A7E120" w14:textId="77777777" w:rsidR="00F602BB" w:rsidRDefault="00F602BB" w:rsidP="00F602BB">
      <w:pPr>
        <w:pStyle w:val="ListParagraph"/>
        <w:numPr>
          <w:ilvl w:val="0"/>
          <w:numId w:val="5"/>
        </w:numPr>
      </w:pPr>
      <w:r>
        <w:t>Redness or swelling at the insertion site of the continuous glucose monitor</w:t>
      </w:r>
      <w:r w:rsidR="002B2B86">
        <w:t>.</w:t>
      </w:r>
    </w:p>
    <w:p w14:paraId="6374405F" w14:textId="77777777" w:rsidR="002B2B86" w:rsidRDefault="002B2B86" w:rsidP="00F602BB">
      <w:pPr>
        <w:pStyle w:val="ListParagraph"/>
        <w:numPr>
          <w:ilvl w:val="0"/>
          <w:numId w:val="5"/>
        </w:numPr>
      </w:pPr>
      <w:r>
        <w:lastRenderedPageBreak/>
        <w:t>Baby becoming unwell and requiring medical attention.</w:t>
      </w:r>
    </w:p>
    <w:p w14:paraId="7DD65BBE" w14:textId="77777777" w:rsidR="008900BA" w:rsidRDefault="008900BA" w:rsidP="00FF2C38">
      <w:pPr>
        <w:pStyle w:val="ListParagraph"/>
      </w:pPr>
    </w:p>
    <w:p w14:paraId="238A830F" w14:textId="77777777" w:rsidR="00990F69" w:rsidRDefault="00990F69" w:rsidP="007012D5"/>
    <w:p w14:paraId="13D293D2" w14:textId="77777777" w:rsidR="000C068B" w:rsidRDefault="000C068B" w:rsidP="008876D6">
      <w:pPr>
        <w:pStyle w:val="Heading3"/>
      </w:pPr>
      <w:bookmarkStart w:id="28" w:name="_Toc299355955"/>
      <w:r>
        <w:t>Power and Sample size</w:t>
      </w:r>
      <w:bookmarkEnd w:id="28"/>
      <w:r>
        <w:t xml:space="preserve"> </w:t>
      </w:r>
    </w:p>
    <w:p w14:paraId="107D89B4" w14:textId="77777777" w:rsidR="008876D6" w:rsidRPr="008876D6" w:rsidRDefault="008876D6" w:rsidP="008876D6"/>
    <w:p w14:paraId="3B186A86" w14:textId="77777777" w:rsidR="00EB3A80" w:rsidRDefault="00CD457B" w:rsidP="00901BB6">
      <w:pPr>
        <w:rPr>
          <w:lang w:val="en-AU"/>
        </w:rPr>
      </w:pPr>
      <w:r w:rsidRPr="00901BB6">
        <w:rPr>
          <w:lang w:val="en-AU"/>
        </w:rPr>
        <w:t xml:space="preserve">Approximately 5,800 babies are </w:t>
      </w:r>
      <w:r w:rsidR="00050F63" w:rsidRPr="00901BB6">
        <w:rPr>
          <w:lang w:val="en-AU"/>
        </w:rPr>
        <w:t>born</w:t>
      </w:r>
      <w:r w:rsidRPr="00901BB6">
        <w:rPr>
          <w:lang w:val="en-AU"/>
        </w:rPr>
        <w:t xml:space="preserve"> within the Waikato </w:t>
      </w:r>
      <w:r w:rsidR="00050F63">
        <w:rPr>
          <w:lang w:val="en-AU"/>
        </w:rPr>
        <w:t>region</w:t>
      </w:r>
      <w:r w:rsidR="008876D6">
        <w:rPr>
          <w:lang w:val="en-AU"/>
        </w:rPr>
        <w:t xml:space="preserve"> each year</w:t>
      </w:r>
      <w:r w:rsidR="0017755D">
        <w:rPr>
          <w:lang w:val="en-AU"/>
        </w:rPr>
        <w:t>.  O</w:t>
      </w:r>
      <w:r w:rsidR="008876D6">
        <w:rPr>
          <w:lang w:val="en-AU"/>
        </w:rPr>
        <w:t xml:space="preserve">f these babies 30 </w:t>
      </w:r>
      <w:r w:rsidRPr="00901BB6">
        <w:rPr>
          <w:lang w:val="en-AU"/>
        </w:rPr>
        <w:t xml:space="preserve">% are likely to be at risk </w:t>
      </w:r>
      <w:r w:rsidR="0017755D">
        <w:rPr>
          <w:lang w:val="en-AU"/>
        </w:rPr>
        <w:t>of hypoglycaemia</w:t>
      </w:r>
      <w:r w:rsidR="0017755D" w:rsidRPr="00901BB6">
        <w:rPr>
          <w:lang w:val="en-AU"/>
        </w:rPr>
        <w:t xml:space="preserve"> </w:t>
      </w:r>
      <w:r w:rsidRPr="00901BB6">
        <w:rPr>
          <w:lang w:val="en-AU"/>
        </w:rPr>
        <w:t>and therefore excluded fro</w:t>
      </w:r>
      <w:r w:rsidR="00841974">
        <w:rPr>
          <w:lang w:val="en-AU"/>
        </w:rPr>
        <w:t>m our possible study population, leaving approximately 4060 babies.</w:t>
      </w:r>
      <w:r w:rsidRPr="00901BB6">
        <w:rPr>
          <w:lang w:val="en-AU"/>
        </w:rPr>
        <w:t xml:space="preserve"> </w:t>
      </w:r>
    </w:p>
    <w:p w14:paraId="32BB6FFF" w14:textId="77777777" w:rsidR="00EB3A80" w:rsidRDefault="00EB3A80" w:rsidP="00901BB6">
      <w:pPr>
        <w:rPr>
          <w:lang w:val="en-AU"/>
        </w:rPr>
      </w:pPr>
    </w:p>
    <w:p w14:paraId="5BC450E4" w14:textId="77777777" w:rsidR="003574AD" w:rsidRPr="00901BB6" w:rsidRDefault="00404A50" w:rsidP="00901BB6">
      <w:pPr>
        <w:rPr>
          <w:lang w:val="en-AU"/>
        </w:rPr>
      </w:pPr>
      <w:r>
        <w:rPr>
          <w:lang w:val="en-AU"/>
        </w:rPr>
        <w:t>The Sugar Babies Study was performed at Waikato Hospital and surrounding Birthing Centres and achieved a 59 %</w:t>
      </w:r>
      <w:r w:rsidR="00841974">
        <w:rPr>
          <w:lang w:val="en-AU"/>
        </w:rPr>
        <w:t xml:space="preserve"> recruitment rate</w:t>
      </w:r>
      <w:r w:rsidR="00393038">
        <w:rPr>
          <w:lang w:val="en-AU"/>
        </w:rPr>
        <w:t xml:space="preserve"> (588/1002)</w:t>
      </w:r>
      <w:r w:rsidR="00841974">
        <w:rPr>
          <w:lang w:val="en-AU"/>
        </w:rPr>
        <w:t xml:space="preserve">. </w:t>
      </w:r>
      <w:r>
        <w:rPr>
          <w:lang w:val="en-AU"/>
        </w:rPr>
        <w:t xml:space="preserve"> While the population </w:t>
      </w:r>
      <w:r w:rsidR="00841974">
        <w:rPr>
          <w:lang w:val="en-AU"/>
        </w:rPr>
        <w:t>for the</w:t>
      </w:r>
      <w:r w:rsidR="00524EBA">
        <w:rPr>
          <w:lang w:val="en-AU"/>
        </w:rPr>
        <w:t xml:space="preserve"> GLOW</w:t>
      </w:r>
      <w:r w:rsidR="008876D6">
        <w:rPr>
          <w:lang w:val="en-AU"/>
        </w:rPr>
        <w:t xml:space="preserve"> study differs</w:t>
      </w:r>
      <w:r w:rsidR="000C23B5">
        <w:rPr>
          <w:lang w:val="en-AU"/>
        </w:rPr>
        <w:t xml:space="preserve">, </w:t>
      </w:r>
      <w:r w:rsidR="00524EBA">
        <w:rPr>
          <w:lang w:val="en-AU"/>
        </w:rPr>
        <w:t>discussions with both parent groups and Waikato health services about the GLOW study ha</w:t>
      </w:r>
      <w:r w:rsidR="000C23B5">
        <w:rPr>
          <w:lang w:val="en-AU"/>
        </w:rPr>
        <w:t>ve</w:t>
      </w:r>
      <w:r w:rsidR="00524EBA">
        <w:rPr>
          <w:lang w:val="en-AU"/>
        </w:rPr>
        <w:t xml:space="preserve"> been supportive</w:t>
      </w:r>
      <w:r w:rsidR="000C23B5">
        <w:rPr>
          <w:lang w:val="en-AU"/>
        </w:rPr>
        <w:t xml:space="preserve"> of the study</w:t>
      </w:r>
      <w:r w:rsidR="00393F23">
        <w:rPr>
          <w:lang w:val="en-AU"/>
        </w:rPr>
        <w:t xml:space="preserve">.  </w:t>
      </w:r>
    </w:p>
    <w:p w14:paraId="15603111" w14:textId="77777777" w:rsidR="00377F60" w:rsidRDefault="00377F60" w:rsidP="00901BB6">
      <w:pPr>
        <w:rPr>
          <w:lang w:val="en-AU"/>
        </w:rPr>
      </w:pPr>
    </w:p>
    <w:p w14:paraId="264724C8" w14:textId="39C45868" w:rsidR="00892823" w:rsidRDefault="00A402E8" w:rsidP="00892823">
      <w:pPr>
        <w:rPr>
          <w:lang w:val="en-AU"/>
        </w:rPr>
      </w:pPr>
      <w:r>
        <w:rPr>
          <w:lang w:val="en-AU"/>
        </w:rPr>
        <w:t xml:space="preserve">Our first aim is to determine the incidence of neonatal hypoglycaemia within the first 48 hours, using the current definition of </w:t>
      </w:r>
      <w:r w:rsidR="00F92B40">
        <w:rPr>
          <w:lang w:val="en-AU"/>
        </w:rPr>
        <w:t>&lt;</w:t>
      </w:r>
      <w:r w:rsidR="00945062">
        <w:rPr>
          <w:lang w:val="en-AU"/>
        </w:rPr>
        <w:t xml:space="preserve"> </w:t>
      </w:r>
      <w:r>
        <w:rPr>
          <w:lang w:val="en-AU"/>
        </w:rPr>
        <w:t xml:space="preserve">2.6mM.  </w:t>
      </w:r>
      <w:r w:rsidR="00F92B40">
        <w:rPr>
          <w:lang w:val="en-AU"/>
        </w:rPr>
        <w:t xml:space="preserve">In </w:t>
      </w:r>
      <w:r w:rsidR="00892823">
        <w:rPr>
          <w:lang w:val="en-AU"/>
        </w:rPr>
        <w:t xml:space="preserve">the CHYLD Study </w:t>
      </w:r>
      <w:r w:rsidR="00C07B64">
        <w:rPr>
          <w:lang w:val="en-AU"/>
        </w:rPr>
        <w:t>the incidence of hypoglycaemia in term</w:t>
      </w:r>
      <w:r w:rsidR="00DB177E">
        <w:rPr>
          <w:lang w:val="en-AU"/>
        </w:rPr>
        <w:t xml:space="preserve"> </w:t>
      </w:r>
      <w:r w:rsidR="00F92B40">
        <w:rPr>
          <w:lang w:val="en-AU"/>
        </w:rPr>
        <w:t xml:space="preserve">babies born at risk </w:t>
      </w:r>
      <w:r w:rsidR="00C07B64">
        <w:rPr>
          <w:lang w:val="en-AU"/>
        </w:rPr>
        <w:t>was 56% (240/258).</w:t>
      </w:r>
      <w:r w:rsidR="00E74F5D">
        <w:rPr>
          <w:lang w:val="en-AU"/>
        </w:rPr>
        <w:t xml:space="preserve"> </w:t>
      </w:r>
      <w:r w:rsidR="00C07B64">
        <w:rPr>
          <w:lang w:val="en-AU"/>
        </w:rPr>
        <w:t xml:space="preserve"> </w:t>
      </w:r>
      <w:r w:rsidR="00DB177E">
        <w:rPr>
          <w:lang w:val="en-AU"/>
        </w:rPr>
        <w:t xml:space="preserve">In </w:t>
      </w:r>
      <w:r w:rsidR="00892823">
        <w:rPr>
          <w:lang w:val="en-AU"/>
        </w:rPr>
        <w:t>the healthy newborn population</w:t>
      </w:r>
      <w:r w:rsidR="00DB177E">
        <w:rPr>
          <w:lang w:val="en-AU"/>
        </w:rPr>
        <w:t xml:space="preserve"> the incidence of hypoglycaemia </w:t>
      </w:r>
      <w:r w:rsidR="00892823">
        <w:rPr>
          <w:lang w:val="en-AU"/>
        </w:rPr>
        <w:t xml:space="preserve">is </w:t>
      </w:r>
      <w:r w:rsidR="00DB177E">
        <w:rPr>
          <w:lang w:val="en-AU"/>
        </w:rPr>
        <w:t xml:space="preserve">reported to be </w:t>
      </w:r>
      <w:r w:rsidR="00892823">
        <w:rPr>
          <w:lang w:val="en-AU"/>
        </w:rPr>
        <w:t>15%</w:t>
      </w:r>
      <w:r w:rsidR="00892823">
        <w:rPr>
          <w:lang w:val="en-AU"/>
        </w:rPr>
        <w:fldChar w:fldCharType="begin"/>
      </w:r>
      <w:r w:rsidR="00934230">
        <w:rPr>
          <w:lang w:val="en-AU"/>
        </w:rPr>
        <w:instrText xml:space="preserve"> ADDIN EN.CITE &lt;EndNote&gt;&lt;Cite&gt;&lt;Author&gt;Hawdon&lt;/Author&gt;&lt;Year&gt;1992&lt;/Year&gt;&lt;RecNum&gt;143&lt;/RecNum&gt;&lt;DisplayText&gt;&lt;style face="superscript"&gt;16&lt;/style&gt;&lt;/DisplayText&gt;&lt;record&gt;&lt;rec-number&gt;143&lt;/rec-number&gt;&lt;foreign-keys&gt;&lt;key app="EN" db-id="wewef20x0xa2z4exet2v55pjvd02f920dwsp" timestamp="1406586847"&gt;143&lt;/key&gt;&lt;/foreign-keys&gt;&lt;ref-type name="Journal Article"&gt;17&lt;/ref-type&gt;&lt;contributors&gt;&lt;authors&gt;&lt;author&gt;Hawdon, J M&lt;/author&gt;&lt;author&gt;Ward-Platt, M P&lt;/author&gt;&lt;author&gt;Aynsley-Green, A&lt;/author&gt;&lt;/authors&gt;&lt;/contributors&gt;&lt;titles&gt;&lt;title&gt;Patterns of metabolic adaption for preterm and term infants in the first neonatal week&lt;/title&gt;&lt;secondary-title&gt;Arch Dis Child Educ Pract Ed&lt;/secondary-title&gt;&lt;alt-title&gt;Archives of Disease in Childhood&lt;/alt-title&gt;&lt;/titles&gt;&lt;periodical&gt;&lt;full-title&gt;Arch Dis Child Educ Pract Ed&lt;/full-title&gt;&lt;abbr-1&gt;Archives of disease in childhood. Education and practice edition&lt;/abbr-1&gt;&lt;/periodical&gt;&lt;alt-periodical&gt;&lt;full-title&gt;Archives of Disease in Childhood&lt;/full-title&gt;&lt;abbr-1&gt;Arch Dis Childhood&lt;/abbr-1&gt;&lt;/alt-periodical&gt;&lt;pages&gt;357-365&lt;/pages&gt;&lt;volume&gt;67&lt;/volume&gt;&lt;keywords&gt;&lt;keyword&gt;metabolic adaption, ketone bodies, lactate, preterm term, reference data&lt;/keyword&gt;&lt;/keywords&gt;&lt;dates&gt;&lt;year&gt;1992&lt;/year&gt;&lt;/dates&gt;&lt;urls&gt;&lt;/urls&gt;&lt;/record&gt;&lt;/Cite&gt;&lt;/EndNote&gt;</w:instrText>
      </w:r>
      <w:r w:rsidR="00892823">
        <w:rPr>
          <w:lang w:val="en-AU"/>
        </w:rPr>
        <w:fldChar w:fldCharType="separate"/>
      </w:r>
      <w:r w:rsidR="00934230" w:rsidRPr="00934230">
        <w:rPr>
          <w:noProof/>
          <w:vertAlign w:val="superscript"/>
          <w:lang w:val="en-AU"/>
        </w:rPr>
        <w:t>16</w:t>
      </w:r>
      <w:r w:rsidR="00892823">
        <w:rPr>
          <w:lang w:val="en-AU"/>
        </w:rPr>
        <w:fldChar w:fldCharType="end"/>
      </w:r>
      <w:r w:rsidR="00892823">
        <w:rPr>
          <w:lang w:val="en-AU"/>
        </w:rPr>
        <w:t xml:space="preserve">.  Using a two-tailed design with alpha at 0.05 and beta at 0.2 we </w:t>
      </w:r>
      <w:r w:rsidR="003704E4">
        <w:rPr>
          <w:lang w:val="en-AU"/>
        </w:rPr>
        <w:t xml:space="preserve">will therefore </w:t>
      </w:r>
      <w:r w:rsidR="00892823">
        <w:rPr>
          <w:lang w:val="en-AU"/>
        </w:rPr>
        <w:t>need 19 babies</w:t>
      </w:r>
      <w:r>
        <w:rPr>
          <w:lang w:val="en-AU"/>
        </w:rPr>
        <w:t xml:space="preserve"> </w:t>
      </w:r>
      <w:r w:rsidR="000B7CCD">
        <w:rPr>
          <w:lang w:val="en-AU"/>
        </w:rPr>
        <w:t xml:space="preserve">to demonstrate that the incidence of hypoglycaemia in term healthy babies is significantly lower than in term babies born at risk. </w:t>
      </w:r>
      <w:r>
        <w:rPr>
          <w:lang w:val="en-AU"/>
        </w:rPr>
        <w:t xml:space="preserve"> </w:t>
      </w:r>
    </w:p>
    <w:p w14:paraId="125ACAB3" w14:textId="77777777" w:rsidR="00892823" w:rsidRDefault="00892823" w:rsidP="00901BB6"/>
    <w:p w14:paraId="401EF7CA" w14:textId="77777777" w:rsidR="00121716" w:rsidRDefault="000B7CCD" w:rsidP="00901BB6">
      <w:pPr>
        <w:rPr>
          <w:lang w:val="en-AU"/>
        </w:rPr>
      </w:pPr>
      <w:r>
        <w:rPr>
          <w:lang w:val="en-AU"/>
        </w:rPr>
        <w:t>However, our major aim is t</w:t>
      </w:r>
      <w:r w:rsidR="00A402E8">
        <w:rPr>
          <w:lang w:val="en-AU"/>
        </w:rPr>
        <w:t xml:space="preserve">o reliably </w:t>
      </w:r>
      <w:r w:rsidR="00F5183C">
        <w:rPr>
          <w:lang w:val="en-AU"/>
        </w:rPr>
        <w:t>describe the range and variation of blood glucose</w:t>
      </w:r>
      <w:r>
        <w:rPr>
          <w:lang w:val="en-AU"/>
        </w:rPr>
        <w:t xml:space="preserve"> concentrations</w:t>
      </w:r>
      <w:r w:rsidR="00F5183C">
        <w:rPr>
          <w:lang w:val="en-AU"/>
        </w:rPr>
        <w:t xml:space="preserve"> </w:t>
      </w:r>
      <w:r w:rsidR="00D1212D">
        <w:rPr>
          <w:lang w:val="en-AU"/>
        </w:rPr>
        <w:t>in healthy term babies within the</w:t>
      </w:r>
      <w:r w:rsidR="00F5183C">
        <w:rPr>
          <w:lang w:val="en-AU"/>
        </w:rPr>
        <w:t xml:space="preserve"> first five postnatal day</w:t>
      </w:r>
      <w:r>
        <w:rPr>
          <w:lang w:val="en-AU"/>
        </w:rPr>
        <w:t>s</w:t>
      </w:r>
      <w:proofErr w:type="gramStart"/>
      <w:r>
        <w:rPr>
          <w:lang w:val="en-AU"/>
        </w:rPr>
        <w:t>.</w:t>
      </w:r>
      <w:r w:rsidR="008A6A81">
        <w:rPr>
          <w:lang w:val="en-AU"/>
        </w:rPr>
        <w:t xml:space="preserve"> </w:t>
      </w:r>
      <w:proofErr w:type="gramEnd"/>
      <w:r>
        <w:rPr>
          <w:lang w:val="en-AU"/>
        </w:rPr>
        <w:t>T</w:t>
      </w:r>
      <w:r w:rsidR="00A53DB3">
        <w:rPr>
          <w:lang w:val="en-AU"/>
        </w:rPr>
        <w:t xml:space="preserve">he </w:t>
      </w:r>
      <w:r w:rsidR="00D5213E">
        <w:rPr>
          <w:lang w:val="en-AU"/>
        </w:rPr>
        <w:t xml:space="preserve">258 </w:t>
      </w:r>
      <w:r w:rsidR="00A53DB3">
        <w:rPr>
          <w:lang w:val="en-AU"/>
        </w:rPr>
        <w:t xml:space="preserve">term </w:t>
      </w:r>
      <w:r w:rsidR="00D5213E">
        <w:rPr>
          <w:lang w:val="en-AU"/>
        </w:rPr>
        <w:t xml:space="preserve">babies within the CHYLD </w:t>
      </w:r>
      <w:r w:rsidR="008A6A81">
        <w:rPr>
          <w:lang w:val="en-AU"/>
        </w:rPr>
        <w:t>study</w:t>
      </w:r>
      <w:r w:rsidR="00D5213E">
        <w:rPr>
          <w:lang w:val="en-AU"/>
        </w:rPr>
        <w:t xml:space="preserve"> </w:t>
      </w:r>
      <w:r w:rsidR="003D4219">
        <w:rPr>
          <w:lang w:val="en-AU"/>
        </w:rPr>
        <w:t xml:space="preserve">had </w:t>
      </w:r>
      <w:r w:rsidR="00D1212D">
        <w:rPr>
          <w:lang w:val="en-AU"/>
        </w:rPr>
        <w:t xml:space="preserve">mean </w:t>
      </w:r>
      <w:r w:rsidR="00B4352A">
        <w:rPr>
          <w:lang w:val="en-AU"/>
        </w:rPr>
        <w:t xml:space="preserve">glucose </w:t>
      </w:r>
      <w:r w:rsidR="00D1212D">
        <w:rPr>
          <w:lang w:val="en-AU"/>
        </w:rPr>
        <w:t>concentration</w:t>
      </w:r>
      <w:r>
        <w:rPr>
          <w:lang w:val="en-AU"/>
        </w:rPr>
        <w:t>s</w:t>
      </w:r>
      <w:r w:rsidR="00D1212D">
        <w:rPr>
          <w:lang w:val="en-AU"/>
        </w:rPr>
        <w:t xml:space="preserve"> at </w:t>
      </w:r>
      <w:r w:rsidR="00121716">
        <w:rPr>
          <w:lang w:val="en-AU"/>
        </w:rPr>
        <w:t xml:space="preserve">12 hours of age </w:t>
      </w:r>
      <w:r w:rsidR="003D4219">
        <w:rPr>
          <w:lang w:val="en-AU"/>
        </w:rPr>
        <w:t xml:space="preserve">of </w:t>
      </w:r>
      <w:r w:rsidR="003540E7">
        <w:rPr>
          <w:lang w:val="en-AU"/>
        </w:rPr>
        <w:t>3.3m</w:t>
      </w:r>
      <w:r w:rsidR="008A6A81">
        <w:rPr>
          <w:lang w:val="en-AU"/>
        </w:rPr>
        <w:t>M</w:t>
      </w:r>
      <w:r w:rsidR="003540E7">
        <w:rPr>
          <w:lang w:val="en-AU"/>
        </w:rPr>
        <w:t xml:space="preserve"> (SD 0.7)</w:t>
      </w:r>
      <w:r w:rsidR="00121716">
        <w:rPr>
          <w:lang w:val="en-AU"/>
        </w:rPr>
        <w:t>.</w:t>
      </w:r>
      <w:r w:rsidR="003540E7">
        <w:rPr>
          <w:lang w:val="en-AU"/>
        </w:rPr>
        <w:t xml:space="preserve"> </w:t>
      </w:r>
      <w:r w:rsidR="00F5183C">
        <w:rPr>
          <w:lang w:val="en-AU"/>
        </w:rPr>
        <w:t xml:space="preserve"> </w:t>
      </w:r>
      <w:r w:rsidR="00B4352A">
        <w:rPr>
          <w:lang w:val="en-AU"/>
        </w:rPr>
        <w:t xml:space="preserve">In order to have a </w:t>
      </w:r>
      <w:r w:rsidR="00D1212D">
        <w:rPr>
          <w:lang w:val="en-AU"/>
        </w:rPr>
        <w:t xml:space="preserve">95% </w:t>
      </w:r>
      <w:r w:rsidR="00720A98">
        <w:rPr>
          <w:lang w:val="en-AU"/>
        </w:rPr>
        <w:t xml:space="preserve">level of </w:t>
      </w:r>
      <w:r w:rsidR="00D1212D">
        <w:rPr>
          <w:lang w:val="en-AU"/>
        </w:rPr>
        <w:t xml:space="preserve">confidence </w:t>
      </w:r>
      <w:r w:rsidR="00720A98">
        <w:rPr>
          <w:lang w:val="en-AU"/>
        </w:rPr>
        <w:t xml:space="preserve">to detect </w:t>
      </w:r>
      <w:r w:rsidR="00040FE1">
        <w:rPr>
          <w:lang w:val="en-AU"/>
        </w:rPr>
        <w:t>the mean blood glucose concentration to a precision equivalent to a standard error of</w:t>
      </w:r>
      <w:r w:rsidR="00720A98">
        <w:rPr>
          <w:lang w:val="en-AU"/>
        </w:rPr>
        <w:t xml:space="preserve"> </w:t>
      </w:r>
      <w:r w:rsidR="00B4352A">
        <w:rPr>
          <w:lang w:val="en-AU"/>
        </w:rPr>
        <w:t>0.17m</w:t>
      </w:r>
      <w:r w:rsidR="00E1746B">
        <w:rPr>
          <w:lang w:val="en-AU"/>
        </w:rPr>
        <w:t>M</w:t>
      </w:r>
      <w:r w:rsidR="00D1212D">
        <w:rPr>
          <w:lang w:val="en-AU"/>
        </w:rPr>
        <w:t xml:space="preserve">, </w:t>
      </w:r>
      <w:r w:rsidR="00D5213E">
        <w:rPr>
          <w:lang w:val="en-AU"/>
        </w:rPr>
        <w:t xml:space="preserve">we would need to recruit 50 babies.  </w:t>
      </w:r>
    </w:p>
    <w:p w14:paraId="7F14D426" w14:textId="77777777" w:rsidR="00121716" w:rsidRDefault="00121716" w:rsidP="00901BB6">
      <w:pPr>
        <w:rPr>
          <w:lang w:val="en-AU"/>
        </w:rPr>
      </w:pPr>
    </w:p>
    <w:p w14:paraId="5D1BB8DA" w14:textId="08EF1DA4" w:rsidR="00ED4371" w:rsidRDefault="00A53DB3" w:rsidP="00ED4371">
      <w:r>
        <w:t>However, w</w:t>
      </w:r>
      <w:r w:rsidR="00D5213E">
        <w:t xml:space="preserve">e expect </w:t>
      </w:r>
      <w:r>
        <w:t xml:space="preserve">some families </w:t>
      </w:r>
      <w:r w:rsidR="00D5213E">
        <w:t xml:space="preserve">not </w:t>
      </w:r>
      <w:r>
        <w:t xml:space="preserve">to </w:t>
      </w:r>
      <w:r w:rsidR="00D5213E">
        <w:t>c</w:t>
      </w:r>
      <w:r>
        <w:t xml:space="preserve">omplete the study, </w:t>
      </w:r>
      <w:r w:rsidR="00022B2D">
        <w:t xml:space="preserve">so </w:t>
      </w:r>
      <w:r w:rsidR="00521D2E">
        <w:t>allow</w:t>
      </w:r>
      <w:r w:rsidR="00910928">
        <w:t>ing</w:t>
      </w:r>
      <w:r w:rsidR="00521D2E">
        <w:t xml:space="preserve"> for </w:t>
      </w:r>
      <w:r w:rsidR="00910928">
        <w:t xml:space="preserve">a </w:t>
      </w:r>
      <w:r w:rsidR="004B6135">
        <w:t xml:space="preserve">25 </w:t>
      </w:r>
      <w:r w:rsidR="00521D2E">
        <w:t xml:space="preserve">% withdrawal </w:t>
      </w:r>
      <w:r w:rsidR="00022B2D">
        <w:t xml:space="preserve">rate </w:t>
      </w:r>
      <w:r w:rsidR="00521D2E">
        <w:t>we wi</w:t>
      </w:r>
      <w:r>
        <w:t xml:space="preserve">ll </w:t>
      </w:r>
      <w:r w:rsidR="008A6A81">
        <w:t xml:space="preserve">need to </w:t>
      </w:r>
      <w:r w:rsidR="00521D2E">
        <w:t xml:space="preserve">recruit </w:t>
      </w:r>
      <w:r w:rsidR="004B6135">
        <w:t>63</w:t>
      </w:r>
      <w:r w:rsidR="00521D2E">
        <w:t xml:space="preserve"> babies.</w:t>
      </w:r>
      <w:r w:rsidR="00121716">
        <w:t xml:space="preserve"> </w:t>
      </w:r>
    </w:p>
    <w:p w14:paraId="0B8F7790" w14:textId="77777777" w:rsidR="00ED4371" w:rsidRPr="00901BB6" w:rsidRDefault="00ED4371" w:rsidP="00ED4371">
      <w:pPr>
        <w:pStyle w:val="Heading3"/>
      </w:pPr>
      <w:bookmarkStart w:id="29" w:name="_Toc299355956"/>
      <w:r>
        <w:t xml:space="preserve">Data </w:t>
      </w:r>
      <w:r w:rsidRPr="00901BB6">
        <w:t>Analysis</w:t>
      </w:r>
      <w:bookmarkEnd w:id="29"/>
      <w:r>
        <w:t xml:space="preserve"> </w:t>
      </w:r>
    </w:p>
    <w:p w14:paraId="19EA862A" w14:textId="77777777" w:rsidR="00ED4371" w:rsidRDefault="00ED4371" w:rsidP="00ED4371">
      <w:pPr>
        <w:rPr>
          <w:lang w:val="en-AU"/>
        </w:rPr>
      </w:pPr>
    </w:p>
    <w:p w14:paraId="5529AB3C" w14:textId="77777777" w:rsidR="00ED4371" w:rsidRDefault="00ED4371" w:rsidP="00ED4371">
      <w:pPr>
        <w:rPr>
          <w:lang w:val="en-AU"/>
        </w:rPr>
      </w:pPr>
      <w:r>
        <w:rPr>
          <w:lang w:val="en-AU"/>
        </w:rPr>
        <w:t xml:space="preserve">Categorical variables will be analysed using number and </w:t>
      </w:r>
      <w:proofErr w:type="spellStart"/>
      <w:r>
        <w:rPr>
          <w:lang w:val="en-AU"/>
        </w:rPr>
        <w:t>p</w:t>
      </w:r>
      <w:r w:rsidR="004B030F">
        <w:rPr>
          <w:lang w:val="en-AU"/>
        </w:rPr>
        <w:t>er</w:t>
      </w:r>
      <w:r>
        <w:rPr>
          <w:lang w:val="en-AU"/>
        </w:rPr>
        <w:t>cent</w:t>
      </w:r>
      <w:proofErr w:type="spellEnd"/>
      <w:r>
        <w:rPr>
          <w:lang w:val="en-AU"/>
        </w:rPr>
        <w:t xml:space="preserve">.  Continuous variables will be analysed to determine the distribution, range, and variance.   </w:t>
      </w:r>
    </w:p>
    <w:p w14:paraId="3A9AFC8E" w14:textId="42EB3CF0" w:rsidR="00ED4371" w:rsidRDefault="00ED4371" w:rsidP="00ED4371">
      <w:pPr>
        <w:rPr>
          <w:lang w:val="en-AU"/>
        </w:rPr>
      </w:pPr>
      <w:r>
        <w:rPr>
          <w:lang w:val="en-AU"/>
        </w:rPr>
        <w:t xml:space="preserve">Interstitial glucose concentration profiles will be </w:t>
      </w:r>
      <w:r w:rsidR="003D4219">
        <w:rPr>
          <w:lang w:val="en-AU"/>
        </w:rPr>
        <w:t>recalibrated</w:t>
      </w:r>
      <w:r w:rsidR="00ED46B0">
        <w:rPr>
          <w:lang w:val="en-AU"/>
        </w:rPr>
        <w:t xml:space="preserve"> </w:t>
      </w:r>
      <w:r w:rsidR="00E74F5D">
        <w:rPr>
          <w:lang w:val="en-AU"/>
        </w:rPr>
        <w:fldChar w:fldCharType="begin">
          <w:fldData xml:space="preserve">PEVuZE5vdGU+PENpdGU+PEF1dGhvcj5TaWduYWw8L0F1dGhvcj48WWVhcj4yMDEyPC9ZZWFyPjxS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</w:fldData>
        </w:fldChar>
      </w:r>
      <w:r w:rsidR="00934230">
        <w:rPr>
          <w:lang w:val="en-AU"/>
        </w:rPr>
        <w:instrText xml:space="preserve"> ADDIN EN.CITE </w:instrText>
      </w:r>
      <w:r w:rsidR="00934230">
        <w:rPr>
          <w:lang w:val="en-AU"/>
        </w:rPr>
        <w:fldChar w:fldCharType="begin">
          <w:fldData xml:space="preserve">PEVuZE5vdGU+PENpdGU+PEF1dGhvcj5TaWduYWw8L0F1dGhvcj48WWVhcj4yMDEyPC9ZZWFyPjxS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</w:fldData>
        </w:fldChar>
      </w:r>
      <w:r w:rsidR="00934230">
        <w:rPr>
          <w:lang w:val="en-AU"/>
        </w:rPr>
        <w:instrText xml:space="preserve"> ADDIN EN.CITE.DATA </w:instrText>
      </w:r>
      <w:r w:rsidR="00934230">
        <w:rPr>
          <w:lang w:val="en-AU"/>
        </w:rPr>
      </w:r>
      <w:r w:rsidR="00934230">
        <w:rPr>
          <w:lang w:val="en-AU"/>
        </w:rPr>
        <w:fldChar w:fldCharType="end"/>
      </w:r>
      <w:r w:rsidR="00E74F5D">
        <w:rPr>
          <w:lang w:val="en-AU"/>
        </w:rPr>
        <w:fldChar w:fldCharType="separate"/>
      </w:r>
      <w:r w:rsidR="00934230" w:rsidRPr="00934230">
        <w:rPr>
          <w:noProof/>
          <w:vertAlign w:val="superscript"/>
          <w:lang w:val="en-AU"/>
        </w:rPr>
        <w:t>34</w:t>
      </w:r>
      <w:r w:rsidR="00E74F5D">
        <w:rPr>
          <w:lang w:val="en-AU"/>
        </w:rPr>
        <w:fldChar w:fldCharType="end"/>
      </w:r>
      <w:r w:rsidR="003D4219">
        <w:rPr>
          <w:lang w:val="en-AU"/>
        </w:rPr>
        <w:t xml:space="preserve">, </w:t>
      </w:r>
      <w:r>
        <w:rPr>
          <w:lang w:val="en-AU"/>
        </w:rPr>
        <w:t>examined for episodes of hypoglycaemia, and quantified for frequency, duration, and severity</w:t>
      </w:r>
      <w:r w:rsidR="00E74F5D">
        <w:rPr>
          <w:lang w:val="en-AU"/>
        </w:rPr>
        <w:t>.</w:t>
      </w:r>
      <w:r w:rsidR="00E74F5D">
        <w:rPr>
          <w:lang w:val="en-AU"/>
        </w:rPr>
        <w:fldChar w:fldCharType="begin"/>
      </w:r>
      <w:r w:rsidR="00934230">
        <w:rPr>
          <w:lang w:val="en-AU"/>
        </w:rPr>
        <w:instrText xml:space="preserve"> ADDIN EN.CITE &lt;EndNote&gt;&lt;Cite&gt;&lt;Author&gt;Harris&lt;/Author&gt;&lt;Year&gt;2010&lt;/Year&gt;&lt;RecNum&gt;21&lt;/RecNum&gt;&lt;DisplayText&gt;&lt;style face="superscript"&gt;20&lt;/style&gt;&lt;/DisplayText&gt;&lt;record&gt;&lt;rec-number&gt;21&lt;/rec-number&gt;&lt;foreign-keys&gt;&lt;key app="EN" db-id="wewef20x0xa2z4exet2v55pjvd02f920dwsp" timestamp="1378269044"&gt;21&lt;/key&gt;&lt;/foreign-keys&gt;&lt;ref-type name="Journal Article"&gt;17&lt;/ref-type&gt;&lt;contributors&gt;&lt;authors&gt;&lt;author&gt;Harris, D L&lt;/author&gt;&lt;author&gt;Weston, P J&lt;/author&gt;&lt;author&gt;Battin, M R&lt;/author&gt;&lt;author&gt;Harding, J E&lt;/author&gt;&lt;/authors&gt;&lt;/contributors&gt;&lt;titles&gt;&lt;title&gt;Continuous glucose monitoring in newborn babies at risk of neonatal hypoglycemia&lt;/title&gt;&lt;secondary-title&gt;J Pediatr Endocrinol Metab&lt;/secondary-title&gt;&lt;alt-title&gt;Journal of Pediatrics&lt;/alt-title&gt;&lt;/titles&gt;&lt;periodical&gt;&lt;full-title&gt;J Pediatr Endocrinol Metab&lt;/full-title&gt;&lt;abbr-1&gt;Journal of pediatric endocrinology &amp;amp; metabolism : JPEM&lt;/abbr-1&gt;&lt;/periodical&gt;&lt;alt-periodical&gt;&lt;full-title&gt;Journal of Pediatrics&lt;/full-title&gt;&lt;abbr-1&gt;J Pediatr&lt;/abbr-1&gt;&lt;/alt-periodical&gt;&lt;pages&gt;198-202&lt;/pages&gt;&lt;volume&gt;157&lt;/volume&gt;&lt;number&gt;2&lt;/number&gt;&lt;edition&gt;24 March 2010&lt;/edition&gt;&lt;dates&gt;&lt;year&gt;2010&lt;/year&gt;&lt;/dates&gt;&lt;urls&gt;&lt;related-urls&gt;&lt;url&gt;http://ac.els-cdn.com/S0022347610001095/1-s2.0-S0022347610001095-main.pdf?_tid=2f9ae918-12eb-11e4-b978-00000aacb362&amp;amp;acdnat=1406176385_bed099f1d50e545a6e1d7170e8cc5c0b&lt;/url&gt;&lt;/related-urls&gt;&lt;/urls&gt;&lt;electronic-resource-num&gt;10.1016/j.jpeds.2010.02.003&lt;/electronic-resource-num&gt;&lt;/record&gt;&lt;/Cite&gt;&lt;/EndNote&gt;</w:instrText>
      </w:r>
      <w:r w:rsidR="00E74F5D">
        <w:rPr>
          <w:lang w:val="en-AU"/>
        </w:rPr>
        <w:fldChar w:fldCharType="separate"/>
      </w:r>
      <w:r w:rsidR="00934230" w:rsidRPr="00934230">
        <w:rPr>
          <w:noProof/>
          <w:vertAlign w:val="superscript"/>
          <w:lang w:val="en-AU"/>
        </w:rPr>
        <w:t>20</w:t>
      </w:r>
      <w:r w:rsidR="00E74F5D">
        <w:rPr>
          <w:lang w:val="en-AU"/>
        </w:rPr>
        <w:fldChar w:fldCharType="end"/>
      </w:r>
      <w:r>
        <w:rPr>
          <w:lang w:val="en-AU"/>
        </w:rPr>
        <w:t xml:space="preserve"> </w:t>
      </w:r>
      <w:r w:rsidR="00307F7D">
        <w:rPr>
          <w:lang w:val="en-AU"/>
        </w:rPr>
        <w:t>F</w:t>
      </w:r>
      <w:r>
        <w:rPr>
          <w:lang w:val="en-AU"/>
        </w:rPr>
        <w:t xml:space="preserve">eeding </w:t>
      </w:r>
      <w:r w:rsidR="00A322F6">
        <w:rPr>
          <w:lang w:val="en-AU"/>
        </w:rPr>
        <w:t>data</w:t>
      </w:r>
      <w:r>
        <w:rPr>
          <w:lang w:val="en-AU"/>
        </w:rPr>
        <w:t xml:space="preserve"> will be time matched with the interstitial glucose profiles and examined for feed-related variation </w:t>
      </w:r>
      <w:r w:rsidRPr="00901BB6">
        <w:rPr>
          <w:lang w:val="en-AU"/>
        </w:rPr>
        <w:t xml:space="preserve">using regression analysis, </w:t>
      </w:r>
      <w:r>
        <w:rPr>
          <w:lang w:val="en-AU"/>
        </w:rPr>
        <w:t>box</w:t>
      </w:r>
      <w:r w:rsidRPr="00901BB6">
        <w:rPr>
          <w:lang w:val="en-AU"/>
        </w:rPr>
        <w:t xml:space="preserve"> plots and area under the curve analyses</w:t>
      </w:r>
      <w:r>
        <w:rPr>
          <w:lang w:val="en-AU"/>
        </w:rPr>
        <w:t>.</w:t>
      </w:r>
    </w:p>
    <w:p w14:paraId="66D7B2AB" w14:textId="77777777" w:rsidR="00ED4371" w:rsidRDefault="00ED4371" w:rsidP="00ED4371">
      <w:pPr>
        <w:rPr>
          <w:lang w:val="en-AU"/>
        </w:rPr>
      </w:pPr>
    </w:p>
    <w:p w14:paraId="7BEE3737" w14:textId="7694FB41" w:rsidR="0030362C" w:rsidRDefault="00A61081" w:rsidP="00ED4371">
      <w:pPr>
        <w:rPr>
          <w:lang w:val="en-AU"/>
        </w:rPr>
      </w:pPr>
      <w:r>
        <w:rPr>
          <w:lang w:val="en-AU"/>
        </w:rPr>
        <w:t>Our secondary analysis will include c</w:t>
      </w:r>
      <w:r w:rsidR="00ED4371">
        <w:rPr>
          <w:lang w:val="en-AU"/>
        </w:rPr>
        <w:t>ompar</w:t>
      </w:r>
      <w:r>
        <w:rPr>
          <w:lang w:val="en-AU"/>
        </w:rPr>
        <w:t>ing</w:t>
      </w:r>
      <w:r w:rsidR="00ED4371">
        <w:rPr>
          <w:lang w:val="en-AU"/>
        </w:rPr>
        <w:t xml:space="preserve"> </w:t>
      </w:r>
      <w:r>
        <w:rPr>
          <w:lang w:val="en-AU"/>
        </w:rPr>
        <w:t xml:space="preserve">the GLOW </w:t>
      </w:r>
      <w:r w:rsidR="00ED4371">
        <w:rPr>
          <w:lang w:val="en-AU"/>
        </w:rPr>
        <w:t xml:space="preserve">glucose and feeding data </w:t>
      </w:r>
      <w:r w:rsidR="00307F7D">
        <w:rPr>
          <w:lang w:val="en-AU"/>
        </w:rPr>
        <w:t xml:space="preserve">with </w:t>
      </w:r>
      <w:r w:rsidR="003D4219">
        <w:rPr>
          <w:lang w:val="en-AU"/>
        </w:rPr>
        <w:t xml:space="preserve">data from </w:t>
      </w:r>
      <w:r w:rsidR="00ED4371">
        <w:rPr>
          <w:lang w:val="en-AU"/>
        </w:rPr>
        <w:t>subgroups of at risk babies (late, preterm, infants of diabetic mothers, small or large for gestation age) previously obtained from the Babies and Sugar Babies studies.</w:t>
      </w:r>
      <w:r w:rsidR="00ED4371">
        <w:rPr>
          <w:lang w:val="en-AU"/>
        </w:rPr>
        <w:fldChar w:fldCharType="begin">
          <w:fldData xml:space="preserve">PEVuZE5vdGU+PENpdGU+PEF1dGhvcj5IYXJyaXM8L0F1dGhvcj48WWVhcj4yMDEzPC9ZZWFyPjxS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=
</w:fldData>
        </w:fldChar>
      </w:r>
      <w:r w:rsidR="00934230">
        <w:rPr>
          <w:lang w:val="en-AU"/>
        </w:rPr>
        <w:instrText xml:space="preserve"> ADDIN EN.CITE </w:instrText>
      </w:r>
      <w:r w:rsidR="00934230">
        <w:rPr>
          <w:lang w:val="en-AU"/>
        </w:rPr>
        <w:fldChar w:fldCharType="begin">
          <w:fldData xml:space="preserve">PEVuZE5vdGU+PENpdGU+PEF1dGhvcj5IYXJyaXM8L0F1dGhvcj48WWVhcj4yMDEzPC9ZZWFyPjxS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=
</w:fldData>
        </w:fldChar>
      </w:r>
      <w:r w:rsidR="00934230">
        <w:rPr>
          <w:lang w:val="en-AU"/>
        </w:rPr>
        <w:instrText xml:space="preserve"> ADDIN EN.CITE.DATA </w:instrText>
      </w:r>
      <w:r w:rsidR="00934230">
        <w:rPr>
          <w:lang w:val="en-AU"/>
        </w:rPr>
      </w:r>
      <w:r w:rsidR="00934230">
        <w:rPr>
          <w:lang w:val="en-AU"/>
        </w:rPr>
        <w:fldChar w:fldCharType="end"/>
      </w:r>
      <w:r w:rsidR="00ED4371">
        <w:rPr>
          <w:lang w:val="en-AU"/>
        </w:rPr>
        <w:fldChar w:fldCharType="separate"/>
      </w:r>
      <w:r w:rsidR="00934230" w:rsidRPr="00934230">
        <w:rPr>
          <w:noProof/>
          <w:vertAlign w:val="superscript"/>
          <w:lang w:val="en-AU"/>
        </w:rPr>
        <w:t>20, 21</w:t>
      </w:r>
      <w:r w:rsidR="00ED4371">
        <w:rPr>
          <w:lang w:val="en-AU"/>
        </w:rPr>
        <w:fldChar w:fldCharType="end"/>
      </w:r>
      <w:proofErr w:type="gramStart"/>
      <w:r w:rsidR="00ED4371">
        <w:rPr>
          <w:lang w:val="en-AU"/>
        </w:rPr>
        <w:t xml:space="preserve">  Data</w:t>
      </w:r>
      <w:proofErr w:type="gramEnd"/>
      <w:r w:rsidR="00ED4371">
        <w:rPr>
          <w:lang w:val="en-AU"/>
        </w:rPr>
        <w:t xml:space="preserve"> with repeated points, including blood glucose, lactate and ketone concentrations will be compared between babies and within babies, using a mixed model approach. Continuous data will be compared by Student’s t test or the Mann-Whitney U test if the data are not normally distributed and cannot be converted to near-normality by simple transformation.  </w:t>
      </w:r>
      <w:r w:rsidR="004B6135">
        <w:rPr>
          <w:lang w:val="en-AU"/>
        </w:rPr>
        <w:t>Prior to analysis commencing a statistical analysis plan will be completed.</w:t>
      </w:r>
    </w:p>
    <w:p w14:paraId="7CC924CD" w14:textId="77777777" w:rsidR="0030362C" w:rsidRDefault="0030362C">
      <w:pPr>
        <w:rPr>
          <w:lang w:val="en-AU"/>
        </w:rPr>
      </w:pPr>
      <w:r>
        <w:rPr>
          <w:lang w:val="en-AU"/>
        </w:rPr>
        <w:br w:type="page"/>
      </w:r>
    </w:p>
    <w:p w14:paraId="4B95B4FF" w14:textId="77777777" w:rsidR="00DE2835" w:rsidRDefault="009B2BD0" w:rsidP="009B2BD0">
      <w:pPr>
        <w:pStyle w:val="Heading3"/>
      </w:pPr>
      <w:bookmarkStart w:id="30" w:name="_Toc299355957"/>
      <w:r>
        <w:lastRenderedPageBreak/>
        <w:t>Data security</w:t>
      </w:r>
      <w:bookmarkEnd w:id="30"/>
      <w:r>
        <w:t xml:space="preserve"> </w:t>
      </w:r>
    </w:p>
    <w:p w14:paraId="494D8376" w14:textId="77777777" w:rsidR="00DE2835" w:rsidRPr="00DE2835" w:rsidRDefault="00DE2835" w:rsidP="00DE2835"/>
    <w:p w14:paraId="3DB92421" w14:textId="5850D047" w:rsidR="00020429" w:rsidRPr="00DE2835" w:rsidRDefault="00E31164" w:rsidP="00DE2835">
      <w:r w:rsidRPr="00E31164">
        <w:t>Healthcare professionals involved in the care of pregnant women will identify eligible families</w:t>
      </w:r>
      <w:r w:rsidR="009B2BD0" w:rsidRPr="00E31164">
        <w:t xml:space="preserve">.  All data collected </w:t>
      </w:r>
      <w:r w:rsidR="0017755D">
        <w:t xml:space="preserve">including </w:t>
      </w:r>
      <w:r w:rsidR="009B2BD0" w:rsidRPr="00E31164">
        <w:t xml:space="preserve">NHI number, expected date of delivery, entry criteria meet, and the signed consent form will be held by the </w:t>
      </w:r>
      <w:r w:rsidR="00124DE0">
        <w:t>principal</w:t>
      </w:r>
      <w:r w:rsidR="00124DE0" w:rsidRPr="00E31164">
        <w:t xml:space="preserve"> </w:t>
      </w:r>
      <w:r w:rsidR="009B2BD0" w:rsidRPr="00E31164">
        <w:t>investigator in a locked office or on a password protected computer.</w:t>
      </w:r>
      <w:r w:rsidR="00AF08EF">
        <w:t xml:space="preserve">  All data collected about families whose babies are not ultimately recruited to the study will be destroyed, although signed consent forms will be retained.</w:t>
      </w:r>
    </w:p>
    <w:p w14:paraId="02ABCCCD" w14:textId="77777777" w:rsidR="009B2BD0" w:rsidRPr="00E31164" w:rsidRDefault="009B2BD0" w:rsidP="00DE2835"/>
    <w:p w14:paraId="13DC7A8A" w14:textId="77777777" w:rsidR="009B2BD0" w:rsidRPr="00E31164" w:rsidRDefault="009B2BD0" w:rsidP="009B2BD0">
      <w:r w:rsidRPr="00E31164">
        <w:t xml:space="preserve">Access to health information collected </w:t>
      </w:r>
      <w:r w:rsidR="00E31164">
        <w:t>d</w:t>
      </w:r>
      <w:r w:rsidRPr="00E31164">
        <w:t xml:space="preserve">uring the </w:t>
      </w:r>
      <w:r w:rsidR="0017755D">
        <w:t>study</w:t>
      </w:r>
      <w:r w:rsidRPr="00E31164">
        <w:t xml:space="preserve"> will be limi</w:t>
      </w:r>
      <w:r w:rsidR="00E31164">
        <w:t>t</w:t>
      </w:r>
      <w:r w:rsidRPr="00E31164">
        <w:t xml:space="preserve">ed to recruitment staff.  A secure database will hold any </w:t>
      </w:r>
      <w:r w:rsidR="00E31164" w:rsidRPr="00E31164">
        <w:t>identifiable</w:t>
      </w:r>
      <w:r w:rsidRPr="00E31164">
        <w:t xml:space="preserve"> data separately from the trial data and access to this will be limited to the </w:t>
      </w:r>
      <w:r w:rsidR="00E31164" w:rsidRPr="00E31164">
        <w:t>investigators</w:t>
      </w:r>
      <w:r w:rsidRPr="00E31164">
        <w:t xml:space="preserve">.  </w:t>
      </w:r>
      <w:r w:rsidR="00A06A70" w:rsidRPr="00E31164">
        <w:t xml:space="preserve">Only a study number will identify all </w:t>
      </w:r>
      <w:r w:rsidR="00AF08EF">
        <w:t>study</w:t>
      </w:r>
      <w:r w:rsidR="00AF08EF" w:rsidRPr="00E31164">
        <w:t xml:space="preserve"> </w:t>
      </w:r>
      <w:r w:rsidR="00A06A70" w:rsidRPr="00E31164">
        <w:t>data</w:t>
      </w:r>
      <w:r w:rsidRPr="00E31164">
        <w:t>.</w:t>
      </w:r>
    </w:p>
    <w:p w14:paraId="0C55BE1B" w14:textId="77777777" w:rsidR="009B2BD0" w:rsidRPr="00E31164" w:rsidRDefault="009B2BD0" w:rsidP="009B2BD0"/>
    <w:p w14:paraId="506ABE3E" w14:textId="77777777" w:rsidR="004B2AA2" w:rsidRPr="00E31164" w:rsidRDefault="00E31164" w:rsidP="00E85E3D">
      <w:pPr>
        <w:rPr>
          <w:lang w:val="en-AU"/>
        </w:rPr>
      </w:pPr>
      <w:r w:rsidRPr="00E31164">
        <w:t>Research</w:t>
      </w:r>
      <w:r w:rsidR="009B2BD0" w:rsidRPr="00E31164">
        <w:t xml:space="preserve"> data and all study records will be retained for 10 years af</w:t>
      </w:r>
      <w:r>
        <w:t>t</w:t>
      </w:r>
      <w:r w:rsidR="009B2BD0" w:rsidRPr="00E31164">
        <w:t>er the age of majority.</w:t>
      </w:r>
    </w:p>
    <w:p w14:paraId="2A111F5A" w14:textId="77777777" w:rsidR="00020429" w:rsidRPr="00901BB6" w:rsidRDefault="00020429" w:rsidP="006B183E">
      <w:pPr>
        <w:pStyle w:val="Heading3"/>
      </w:pPr>
      <w:bookmarkStart w:id="31" w:name="_Toc299355958"/>
      <w:r w:rsidRPr="00901BB6">
        <w:t>Significance</w:t>
      </w:r>
      <w:bookmarkEnd w:id="31"/>
    </w:p>
    <w:p w14:paraId="6DEC7677" w14:textId="77777777" w:rsidR="00020429" w:rsidRPr="00901BB6" w:rsidRDefault="00020429" w:rsidP="00901BB6">
      <w:pPr>
        <w:rPr>
          <w:lang w:val="en-AU"/>
        </w:rPr>
      </w:pPr>
    </w:p>
    <w:p w14:paraId="2389AAF8" w14:textId="4CCFAD43" w:rsidR="007F78AB" w:rsidRDefault="00A3581C" w:rsidP="007926BB">
      <w:r>
        <w:t>Presently, t</w:t>
      </w:r>
      <w:r w:rsidR="006316B4">
        <w:t xml:space="preserve">here is </w:t>
      </w:r>
      <w:r w:rsidR="00B55A4F">
        <w:t xml:space="preserve">no reliable </w:t>
      </w:r>
      <w:r w:rsidR="003932BE">
        <w:t>description of the normal glucose</w:t>
      </w:r>
      <w:r w:rsidR="00C41487">
        <w:t>, lactate and ketone</w:t>
      </w:r>
      <w:r w:rsidR="003932BE">
        <w:t xml:space="preserve"> profile</w:t>
      </w:r>
      <w:r w:rsidR="00C41487">
        <w:t>s</w:t>
      </w:r>
      <w:r w:rsidR="003932BE">
        <w:t xml:space="preserve"> </w:t>
      </w:r>
      <w:r w:rsidR="00C41487">
        <w:t xml:space="preserve">in the first week after birth </w:t>
      </w:r>
      <w:r w:rsidR="004B030F">
        <w:t xml:space="preserve">in </w:t>
      </w:r>
      <w:proofErr w:type="gramStart"/>
      <w:r w:rsidR="003932BE">
        <w:t>healthy</w:t>
      </w:r>
      <w:r w:rsidR="004B030F">
        <w:t>,</w:t>
      </w:r>
      <w:proofErr w:type="gramEnd"/>
      <w:r w:rsidR="003932BE">
        <w:t xml:space="preserve"> </w:t>
      </w:r>
      <w:r w:rsidR="00EC1D6E">
        <w:t xml:space="preserve">term </w:t>
      </w:r>
      <w:r w:rsidR="003932BE">
        <w:t>bab</w:t>
      </w:r>
      <w:r w:rsidR="00EC1D6E">
        <w:t>ies</w:t>
      </w:r>
      <w:r w:rsidR="00C41487">
        <w:t xml:space="preserve"> cared for according to contemporary practice. </w:t>
      </w:r>
      <w:r w:rsidR="00842CEB">
        <w:t xml:space="preserve"> However</w:t>
      </w:r>
      <w:r w:rsidR="00B55A4F">
        <w:t xml:space="preserve">, </w:t>
      </w:r>
      <w:r w:rsidR="007F78AB">
        <w:t>babies identified as being at risk for hypoglycaemia</w:t>
      </w:r>
      <w:r w:rsidR="00EC1D6E">
        <w:t xml:space="preserve"> soon after birth</w:t>
      </w:r>
      <w:r w:rsidR="007F78AB">
        <w:t>, most of who</w:t>
      </w:r>
      <w:r w:rsidR="00B55A4F">
        <w:t>m</w:t>
      </w:r>
      <w:r w:rsidR="007F78AB">
        <w:t xml:space="preserve"> are otherwise </w:t>
      </w:r>
      <w:r w:rsidR="00D457D4">
        <w:t>healthy</w:t>
      </w:r>
      <w:r w:rsidR="007F78AB">
        <w:t>, a</w:t>
      </w:r>
      <w:r w:rsidR="00B55A4F">
        <w:t xml:space="preserve">re </w:t>
      </w:r>
      <w:r w:rsidR="0002514E">
        <w:t>usually</w:t>
      </w:r>
      <w:r w:rsidR="007F78AB">
        <w:t xml:space="preserve"> trea</w:t>
      </w:r>
      <w:r w:rsidR="00B55A4F">
        <w:t>ted for hypoglycaemia if the blood glucose concentration is &lt;</w:t>
      </w:r>
      <w:r w:rsidR="00945062">
        <w:t xml:space="preserve"> </w:t>
      </w:r>
      <w:r w:rsidR="00B55A4F">
        <w:t>2.6m</w:t>
      </w:r>
      <w:r w:rsidR="008A6A81">
        <w:t>M</w:t>
      </w:r>
      <w:r w:rsidR="00B55A4F">
        <w:t>.  Furthermore,</w:t>
      </w:r>
      <w:r w:rsidR="0002514E">
        <w:t xml:space="preserve"> </w:t>
      </w:r>
      <w:r w:rsidR="00B55A4F">
        <w:t>t</w:t>
      </w:r>
      <w:r w:rsidR="0002514E">
        <w:t xml:space="preserve">here </w:t>
      </w:r>
      <w:r>
        <w:t>is</w:t>
      </w:r>
      <w:r w:rsidR="0002514E">
        <w:t xml:space="preserve"> </w:t>
      </w:r>
      <w:r w:rsidR="007F78AB">
        <w:t>no evidence that treating transitional neonatal hypoglycaemia improves the neurological outcome for children</w:t>
      </w:r>
      <w:r w:rsidR="0058046C">
        <w:t xml:space="preserve"> or adolescents.</w:t>
      </w:r>
      <w:r w:rsidR="00621D1C">
        <w:fldChar w:fldCharType="begin">
          <w:fldData xml:space="preserve">PEVuZE5vdGU+PENpdGU+PEF1dGhvcj5UaW48L0F1dGhvcj48WWVhcj4yMDEyPC9ZZWFyPjxSZWNO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</w:fldData>
        </w:fldChar>
      </w:r>
      <w:r w:rsidR="00934230">
        <w:instrText xml:space="preserve"> ADDIN EN.CITE </w:instrText>
      </w:r>
      <w:r w:rsidR="00934230">
        <w:fldChar w:fldCharType="begin">
          <w:fldData xml:space="preserve">PEVuZE5vdGU+PENpdGU+PEF1dGhvcj5UaW48L0F1dGhvcj48WWVhcj4yMDEyPC9ZZWFyPjxSZWNO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</w:fldData>
        </w:fldChar>
      </w:r>
      <w:r w:rsidR="00934230">
        <w:instrText xml:space="preserve"> ADDIN EN.CITE.DATA </w:instrText>
      </w:r>
      <w:r w:rsidR="00934230">
        <w:fldChar w:fldCharType="end"/>
      </w:r>
      <w:r w:rsidR="00621D1C">
        <w:fldChar w:fldCharType="separate"/>
      </w:r>
      <w:r w:rsidR="00934230" w:rsidRPr="00934230">
        <w:rPr>
          <w:noProof/>
          <w:vertAlign w:val="superscript"/>
        </w:rPr>
        <w:t>5, 35</w:t>
      </w:r>
      <w:r w:rsidR="00621D1C">
        <w:fldChar w:fldCharType="end"/>
      </w:r>
      <w:r w:rsidR="00B55A4F">
        <w:t xml:space="preserve"> </w:t>
      </w:r>
    </w:p>
    <w:p w14:paraId="7370A9C2" w14:textId="77777777" w:rsidR="007F78AB" w:rsidRDefault="000C3194" w:rsidP="007926BB">
      <w:r>
        <w:t xml:space="preserve"> </w:t>
      </w:r>
      <w:r w:rsidR="003932BE">
        <w:t xml:space="preserve"> </w:t>
      </w:r>
    </w:p>
    <w:p w14:paraId="442D641F" w14:textId="77777777" w:rsidR="007926BB" w:rsidRDefault="000D1F51" w:rsidP="007926BB">
      <w:pPr>
        <w:rPr>
          <w:i/>
        </w:rPr>
      </w:pPr>
      <w:r>
        <w:t xml:space="preserve">If </w:t>
      </w:r>
      <w:r w:rsidR="00931770">
        <w:t>this study</w:t>
      </w:r>
      <w:r w:rsidR="006442DF">
        <w:t xml:space="preserve"> shows</w:t>
      </w:r>
      <w:r>
        <w:t xml:space="preserve"> that low blood glucose </w:t>
      </w:r>
      <w:r w:rsidR="00307F7D">
        <w:t xml:space="preserve">concentrations </w:t>
      </w:r>
      <w:r>
        <w:t xml:space="preserve">are </w:t>
      </w:r>
      <w:r w:rsidR="00307F7D">
        <w:t>common</w:t>
      </w:r>
      <w:r w:rsidR="004B030F">
        <w:t xml:space="preserve"> in healthy term babies</w:t>
      </w:r>
      <w:r w:rsidR="00B0330F">
        <w:t xml:space="preserve">, it is possible that the </w:t>
      </w:r>
      <w:r>
        <w:t>current management of neonatal hypoglycaemia will alter considerably</w:t>
      </w:r>
      <w:r w:rsidR="00B0330F">
        <w:t>,</w:t>
      </w:r>
      <w:r>
        <w:t xml:space="preserve"> as </w:t>
      </w:r>
      <w:r w:rsidR="006C286C">
        <w:t>fewer</w:t>
      </w:r>
      <w:r>
        <w:t xml:space="preserve"> babies </w:t>
      </w:r>
      <w:r w:rsidR="00307F7D">
        <w:t xml:space="preserve">may </w:t>
      </w:r>
      <w:r w:rsidR="00C525BE">
        <w:t>be screened</w:t>
      </w:r>
      <w:r w:rsidR="009D0DE2">
        <w:t xml:space="preserve"> and </w:t>
      </w:r>
      <w:r w:rsidR="00C525BE">
        <w:t>tre</w:t>
      </w:r>
      <w:r w:rsidR="009D0DE2">
        <w:t xml:space="preserve">ated for hypoglycaemia.  </w:t>
      </w:r>
      <w:r w:rsidR="00EB3A80">
        <w:t xml:space="preserve">This </w:t>
      </w:r>
      <w:r w:rsidR="009D0DE2">
        <w:t xml:space="preserve">will have </w:t>
      </w:r>
      <w:r>
        <w:t xml:space="preserve">significant </w:t>
      </w:r>
      <w:r w:rsidR="00F479F3">
        <w:t>implications for</w:t>
      </w:r>
      <w:r w:rsidR="009D0DE2">
        <w:t xml:space="preserve"> </w:t>
      </w:r>
      <w:r w:rsidR="006442DF">
        <w:t xml:space="preserve">babies, their </w:t>
      </w:r>
      <w:r w:rsidR="009D0DE2">
        <w:t xml:space="preserve">families and health care resources. </w:t>
      </w:r>
    </w:p>
    <w:p w14:paraId="1C66E1CA" w14:textId="77777777" w:rsidR="00020429" w:rsidRPr="00901BB6" w:rsidRDefault="00020429" w:rsidP="00901BB6">
      <w:pPr>
        <w:rPr>
          <w:lang w:val="en-AU"/>
        </w:rPr>
      </w:pPr>
    </w:p>
    <w:p w14:paraId="3809422D" w14:textId="77777777" w:rsidR="00134184" w:rsidRDefault="00134184" w:rsidP="00134184"/>
    <w:p w14:paraId="563C8632" w14:textId="77777777" w:rsidR="00134184" w:rsidRDefault="00134184" w:rsidP="00134184"/>
    <w:p w14:paraId="6AF521CD" w14:textId="77777777" w:rsidR="00134184" w:rsidRDefault="00134184" w:rsidP="00134184"/>
    <w:p w14:paraId="591E960E" w14:textId="77777777" w:rsidR="00134184" w:rsidRDefault="00134184" w:rsidP="00134184"/>
    <w:p w14:paraId="056F762D" w14:textId="77777777" w:rsidR="00134184" w:rsidRDefault="00134184" w:rsidP="00134184"/>
    <w:p w14:paraId="20153CB8" w14:textId="77777777" w:rsidR="00134184" w:rsidRDefault="00134184" w:rsidP="00134184"/>
    <w:p w14:paraId="69C7244D" w14:textId="77777777" w:rsidR="00134184" w:rsidRDefault="00134184" w:rsidP="00134184"/>
    <w:p w14:paraId="17C8866D" w14:textId="77777777" w:rsidR="00134184" w:rsidRDefault="00134184" w:rsidP="00134184"/>
    <w:p w14:paraId="02D9BF05" w14:textId="77777777" w:rsidR="00134184" w:rsidRDefault="00134184" w:rsidP="00134184"/>
    <w:p w14:paraId="7681D7DD" w14:textId="77777777" w:rsidR="00134184" w:rsidRDefault="00134184" w:rsidP="00134184"/>
    <w:p w14:paraId="6E432A34" w14:textId="77777777" w:rsidR="00134184" w:rsidRDefault="00134184" w:rsidP="00134184"/>
    <w:p w14:paraId="21B6F378" w14:textId="77777777" w:rsidR="00134184" w:rsidRDefault="00134184" w:rsidP="00134184"/>
    <w:p w14:paraId="02A70FB3" w14:textId="77777777" w:rsidR="00134184" w:rsidRDefault="00134184" w:rsidP="00134184"/>
    <w:p w14:paraId="5E11F5FB" w14:textId="77777777" w:rsidR="00134184" w:rsidRDefault="00134184" w:rsidP="00134184"/>
    <w:p w14:paraId="7216819D" w14:textId="77777777" w:rsidR="00134184" w:rsidRDefault="00134184" w:rsidP="00134184"/>
    <w:p w14:paraId="6477564D" w14:textId="77777777" w:rsidR="00134184" w:rsidRDefault="00134184" w:rsidP="00134184"/>
    <w:p w14:paraId="5136A1F6" w14:textId="77777777" w:rsidR="00134184" w:rsidRDefault="00134184" w:rsidP="00134184"/>
    <w:p w14:paraId="37F039FA" w14:textId="77777777" w:rsidR="00134184" w:rsidRDefault="00134184" w:rsidP="00134184"/>
    <w:p w14:paraId="15ECFCF8" w14:textId="77777777" w:rsidR="00134184" w:rsidRDefault="00134184" w:rsidP="00134184"/>
    <w:p w14:paraId="3FB18512" w14:textId="77777777" w:rsidR="00134184" w:rsidRDefault="00134184" w:rsidP="00134184"/>
    <w:p w14:paraId="44DB55DE" w14:textId="77777777" w:rsidR="00134184" w:rsidRDefault="00134184" w:rsidP="00134184"/>
    <w:p w14:paraId="6E420D13" w14:textId="37DD18B2" w:rsidR="0005155E" w:rsidRPr="00134184" w:rsidRDefault="0005155E" w:rsidP="00134184">
      <w:pPr>
        <w:pStyle w:val="Heading3"/>
        <w:rPr>
          <w:sz w:val="26"/>
          <w:szCs w:val="26"/>
        </w:rPr>
      </w:pPr>
      <w:bookmarkStart w:id="32" w:name="_Toc299355959"/>
      <w:r>
        <w:lastRenderedPageBreak/>
        <w:t>Project Management</w:t>
      </w:r>
      <w:bookmarkEnd w:id="32"/>
    </w:p>
    <w:p w14:paraId="76FC8EF4" w14:textId="77777777" w:rsidR="000D4386" w:rsidRDefault="000D4386" w:rsidP="00901BB6">
      <w:pPr>
        <w:rPr>
          <w:lang w:val="en-AU"/>
        </w:rPr>
      </w:pPr>
    </w:p>
    <w:p w14:paraId="52052CFC" w14:textId="77777777" w:rsidR="0005155E" w:rsidRDefault="0005155E" w:rsidP="00134184">
      <w:pPr>
        <w:pStyle w:val="Heading4"/>
      </w:pPr>
      <w:r>
        <w:t>Steering Committee</w:t>
      </w:r>
    </w:p>
    <w:p w14:paraId="2B9BB39D" w14:textId="77777777" w:rsidR="0005155E" w:rsidRDefault="0005155E" w:rsidP="00901BB6">
      <w:pPr>
        <w:rPr>
          <w:lang w:val="en-AU"/>
        </w:rPr>
      </w:pPr>
      <w:r>
        <w:rPr>
          <w:lang w:val="en-AU"/>
        </w:rPr>
        <w:t>Dr Deborah Harris (Chair)</w:t>
      </w:r>
    </w:p>
    <w:p w14:paraId="0F464F60" w14:textId="77777777" w:rsidR="0005155E" w:rsidRDefault="0005155E" w:rsidP="00901BB6">
      <w:pPr>
        <w:rPr>
          <w:lang w:val="en-AU"/>
        </w:rPr>
      </w:pPr>
      <w:r>
        <w:rPr>
          <w:lang w:val="en-AU"/>
        </w:rPr>
        <w:t>Dr Phil Weston</w:t>
      </w:r>
    </w:p>
    <w:p w14:paraId="175FD857" w14:textId="77777777" w:rsidR="00EE25BD" w:rsidRDefault="00BC7942" w:rsidP="00EE25BD">
      <w:pPr>
        <w:rPr>
          <w:lang w:val="en-AU"/>
        </w:rPr>
      </w:pPr>
      <w:r>
        <w:rPr>
          <w:lang w:val="en-AU"/>
        </w:rPr>
        <w:t xml:space="preserve">Distinguished </w:t>
      </w:r>
      <w:r w:rsidR="00EE25BD">
        <w:rPr>
          <w:lang w:val="en-AU"/>
        </w:rPr>
        <w:t>Professor Jane Harding</w:t>
      </w:r>
    </w:p>
    <w:p w14:paraId="52FB3980" w14:textId="77777777" w:rsidR="00BC7942" w:rsidRDefault="00BC7942" w:rsidP="00BC7942">
      <w:pPr>
        <w:pStyle w:val="Heading4"/>
      </w:pPr>
      <w:r>
        <w:t>Duties of the Steering Committee</w:t>
      </w:r>
    </w:p>
    <w:p w14:paraId="0AD9D0AD" w14:textId="77777777" w:rsidR="00BC7942" w:rsidRDefault="00BC7942" w:rsidP="00901BB6">
      <w:pPr>
        <w:rPr>
          <w:lang w:val="en-AU"/>
        </w:rPr>
      </w:pPr>
    </w:p>
    <w:p w14:paraId="612722E9" w14:textId="77777777" w:rsidR="0005155E" w:rsidRDefault="0005155E" w:rsidP="00901BB6">
      <w:pPr>
        <w:rPr>
          <w:lang w:val="en-AU"/>
        </w:rPr>
      </w:pPr>
      <w:r>
        <w:rPr>
          <w:lang w:val="en-AU"/>
        </w:rPr>
        <w:t>The Steering Committee will take overall responsibility for all aspects of the</w:t>
      </w:r>
      <w:r w:rsidR="0090503C">
        <w:rPr>
          <w:lang w:val="en-AU"/>
        </w:rPr>
        <w:t xml:space="preserve"> study</w:t>
      </w:r>
      <w:r>
        <w:rPr>
          <w:lang w:val="en-AU"/>
        </w:rPr>
        <w:t xml:space="preserve">.  </w:t>
      </w:r>
    </w:p>
    <w:p w14:paraId="357328F9" w14:textId="77777777" w:rsidR="0005155E" w:rsidRDefault="00CD0A48" w:rsidP="00CD0A48">
      <w:pPr>
        <w:pStyle w:val="Heading3"/>
      </w:pPr>
      <w:bookmarkStart w:id="33" w:name="_Toc299355960"/>
      <w:r>
        <w:t>Trial Duration</w:t>
      </w:r>
      <w:bookmarkEnd w:id="33"/>
    </w:p>
    <w:p w14:paraId="1DF7BA9E" w14:textId="77777777" w:rsidR="00CD0A48" w:rsidRDefault="00CD0A48" w:rsidP="00CD0A48"/>
    <w:p w14:paraId="43BEF0ED" w14:textId="0F42ECC2" w:rsidR="00CD0A48" w:rsidRDefault="00CD0A48" w:rsidP="00CD0A48">
      <w:r>
        <w:t xml:space="preserve">Recruitment </w:t>
      </w:r>
      <w:r w:rsidR="006F75C1">
        <w:t>is expected to commence</w:t>
      </w:r>
      <w:r w:rsidR="00BD6A3D">
        <w:t xml:space="preserve"> in October</w:t>
      </w:r>
      <w:r>
        <w:t xml:space="preserve"> 2015 and </w:t>
      </w:r>
      <w:r w:rsidR="0090503C">
        <w:t>is expected to</w:t>
      </w:r>
      <w:r w:rsidR="006F75C1">
        <w:t xml:space="preserve"> take one year</w:t>
      </w:r>
      <w:r>
        <w:t>.</w:t>
      </w:r>
      <w:r w:rsidR="006F75C1">
        <w:t xml:space="preserve"> </w:t>
      </w:r>
    </w:p>
    <w:p w14:paraId="0F2D906A" w14:textId="77777777" w:rsidR="00CD0A48" w:rsidRPr="00CD0A48" w:rsidRDefault="00CD0A48" w:rsidP="00CD0A48"/>
    <w:p w14:paraId="6209DD97" w14:textId="77777777" w:rsidR="00EE25BD" w:rsidRDefault="0094567E" w:rsidP="0094567E">
      <w:pPr>
        <w:pStyle w:val="Heading3"/>
      </w:pPr>
      <w:bookmarkStart w:id="34" w:name="_Toc299355961"/>
      <w:r>
        <w:t>Ethics</w:t>
      </w:r>
      <w:bookmarkEnd w:id="34"/>
    </w:p>
    <w:p w14:paraId="2F86D4B4" w14:textId="77777777" w:rsidR="0094567E" w:rsidRDefault="0094567E" w:rsidP="0094567E"/>
    <w:p w14:paraId="629AD7FA" w14:textId="5DCD7124" w:rsidR="0094567E" w:rsidRDefault="00C573DD" w:rsidP="0094567E">
      <w:r>
        <w:t xml:space="preserve">The </w:t>
      </w:r>
      <w:r w:rsidR="00934230">
        <w:t xml:space="preserve">Northern A Health and </w:t>
      </w:r>
      <w:r>
        <w:t>Disability Ethics Committee approved the GLOW study on the 19 August 2015 (Number</w:t>
      </w:r>
      <w:proofErr w:type="gramStart"/>
      <w:r>
        <w:t>:15</w:t>
      </w:r>
      <w:proofErr w:type="gramEnd"/>
      <w:r>
        <w:t>/NTA/104)</w:t>
      </w:r>
    </w:p>
    <w:p w14:paraId="35639A05" w14:textId="77777777" w:rsidR="00E15788" w:rsidRPr="0094567E" w:rsidRDefault="00E15788" w:rsidP="0094567E"/>
    <w:p w14:paraId="695C82CF" w14:textId="77777777" w:rsidR="00EE25BD" w:rsidRDefault="00EE25BD" w:rsidP="00EE25BD">
      <w:pPr>
        <w:pStyle w:val="Heading3"/>
      </w:pPr>
      <w:bookmarkStart w:id="35" w:name="_Toc299355962"/>
      <w:r>
        <w:t>Funding</w:t>
      </w:r>
      <w:bookmarkEnd w:id="35"/>
    </w:p>
    <w:p w14:paraId="59B46E1B" w14:textId="77777777" w:rsidR="00C573DD" w:rsidRDefault="00C573DD" w:rsidP="00EE25BD"/>
    <w:p w14:paraId="4CF465E6" w14:textId="77777777" w:rsidR="00C573DD" w:rsidRDefault="00285618" w:rsidP="00EE25BD">
      <w:r>
        <w:t xml:space="preserve">The Waikato Sick Babies Trust has provided funding for the purchase of the </w:t>
      </w:r>
      <w:r w:rsidR="00567979">
        <w:rPr>
          <w:lang w:val="en-AU"/>
        </w:rPr>
        <w:t xml:space="preserve">portable </w:t>
      </w:r>
      <w:proofErr w:type="spellStart"/>
      <w:r w:rsidR="00567979">
        <w:rPr>
          <w:lang w:val="en-AU"/>
        </w:rPr>
        <w:t>epoc</w:t>
      </w:r>
      <w:proofErr w:type="spellEnd"/>
      <w:r w:rsidR="00567979">
        <w:rPr>
          <w:lang w:val="en-AU"/>
        </w:rPr>
        <w:t>® analyser (</w:t>
      </w:r>
      <w:proofErr w:type="spellStart"/>
      <w:r w:rsidR="00567979">
        <w:t>Epocal</w:t>
      </w:r>
      <w:proofErr w:type="spellEnd"/>
      <w:r w:rsidR="00567979">
        <w:t xml:space="preserve"> Inc. Ottawa. Canada)</w:t>
      </w:r>
      <w:r w:rsidR="00567979">
        <w:rPr>
          <w:rFonts w:eastAsia="Times New Roman"/>
          <w:lang w:eastAsia="en-GB"/>
        </w:rPr>
        <w:t xml:space="preserve">. </w:t>
      </w:r>
    </w:p>
    <w:p w14:paraId="05F5A9C9" w14:textId="2714880F" w:rsidR="00EE25BD" w:rsidRDefault="00EE25BD" w:rsidP="00EE25BD">
      <w:r>
        <w:t>Waikato Medical Research Foundation</w:t>
      </w:r>
      <w:r w:rsidR="00C573DD">
        <w:t xml:space="preserve"> </w:t>
      </w:r>
      <w:proofErr w:type="gramStart"/>
      <w:r w:rsidR="00C573DD">
        <w:t>have</w:t>
      </w:r>
      <w:proofErr w:type="gramEnd"/>
      <w:r w:rsidR="00C573DD">
        <w:t xml:space="preserve"> provided funds $30,060.00 which will allow for GLOW to commence. </w:t>
      </w:r>
    </w:p>
    <w:p w14:paraId="3C7F2C8E" w14:textId="77777777" w:rsidR="00EE25BD" w:rsidRDefault="00EE25BD" w:rsidP="00EE25BD"/>
    <w:p w14:paraId="75DD27B0" w14:textId="77777777" w:rsidR="00EE25BD" w:rsidRDefault="00EE25BD" w:rsidP="00EE25BD">
      <w:pPr>
        <w:pStyle w:val="Heading3"/>
      </w:pPr>
      <w:bookmarkStart w:id="36" w:name="_Toc299355963"/>
      <w:r>
        <w:t>Trial Registration</w:t>
      </w:r>
      <w:bookmarkEnd w:id="36"/>
      <w:r>
        <w:t xml:space="preserve"> </w:t>
      </w:r>
    </w:p>
    <w:p w14:paraId="40487E8D" w14:textId="77777777" w:rsidR="00EE25BD" w:rsidRDefault="00EE25BD" w:rsidP="00EE25BD"/>
    <w:p w14:paraId="382BCB8D" w14:textId="77777777" w:rsidR="007D0D16" w:rsidRDefault="00EE25BD" w:rsidP="007D0D16">
      <w:r>
        <w:t xml:space="preserve">The </w:t>
      </w:r>
      <w:r w:rsidR="0090503C">
        <w:t>s</w:t>
      </w:r>
      <w:r>
        <w:t xml:space="preserve">tudy will be registered with the Australian and New Zealand </w:t>
      </w:r>
      <w:r w:rsidR="008900BA">
        <w:t>Clinical</w:t>
      </w:r>
      <w:r>
        <w:t xml:space="preserve"> trials Registry (ANZCTR)</w:t>
      </w:r>
      <w:r w:rsidR="0090503C">
        <w:t xml:space="preserve"> before recruitment begins</w:t>
      </w:r>
      <w:r>
        <w:t>.</w:t>
      </w:r>
    </w:p>
    <w:p w14:paraId="032CC262" w14:textId="77777777" w:rsidR="00285618" w:rsidRDefault="00285618" w:rsidP="007D0D16"/>
    <w:p w14:paraId="6729DB21" w14:textId="77777777" w:rsidR="00285618" w:rsidRDefault="00285618" w:rsidP="00BC7942">
      <w:pPr>
        <w:pStyle w:val="Heading3"/>
      </w:pPr>
      <w:bookmarkStart w:id="37" w:name="_Toc299355964"/>
      <w:r>
        <w:t>Dissemination of results</w:t>
      </w:r>
      <w:bookmarkEnd w:id="37"/>
    </w:p>
    <w:p w14:paraId="4BC85D4D" w14:textId="77777777" w:rsidR="00285618" w:rsidRDefault="00285618" w:rsidP="007D0D16"/>
    <w:p w14:paraId="60B03B6C" w14:textId="77777777" w:rsidR="00285618" w:rsidRDefault="004B6135" w:rsidP="007D0D16">
      <w:r>
        <w:t>Findings will be</w:t>
      </w:r>
      <w:r w:rsidR="00FF2C38">
        <w:t xml:space="preserve"> </w:t>
      </w:r>
      <w:r w:rsidR="00285618">
        <w:t xml:space="preserve">presented </w:t>
      </w:r>
      <w:r w:rsidR="00BC77BA">
        <w:t xml:space="preserve">at </w:t>
      </w:r>
      <w:r w:rsidR="0090503C">
        <w:t xml:space="preserve">local </w:t>
      </w:r>
      <w:r>
        <w:t xml:space="preserve">research and community </w:t>
      </w:r>
      <w:r w:rsidR="00BC77BA">
        <w:t>meetings</w:t>
      </w:r>
      <w:r w:rsidR="00285618">
        <w:t xml:space="preserve">.  </w:t>
      </w:r>
      <w:r>
        <w:t xml:space="preserve">We will also </w:t>
      </w:r>
      <w:r w:rsidR="00BC77BA">
        <w:t>present</w:t>
      </w:r>
      <w:r>
        <w:t xml:space="preserve"> findings</w:t>
      </w:r>
      <w:r w:rsidR="00BC77BA">
        <w:t xml:space="preserve"> at both at national and i</w:t>
      </w:r>
      <w:r w:rsidR="00285618">
        <w:t>nternational</w:t>
      </w:r>
      <w:r w:rsidR="00BC77BA">
        <w:t xml:space="preserve"> </w:t>
      </w:r>
      <w:r w:rsidR="00285618">
        <w:t>meetings and publish</w:t>
      </w:r>
      <w:r w:rsidR="00BC77BA">
        <w:t xml:space="preserve"> in international medical </w:t>
      </w:r>
      <w:r w:rsidR="00285618">
        <w:t>journals.</w:t>
      </w:r>
    </w:p>
    <w:p w14:paraId="63E48004" w14:textId="77777777" w:rsidR="007D0D16" w:rsidRPr="007D0D16" w:rsidRDefault="007D0D16" w:rsidP="007D0D16">
      <w:r>
        <w:br w:type="page"/>
      </w:r>
    </w:p>
    <w:p w14:paraId="500FF4DD" w14:textId="77777777" w:rsidR="00020429" w:rsidRPr="00901BB6" w:rsidRDefault="00020429" w:rsidP="00DE2835">
      <w:pPr>
        <w:pStyle w:val="Heading2"/>
      </w:pPr>
      <w:bookmarkStart w:id="38" w:name="_Toc299355965"/>
      <w:r w:rsidRPr="00901BB6">
        <w:lastRenderedPageBreak/>
        <w:t>References</w:t>
      </w:r>
      <w:bookmarkEnd w:id="38"/>
    </w:p>
    <w:p w14:paraId="0F31B335" w14:textId="77777777" w:rsidR="00020429" w:rsidRPr="00901BB6" w:rsidRDefault="00020429" w:rsidP="00901BB6">
      <w:pPr>
        <w:rPr>
          <w:lang w:val="en-AU"/>
        </w:rPr>
      </w:pPr>
    </w:p>
    <w:p w14:paraId="00B4A178" w14:textId="77777777" w:rsidR="00020429" w:rsidRPr="00901BB6" w:rsidRDefault="00020429" w:rsidP="00901BB6">
      <w:pPr>
        <w:rPr>
          <w:lang w:val="en-AU"/>
        </w:rPr>
      </w:pPr>
    </w:p>
    <w:p w14:paraId="7638FBE8" w14:textId="77777777" w:rsidR="00934230" w:rsidRPr="00934230" w:rsidRDefault="00020429" w:rsidP="00934230">
      <w:pPr>
        <w:pStyle w:val="EndNoteBibliography"/>
        <w:spacing w:after="240"/>
        <w:rPr>
          <w:noProof/>
        </w:rPr>
      </w:pPr>
      <w:r w:rsidRPr="00901BB6">
        <w:rPr>
          <w:lang w:val="en-AU"/>
        </w:rPr>
        <w:fldChar w:fldCharType="begin"/>
      </w:r>
      <w:r w:rsidRPr="00901BB6">
        <w:rPr>
          <w:lang w:val="en-AU"/>
        </w:rPr>
        <w:instrText xml:space="preserve"> ADDIN EN.REFLIST </w:instrText>
      </w:r>
      <w:r w:rsidRPr="00901BB6">
        <w:rPr>
          <w:lang w:val="en-AU"/>
        </w:rPr>
        <w:fldChar w:fldCharType="separate"/>
      </w:r>
      <w:r w:rsidR="00934230" w:rsidRPr="00934230">
        <w:rPr>
          <w:noProof/>
        </w:rPr>
        <w:t>1.  Villar J, Cheikh Ismail L, Victora CG, Ohuma EO, Bertino E, Altman DG, et al. International standards for newborn weight, length, and head circumference by gestational age and sex: the Newborn Cross-Sectional Study of the INTERGROWTH-21st Project. Lancet. 2014;384(9946):857-68.</w:t>
      </w:r>
    </w:p>
    <w:p w14:paraId="38E04D5A" w14:textId="77777777" w:rsidR="00934230" w:rsidRPr="00934230" w:rsidRDefault="00934230" w:rsidP="00934230">
      <w:pPr>
        <w:pStyle w:val="EndNoteBibliography"/>
        <w:spacing w:after="240"/>
        <w:rPr>
          <w:noProof/>
        </w:rPr>
      </w:pPr>
      <w:r w:rsidRPr="00934230">
        <w:rPr>
          <w:noProof/>
        </w:rPr>
        <w:t>2.  Fenton TR. A new growth chart for preterm babies: Babson and Benda's chart updated with recent data and a new format. BMC Pediatrics. 2003;3:13.</w:t>
      </w:r>
    </w:p>
    <w:p w14:paraId="12677D66" w14:textId="77777777" w:rsidR="00934230" w:rsidRPr="00934230" w:rsidRDefault="00934230" w:rsidP="00934230">
      <w:pPr>
        <w:pStyle w:val="EndNoteBibliography"/>
        <w:spacing w:after="240"/>
        <w:rPr>
          <w:noProof/>
        </w:rPr>
      </w:pPr>
      <w:r w:rsidRPr="00934230">
        <w:rPr>
          <w:noProof/>
        </w:rPr>
        <w:t>3.  Burns CM, Rutherford MA, Boardman JP, Cowan FM. Patterns of cerebral injury and neurodevelopmental outcomes after symptomatic neonatal hypoglycaemia. Pediatrics. 2008;122(1):65-74.</w:t>
      </w:r>
    </w:p>
    <w:p w14:paraId="00219FC8" w14:textId="77777777" w:rsidR="00934230" w:rsidRPr="00934230" w:rsidRDefault="00934230" w:rsidP="00934230">
      <w:pPr>
        <w:pStyle w:val="EndNoteBibliography"/>
        <w:spacing w:after="240"/>
        <w:rPr>
          <w:noProof/>
        </w:rPr>
      </w:pPr>
      <w:r w:rsidRPr="00934230">
        <w:rPr>
          <w:noProof/>
        </w:rPr>
        <w:t>4.  Kerstjens JM, Bocca-Tjeertes IF, de Winter AF, Reijneveld SA, Bos AF. Neonatal morbidities and developmental delay in moderately preterm-born children. Pediatrics. 2012;130(2):265-72.</w:t>
      </w:r>
    </w:p>
    <w:p w14:paraId="3A414174" w14:textId="77777777" w:rsidR="00934230" w:rsidRPr="00934230" w:rsidRDefault="00934230" w:rsidP="00934230">
      <w:pPr>
        <w:pStyle w:val="EndNoteBibliography"/>
        <w:spacing w:after="240"/>
        <w:rPr>
          <w:noProof/>
        </w:rPr>
      </w:pPr>
      <w:r w:rsidRPr="00934230">
        <w:rPr>
          <w:noProof/>
        </w:rPr>
        <w:t>5.  Hay WW, Raju T, Higgins R, Kalhan S, Devaskar S. Knowledge gaps and research needs for understanding and treating neonatal hypoglycaemia: workshop report from Eunice Kennedy Shriver National Institute of Child Health and Human Development. J Pediatr. 2009;155(5):612-7.</w:t>
      </w:r>
    </w:p>
    <w:p w14:paraId="590F5F0A" w14:textId="77777777" w:rsidR="00934230" w:rsidRPr="00934230" w:rsidRDefault="00934230" w:rsidP="00934230">
      <w:pPr>
        <w:pStyle w:val="EndNoteBibliography"/>
        <w:spacing w:after="240"/>
        <w:rPr>
          <w:noProof/>
        </w:rPr>
      </w:pPr>
      <w:r w:rsidRPr="00934230">
        <w:rPr>
          <w:noProof/>
        </w:rPr>
        <w:t>6.  Koh TH, Aynsley-Green A, Tarbit M, Eyre JA. Neural dysfunction during hypoglycaemia. Arch Dis Child. 1988;63:1353-8.</w:t>
      </w:r>
    </w:p>
    <w:p w14:paraId="11F38882" w14:textId="77777777" w:rsidR="00934230" w:rsidRPr="00934230" w:rsidRDefault="00934230" w:rsidP="00934230">
      <w:pPr>
        <w:pStyle w:val="EndNoteBibliography"/>
        <w:spacing w:after="240"/>
        <w:rPr>
          <w:noProof/>
        </w:rPr>
      </w:pPr>
      <w:r w:rsidRPr="00934230">
        <w:rPr>
          <w:noProof/>
        </w:rPr>
        <w:t>7.  Lucas A, Morley R, Cole TJ. Adverse neurodevelopmental outcome of moderate neonatal hypoglycaemia. BMJ. 1988;297:1304-8.</w:t>
      </w:r>
    </w:p>
    <w:p w14:paraId="18CBA33F" w14:textId="77777777" w:rsidR="00934230" w:rsidRPr="00934230" w:rsidRDefault="00934230" w:rsidP="00934230">
      <w:pPr>
        <w:pStyle w:val="EndNoteBibliography"/>
        <w:spacing w:after="240"/>
        <w:rPr>
          <w:noProof/>
        </w:rPr>
      </w:pPr>
      <w:r w:rsidRPr="00934230">
        <w:rPr>
          <w:noProof/>
        </w:rPr>
        <w:t>8.  Adamkin DH. Postnatal glucose homeostasis in late-preterm and term infants. Pediatrics. 2011;127(3):575-9.</w:t>
      </w:r>
    </w:p>
    <w:p w14:paraId="597F9F41" w14:textId="77777777" w:rsidR="00934230" w:rsidRPr="00934230" w:rsidRDefault="00934230" w:rsidP="00934230">
      <w:pPr>
        <w:pStyle w:val="EndNoteBibliography"/>
        <w:spacing w:after="240"/>
        <w:rPr>
          <w:noProof/>
        </w:rPr>
      </w:pPr>
      <w:r w:rsidRPr="00934230">
        <w:rPr>
          <w:noProof/>
        </w:rPr>
        <w:t>9.  Canadian Pediatric Society. Screening guidelines for newborns at risk for low blood glucose. Paediatr Child Health. 2004;9(10):723-9.</w:t>
      </w:r>
    </w:p>
    <w:p w14:paraId="6E05C6C6" w14:textId="77777777" w:rsidR="00934230" w:rsidRPr="00934230" w:rsidRDefault="00934230" w:rsidP="00934230">
      <w:pPr>
        <w:pStyle w:val="EndNoteBibliography"/>
        <w:spacing w:after="240"/>
        <w:rPr>
          <w:noProof/>
        </w:rPr>
      </w:pPr>
      <w:r w:rsidRPr="00934230">
        <w:rPr>
          <w:noProof/>
        </w:rPr>
        <w:t>10.  Harris DL, Weston PJ, Harding JE. Incidence of neonatal hypoglycemia in babies identified as at risk. J Pediatr. 2012;161(5):787-91.</w:t>
      </w:r>
    </w:p>
    <w:p w14:paraId="39EC9BE8" w14:textId="77777777" w:rsidR="00934230" w:rsidRPr="00934230" w:rsidRDefault="00934230" w:rsidP="00934230">
      <w:pPr>
        <w:pStyle w:val="EndNoteBibliography"/>
        <w:spacing w:after="240"/>
        <w:rPr>
          <w:noProof/>
        </w:rPr>
      </w:pPr>
      <w:r w:rsidRPr="00934230">
        <w:rPr>
          <w:noProof/>
        </w:rPr>
        <w:t>11.  Srinivasan G, Pildes RS, Cattamanchi G, Voora S, Lilien LD. Plasma glucose values in normal neonates: a new look. J Pediatr. 1986;109(1):114-7.</w:t>
      </w:r>
    </w:p>
    <w:p w14:paraId="59E9FCBC" w14:textId="77777777" w:rsidR="00934230" w:rsidRPr="00934230" w:rsidRDefault="00934230" w:rsidP="00934230">
      <w:pPr>
        <w:pStyle w:val="EndNoteBibliography"/>
        <w:spacing w:after="240"/>
        <w:rPr>
          <w:noProof/>
        </w:rPr>
      </w:pPr>
      <w:r w:rsidRPr="00934230">
        <w:rPr>
          <w:noProof/>
        </w:rPr>
        <w:t>12.  Heck LJ, Erenberg A. Serum glucose levels in term neonates during the first 48 hours of life. J Pediatr Endocrinol Metab. 1987;110(1):119-22.</w:t>
      </w:r>
    </w:p>
    <w:p w14:paraId="61DF147A" w14:textId="77777777" w:rsidR="00934230" w:rsidRPr="00934230" w:rsidRDefault="00934230" w:rsidP="00934230">
      <w:pPr>
        <w:pStyle w:val="EndNoteBibliography"/>
        <w:spacing w:after="240"/>
        <w:rPr>
          <w:noProof/>
        </w:rPr>
      </w:pPr>
      <w:r w:rsidRPr="00934230">
        <w:rPr>
          <w:noProof/>
        </w:rPr>
        <w:t>13.  Cornblath M, Reisner SH. Blood glucose in the neonate and its clinical significance. N Engl J Med. 1965;273(7):378-81.</w:t>
      </w:r>
    </w:p>
    <w:p w14:paraId="100505BA" w14:textId="77777777" w:rsidR="00934230" w:rsidRPr="00934230" w:rsidRDefault="00934230" w:rsidP="00934230">
      <w:pPr>
        <w:pStyle w:val="EndNoteBibliography"/>
        <w:spacing w:after="240"/>
        <w:rPr>
          <w:noProof/>
        </w:rPr>
      </w:pPr>
      <w:r w:rsidRPr="00934230">
        <w:rPr>
          <w:noProof/>
        </w:rPr>
        <w:t>14.  Alkalay AL, Sarnat HB, Flores-Sarnat L, Elashoff JD, Farber SJ, Simmons CF. Population meta-analysis of low plasma glucose thresholds in full-term normal newborns. Am J Perinatol. 2006;23(2):115-9.</w:t>
      </w:r>
    </w:p>
    <w:p w14:paraId="03C40094" w14:textId="77777777" w:rsidR="00934230" w:rsidRPr="00934230" w:rsidRDefault="00934230" w:rsidP="00934230">
      <w:pPr>
        <w:pStyle w:val="EndNoteBibliography"/>
        <w:spacing w:after="240"/>
        <w:rPr>
          <w:noProof/>
        </w:rPr>
      </w:pPr>
      <w:r w:rsidRPr="00934230">
        <w:rPr>
          <w:noProof/>
        </w:rPr>
        <w:lastRenderedPageBreak/>
        <w:t>15.  American Academy of Pediatrics. Breastfeeding and the Use of Human Milk. Pediatrics. 2012;129(3):e827-41.</w:t>
      </w:r>
    </w:p>
    <w:p w14:paraId="10416350" w14:textId="77777777" w:rsidR="00934230" w:rsidRPr="00934230" w:rsidRDefault="00934230" w:rsidP="00934230">
      <w:pPr>
        <w:pStyle w:val="EndNoteBibliography"/>
        <w:spacing w:after="240"/>
        <w:rPr>
          <w:noProof/>
        </w:rPr>
      </w:pPr>
      <w:r w:rsidRPr="00934230">
        <w:rPr>
          <w:noProof/>
        </w:rPr>
        <w:t>16.  Hawdon JM, Ward-Platt MP, Aynsley-Green A. Patterns of metabolic adaption for preterm and term infants in the first neonatal week. Arch Dis Child Educ Pract Ed. 1992;67:357-65.</w:t>
      </w:r>
    </w:p>
    <w:p w14:paraId="2D494703" w14:textId="77777777" w:rsidR="00934230" w:rsidRPr="00934230" w:rsidRDefault="00934230" w:rsidP="00934230">
      <w:pPr>
        <w:pStyle w:val="EndNoteBibliography"/>
        <w:spacing w:after="240"/>
        <w:rPr>
          <w:noProof/>
        </w:rPr>
      </w:pPr>
      <w:r w:rsidRPr="00934230">
        <w:rPr>
          <w:noProof/>
        </w:rPr>
        <w:t>17.  Hoseth E, Joergensen A, Ebbesen F, Moeller M. Blood glucose levels in a population of healthy, breast fed, term infants of appropriate size for gestational age. Arch Dis Child Fetal Neonatal Ed. 2000;83(2):F117-9.</w:t>
      </w:r>
    </w:p>
    <w:p w14:paraId="057822B8" w14:textId="77777777" w:rsidR="00934230" w:rsidRPr="00934230" w:rsidRDefault="00934230" w:rsidP="00934230">
      <w:pPr>
        <w:pStyle w:val="EndNoteBibliography"/>
        <w:spacing w:after="240"/>
        <w:rPr>
          <w:noProof/>
        </w:rPr>
      </w:pPr>
      <w:r w:rsidRPr="00934230">
        <w:rPr>
          <w:noProof/>
        </w:rPr>
        <w:t>18.  Diwakar KK, Sasidhar MV. Plasma glucose levels in term infants who are appropriate size for gestation and exclusively breast fed. Arch Dis Child Fetal Neonatal Ed. 2002;87(1):F46-8.</w:t>
      </w:r>
    </w:p>
    <w:p w14:paraId="2869808B" w14:textId="77777777" w:rsidR="00934230" w:rsidRPr="00934230" w:rsidRDefault="00934230" w:rsidP="00934230">
      <w:pPr>
        <w:pStyle w:val="EndNoteBibliography"/>
        <w:spacing w:after="240"/>
        <w:rPr>
          <w:noProof/>
        </w:rPr>
      </w:pPr>
      <w:r w:rsidRPr="00934230">
        <w:rPr>
          <w:noProof/>
        </w:rPr>
        <w:t>19.  Hawdon JM, Ward Platt MP, Aynsley-Green A. Patterns of metabolic adaptation for preterm and term infants in the first neonatal week. Arch Dis Child. 1992;67(4 Spec No):357-65.</w:t>
      </w:r>
    </w:p>
    <w:p w14:paraId="388635D3" w14:textId="77777777" w:rsidR="00934230" w:rsidRPr="00934230" w:rsidRDefault="00934230" w:rsidP="00934230">
      <w:pPr>
        <w:pStyle w:val="EndNoteBibliography"/>
        <w:spacing w:after="240"/>
        <w:rPr>
          <w:noProof/>
        </w:rPr>
      </w:pPr>
      <w:r w:rsidRPr="00934230">
        <w:rPr>
          <w:noProof/>
        </w:rPr>
        <w:t>20.  Harris DL, Weston PJ, Battin MR, Harding JE. Continuous glucose monitoring in newborn babies at risk of neonatal hypoglycemia. J Pediatr Endocrinol Metab. 2010;157(2):198-202.</w:t>
      </w:r>
    </w:p>
    <w:p w14:paraId="2AEB1063" w14:textId="77777777" w:rsidR="00934230" w:rsidRPr="00934230" w:rsidRDefault="00934230" w:rsidP="00934230">
      <w:pPr>
        <w:pStyle w:val="EndNoteBibliography"/>
        <w:spacing w:after="240"/>
        <w:rPr>
          <w:noProof/>
        </w:rPr>
      </w:pPr>
      <w:r w:rsidRPr="00934230">
        <w:rPr>
          <w:noProof/>
        </w:rPr>
        <w:t>21.  Harris DL, Weston PJ, Signal M, Chase JG, Harding JE. Dextrose gel for neonatal hypoglycaemia (the Sugar Babies Study): a randomised, double-blind, placebo-controlled trial. Lancet. 2013;382(9910):2077-83.</w:t>
      </w:r>
    </w:p>
    <w:p w14:paraId="3A6937FA" w14:textId="77777777" w:rsidR="00934230" w:rsidRPr="00934230" w:rsidRDefault="00934230" w:rsidP="00934230">
      <w:pPr>
        <w:pStyle w:val="EndNoteBibliography"/>
        <w:spacing w:after="240"/>
        <w:rPr>
          <w:noProof/>
        </w:rPr>
      </w:pPr>
      <w:r w:rsidRPr="00934230">
        <w:rPr>
          <w:noProof/>
        </w:rPr>
        <w:t>22.  Beardsall K, Vanhaesebrouck S, Ogilvy-Stuart AL, Vanhole C, Palmer C, van Weissenbruch M, et al. Early insulin therapy in very low birth weight infants. NEMJ. 2008;359(18):1873-84.</w:t>
      </w:r>
    </w:p>
    <w:p w14:paraId="049B49F9" w14:textId="77777777" w:rsidR="00934230" w:rsidRPr="00934230" w:rsidRDefault="00934230" w:rsidP="00934230">
      <w:pPr>
        <w:pStyle w:val="EndNoteBibliography"/>
        <w:spacing w:after="240"/>
        <w:rPr>
          <w:noProof/>
        </w:rPr>
      </w:pPr>
      <w:r w:rsidRPr="00934230">
        <w:rPr>
          <w:noProof/>
        </w:rPr>
        <w:t>23.  Mola-Schenzle E, Staffler A, Klemme M, Pellegrini F, Molinaro G, Parhofer KG, et al. Clinically stable very low birthweight infants are at risk for recurrent tissue glucose fluctuations even after fully established enteral nutrition. Arch Dis Child Fetal Neonatal Ed. 2014.</w:t>
      </w:r>
    </w:p>
    <w:p w14:paraId="3E1F5F65" w14:textId="77777777" w:rsidR="00934230" w:rsidRPr="00934230" w:rsidRDefault="00934230" w:rsidP="00934230">
      <w:pPr>
        <w:pStyle w:val="EndNoteBibliography"/>
        <w:spacing w:after="240"/>
        <w:rPr>
          <w:noProof/>
        </w:rPr>
      </w:pPr>
      <w:r w:rsidRPr="00934230">
        <w:rPr>
          <w:noProof/>
        </w:rPr>
        <w:t>24.  New Zealand College of Midwives. Submission on the Draft Guidelines for the treatment of hypoglycaemia with dextrose gel, within the first 48 hours after birth in late-preterm and term infants. Christchurch, (NZ): 2015.</w:t>
      </w:r>
    </w:p>
    <w:p w14:paraId="43F1B4E8" w14:textId="77777777" w:rsidR="00934230" w:rsidRPr="00934230" w:rsidRDefault="00934230" w:rsidP="00934230">
      <w:pPr>
        <w:pStyle w:val="EndNoteBibliography"/>
        <w:spacing w:after="240"/>
        <w:rPr>
          <w:noProof/>
        </w:rPr>
      </w:pPr>
      <w:r w:rsidRPr="00934230">
        <w:rPr>
          <w:noProof/>
        </w:rPr>
        <w:t>25.  Ward Platt M. Lactate, glucose and the neonatal brain: it's time to challenge the paradigm. Arch Dis Child Fetal Neonatal Ed. 2015;100:F 96-7.</w:t>
      </w:r>
    </w:p>
    <w:p w14:paraId="0E137E4F" w14:textId="77777777" w:rsidR="00934230" w:rsidRPr="00934230" w:rsidRDefault="00934230" w:rsidP="00934230">
      <w:pPr>
        <w:pStyle w:val="EndNoteBibliography"/>
        <w:spacing w:after="240"/>
        <w:rPr>
          <w:noProof/>
        </w:rPr>
      </w:pPr>
      <w:r w:rsidRPr="00934230">
        <w:rPr>
          <w:noProof/>
        </w:rPr>
        <w:t>26.  Thornton PS, Stanley CA, De Leon DD, Harris DL, Haymond MW, Hussain K, et al. Recommendations from the Pediatric Endocrine Society for Evaluation and Management of Persistent Hypoglycemia in Neonates, Infants, and Children. J Pediatr. 2015. doi:10.1016/j.jpeds.2015.03.057</w:t>
      </w:r>
    </w:p>
    <w:p w14:paraId="73ED58A0" w14:textId="77777777" w:rsidR="00934230" w:rsidRPr="00934230" w:rsidRDefault="00934230" w:rsidP="00934230">
      <w:pPr>
        <w:pStyle w:val="EndNoteBibliography"/>
        <w:spacing w:after="240"/>
        <w:rPr>
          <w:noProof/>
        </w:rPr>
      </w:pPr>
      <w:r w:rsidRPr="00934230">
        <w:rPr>
          <w:noProof/>
        </w:rPr>
        <w:t>27.  Beard AG, Panos TC, Marasigan BV, Eminians J, Kennedy HF, Lamb J. Perinatal stress and the premature neonate. II. Effect of fluid and calorie deprivation on blood glucose. J Pediatr. 1966;68(3):329-43.</w:t>
      </w:r>
    </w:p>
    <w:p w14:paraId="597DEEB6" w14:textId="77777777" w:rsidR="00934230" w:rsidRPr="00934230" w:rsidRDefault="00934230" w:rsidP="00934230">
      <w:pPr>
        <w:pStyle w:val="EndNoteBibliography"/>
        <w:spacing w:after="240"/>
        <w:rPr>
          <w:noProof/>
        </w:rPr>
      </w:pPr>
      <w:r w:rsidRPr="00934230">
        <w:rPr>
          <w:noProof/>
        </w:rPr>
        <w:t>28.  Wight NE. Hypoglycemia in breastfed neonates. Breastfeeding Medicine. 2006;1(4):253-62.</w:t>
      </w:r>
    </w:p>
    <w:p w14:paraId="2D709631" w14:textId="77777777" w:rsidR="00934230" w:rsidRPr="00934230" w:rsidRDefault="00934230" w:rsidP="00934230">
      <w:pPr>
        <w:pStyle w:val="EndNoteBibliography"/>
        <w:spacing w:after="240"/>
        <w:rPr>
          <w:noProof/>
        </w:rPr>
      </w:pPr>
      <w:r w:rsidRPr="00934230">
        <w:rPr>
          <w:noProof/>
        </w:rPr>
        <w:lastRenderedPageBreak/>
        <w:t>29.  Swenne I, Ewald U, Gustafsson J, Sandberg E, Ostenson CG. Inter-relationship between serum concentrations of glucose, glucagon and insulin during the first two days of life in healthy newborns. Acta Paediatrica. 1994;83(9):915-9.</w:t>
      </w:r>
    </w:p>
    <w:p w14:paraId="1FBF6247" w14:textId="77777777" w:rsidR="00934230" w:rsidRPr="00934230" w:rsidRDefault="00934230" w:rsidP="00934230">
      <w:pPr>
        <w:pStyle w:val="EndNoteBibliography"/>
        <w:spacing w:after="240"/>
        <w:rPr>
          <w:noProof/>
        </w:rPr>
      </w:pPr>
      <w:r w:rsidRPr="00934230">
        <w:rPr>
          <w:noProof/>
        </w:rPr>
        <w:t>30.  Harris DL, Weston PJ, Harding JE. Lactate, rather than ketones, may provide alternative cerebral fuel in hypoglycaemic newborns. Arch Dis Child Fetal Neonatal Ed. 2015;100(2):F161-F4.</w:t>
      </w:r>
    </w:p>
    <w:p w14:paraId="0BB9A037" w14:textId="77777777" w:rsidR="00934230" w:rsidRPr="00934230" w:rsidRDefault="00934230" w:rsidP="00934230">
      <w:pPr>
        <w:pStyle w:val="EndNoteBibliography"/>
        <w:spacing w:after="240"/>
        <w:rPr>
          <w:noProof/>
        </w:rPr>
      </w:pPr>
      <w:r w:rsidRPr="00934230">
        <w:rPr>
          <w:noProof/>
        </w:rPr>
        <w:t>31.  Harris DL, Weston PJ, Williams CE, Pleasants AB, Battin MR, Spooner CG, et al. Cot-side electroencephalography monitoring is not clinically useful in the detection of mild neonatal hypoglycemia. J Pediatr. 2011;159(5):755-60.e1.</w:t>
      </w:r>
    </w:p>
    <w:p w14:paraId="2E8699DB" w14:textId="77777777" w:rsidR="00934230" w:rsidRPr="00934230" w:rsidRDefault="00934230" w:rsidP="00934230">
      <w:pPr>
        <w:pStyle w:val="EndNoteBibliography"/>
        <w:spacing w:after="240"/>
        <w:rPr>
          <w:noProof/>
        </w:rPr>
      </w:pPr>
      <w:r w:rsidRPr="00934230">
        <w:rPr>
          <w:noProof/>
        </w:rPr>
        <w:t>32.  Doherty DA, Magann EF, Francis J, Morrison JC, Newnham JP. Pre-pregnancy body mass index and pregnancy outcomes. Int J Gynaecol Obstet. 2006;95(3):242-7.</w:t>
      </w:r>
    </w:p>
    <w:p w14:paraId="1009B31E" w14:textId="77777777" w:rsidR="00934230" w:rsidRPr="00934230" w:rsidRDefault="00934230" w:rsidP="00934230">
      <w:pPr>
        <w:pStyle w:val="EndNoteBibliography"/>
        <w:spacing w:after="240"/>
        <w:rPr>
          <w:noProof/>
        </w:rPr>
      </w:pPr>
      <w:r w:rsidRPr="00934230">
        <w:rPr>
          <w:noProof/>
        </w:rPr>
        <w:t>33.  Carbajal R, Veerapen S, Couderc S, Jugie M, Ville Y. Analgesic effect of breast feeding in term neonates: randomised controlled trial. BMJ. 2003;326(7379):13.</w:t>
      </w:r>
    </w:p>
    <w:p w14:paraId="1B1D8CFE" w14:textId="77777777" w:rsidR="00934230" w:rsidRPr="00934230" w:rsidRDefault="00934230" w:rsidP="00934230">
      <w:pPr>
        <w:pStyle w:val="EndNoteBibliography"/>
        <w:spacing w:after="240"/>
        <w:rPr>
          <w:noProof/>
        </w:rPr>
      </w:pPr>
      <w:r w:rsidRPr="00934230">
        <w:rPr>
          <w:noProof/>
        </w:rPr>
        <w:t>34.  Signal M, Le Compte A, Harris DL, Weston PJ, Harding JE, Chase JG, et al. Impact of retrospective calibration algorithms on hypoglycemia detection in newborn infants using continuous glucose monitoring. Diabetes Technol Ther. 2012;14(10):883-90.</w:t>
      </w:r>
    </w:p>
    <w:p w14:paraId="569E3841" w14:textId="77777777" w:rsidR="00934230" w:rsidRPr="00934230" w:rsidRDefault="00934230" w:rsidP="00934230">
      <w:pPr>
        <w:pStyle w:val="EndNoteBibliography"/>
        <w:rPr>
          <w:noProof/>
        </w:rPr>
      </w:pPr>
      <w:r w:rsidRPr="00934230">
        <w:rPr>
          <w:noProof/>
        </w:rPr>
        <w:t>35.  Tin W, Brunskill G, Kelly T, Fritz S. 15-year follow-up of recurrent "hypoglycemia" in preterm infants. Pediatrics. 2012;130(6):e1497-503.</w:t>
      </w:r>
    </w:p>
    <w:p w14:paraId="74371675" w14:textId="15FE44B3" w:rsidR="00FB65AD" w:rsidRDefault="00020429" w:rsidP="00901BB6">
      <w:pPr>
        <w:rPr>
          <w:lang w:val="en-AU"/>
        </w:rPr>
      </w:pPr>
      <w:r w:rsidRPr="00901BB6">
        <w:rPr>
          <w:lang w:val="en-AU"/>
        </w:rPr>
        <w:fldChar w:fldCharType="end"/>
      </w:r>
    </w:p>
    <w:p w14:paraId="006578C6" w14:textId="77777777" w:rsidR="00654F12" w:rsidRDefault="00654F12" w:rsidP="00901BB6">
      <w:pPr>
        <w:rPr>
          <w:lang w:val="en-AU"/>
        </w:rPr>
      </w:pPr>
    </w:p>
    <w:p w14:paraId="4FD6F78E" w14:textId="77777777" w:rsidR="00654F12" w:rsidRDefault="00654F12">
      <w:r>
        <w:br w:type="page"/>
      </w:r>
    </w:p>
    <w:p w14:paraId="04E3E233" w14:textId="77777777" w:rsidR="00C300CE" w:rsidRDefault="00C300CE" w:rsidP="00654F12">
      <w:pPr>
        <w:rPr>
          <w:sz w:val="26"/>
          <w:szCs w:val="26"/>
          <w:lang w:val="en-AU"/>
        </w:rPr>
      </w:pPr>
    </w:p>
    <w:p w14:paraId="356977B3" w14:textId="77777777" w:rsidR="005D4996" w:rsidRDefault="00654F12" w:rsidP="00654F12">
      <w:pPr>
        <w:rPr>
          <w:sz w:val="26"/>
          <w:szCs w:val="26"/>
          <w:lang w:val="en-AU"/>
        </w:rPr>
      </w:pPr>
      <w:r w:rsidRPr="00654F12">
        <w:rPr>
          <w:sz w:val="26"/>
          <w:szCs w:val="26"/>
          <w:lang w:val="en-AU"/>
        </w:rPr>
        <w:t>Appendix 1: Procedures for babies participating in GLOW</w:t>
      </w:r>
    </w:p>
    <w:p w14:paraId="2A21D835" w14:textId="77777777" w:rsidR="005D4996" w:rsidRPr="00654F12" w:rsidRDefault="005D4996" w:rsidP="00654F12">
      <w:pPr>
        <w:rPr>
          <w:sz w:val="26"/>
          <w:szCs w:val="26"/>
          <w:lang w:val="en-AU"/>
        </w:rPr>
      </w:pPr>
    </w:p>
    <w:p w14:paraId="6F703C59" w14:textId="23A8780B" w:rsidR="00654F12" w:rsidRDefault="009C497F" w:rsidP="00901BB6">
      <w:r>
        <w:rPr>
          <w:noProof/>
          <w:lang w:val="en-US"/>
        </w:rPr>
        <w:drawing>
          <wp:anchor distT="0" distB="0" distL="114300" distR="114300" simplePos="0" relativeHeight="251661312" behindDoc="0" locked="0" layoutInCell="1" allowOverlap="1" wp14:anchorId="37F1EC76" wp14:editId="57093B57">
            <wp:simplePos x="0" y="0"/>
            <wp:positionH relativeFrom="column">
              <wp:posOffset>-1262380</wp:posOffset>
            </wp:positionH>
            <wp:positionV relativeFrom="paragraph">
              <wp:posOffset>1275715</wp:posOffset>
            </wp:positionV>
            <wp:extent cx="7754478" cy="5372649"/>
            <wp:effectExtent l="0" t="2857" r="0" b="0"/>
            <wp:wrapTight wrapText="bothSides">
              <wp:wrapPolygon edited="0">
                <wp:start x="21608" y="11"/>
                <wp:lineTo x="98" y="11"/>
                <wp:lineTo x="98" y="21458"/>
                <wp:lineTo x="21608" y="21458"/>
                <wp:lineTo x="21608" y="1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W Babies diagram v13.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754478" cy="537264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654F12" w:rsidSect="00654F12">
      <w:headerReference w:type="default" r:id="rId13"/>
      <w:footerReference w:type="even" r:id="rId14"/>
      <w:footerReference w:type="default" r:id="rId15"/>
      <w:pgSz w:w="11900" w:h="16840"/>
      <w:pgMar w:top="1701" w:right="1701" w:bottom="1134"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F5885" w14:textId="77777777" w:rsidR="00812A54" w:rsidRDefault="00812A54" w:rsidP="00020429">
      <w:r>
        <w:separator/>
      </w:r>
    </w:p>
  </w:endnote>
  <w:endnote w:type="continuationSeparator" w:id="0">
    <w:p w14:paraId="5C637F89" w14:textId="77777777" w:rsidR="00812A54" w:rsidRDefault="00812A54" w:rsidP="00020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SimSun">
    <w:charset w:val="86"/>
    <w:family w:val="auto"/>
    <w:pitch w:val="variable"/>
    <w:sig w:usb0="00000003" w:usb1="080E0000" w:usb2="00000010" w:usb3="00000000" w:csb0="0004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45206" w14:textId="77777777" w:rsidR="00812A54" w:rsidRDefault="00812A54" w:rsidP="000204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4B6767" w14:textId="77777777" w:rsidR="00812A54" w:rsidRDefault="00812A54" w:rsidP="0002042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18250" w14:textId="77777777" w:rsidR="00812A54" w:rsidRDefault="00812A54" w:rsidP="000204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33C7E">
      <w:rPr>
        <w:rStyle w:val="PageNumber"/>
        <w:noProof/>
      </w:rPr>
      <w:t>2</w:t>
    </w:r>
    <w:r>
      <w:rPr>
        <w:rStyle w:val="PageNumber"/>
      </w:rPr>
      <w:fldChar w:fldCharType="end"/>
    </w:r>
  </w:p>
  <w:p w14:paraId="2DE11819" w14:textId="77777777" w:rsidR="00812A54" w:rsidRDefault="00812A54" w:rsidP="00020429">
    <w:pPr>
      <w:pStyle w:val="Footer"/>
      <w:ind w:right="360"/>
    </w:pPr>
    <w:r>
      <w:t xml:space="preserve">                                  </w:t>
    </w:r>
  </w:p>
  <w:p w14:paraId="2F66332D" w14:textId="2470BCB5" w:rsidR="00812A54" w:rsidRDefault="00812A54" w:rsidP="00020429">
    <w:pPr>
      <w:pStyle w:val="Footer"/>
      <w:ind w:right="360"/>
    </w:pPr>
    <w:r>
      <w:t xml:space="preserve">                                                        Gl</w:t>
    </w:r>
    <w:r w:rsidR="009779E0">
      <w:t>ucose in Well Babies - Version 2</w:t>
    </w:r>
  </w:p>
  <w:p w14:paraId="7EC612BF" w14:textId="1D046B90" w:rsidR="00812A54" w:rsidRDefault="00812A54" w:rsidP="00020429">
    <w:pPr>
      <w:pStyle w:val="Footer"/>
      <w:ind w:right="360"/>
    </w:pPr>
    <w:r>
      <w:t xml:space="preserve">                          </w:t>
    </w:r>
    <w:r w:rsidR="001329DD">
      <w:t xml:space="preserve">     </w:t>
    </w:r>
    <w:r w:rsidR="009779E0">
      <w:t xml:space="preserve">                         3 September </w:t>
    </w:r>
    <w:r>
      <w:t>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0B8C12" w14:textId="77777777" w:rsidR="00812A54" w:rsidRDefault="00812A54" w:rsidP="00020429">
      <w:r>
        <w:separator/>
      </w:r>
    </w:p>
  </w:footnote>
  <w:footnote w:type="continuationSeparator" w:id="0">
    <w:p w14:paraId="3D0AC489" w14:textId="77777777" w:rsidR="00812A54" w:rsidRDefault="00812A54" w:rsidP="000204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C922C" w14:textId="77777777" w:rsidR="00812A54" w:rsidRDefault="00812A54">
    <w:pPr>
      <w:pStyle w:val="Header"/>
    </w:pPr>
    <w:r>
      <w:rPr>
        <w:noProof/>
        <w:lang w:val="en-US"/>
      </w:rPr>
      <w:drawing>
        <wp:anchor distT="0" distB="0" distL="114300" distR="114300" simplePos="0" relativeHeight="251658240" behindDoc="0" locked="0" layoutInCell="1" allowOverlap="1" wp14:anchorId="697D55E0" wp14:editId="08546DA3">
          <wp:simplePos x="0" y="0"/>
          <wp:positionH relativeFrom="column">
            <wp:posOffset>4457700</wp:posOffset>
          </wp:positionH>
          <wp:positionV relativeFrom="paragraph">
            <wp:posOffset>-220980</wp:posOffset>
          </wp:positionV>
          <wp:extent cx="1615440" cy="850900"/>
          <wp:effectExtent l="0" t="0" r="10160" b="12700"/>
          <wp:wrapTight wrapText="bothSides">
            <wp:wrapPolygon edited="0">
              <wp:start x="0" y="0"/>
              <wp:lineTo x="0" y="21278"/>
              <wp:lineTo x="21396" y="21278"/>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 white.png"/>
                  <pic:cNvPicPr/>
                </pic:nvPicPr>
                <pic:blipFill>
                  <a:blip r:embed="rId1">
                    <a:extLst>
                      <a:ext uri="{28A0092B-C50C-407E-A947-70E740481C1C}">
                        <a14:useLocalDpi xmlns:a14="http://schemas.microsoft.com/office/drawing/2010/main" val="0"/>
                      </a:ext>
                    </a:extLst>
                  </a:blip>
                  <a:stretch>
                    <a:fillRect/>
                  </a:stretch>
                </pic:blipFill>
                <pic:spPr>
                  <a:xfrm>
                    <a:off x="0" y="0"/>
                    <a:ext cx="1615440" cy="850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9B8"/>
    <w:multiLevelType w:val="hybridMultilevel"/>
    <w:tmpl w:val="CBEE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CC71AD"/>
    <w:multiLevelType w:val="hybridMultilevel"/>
    <w:tmpl w:val="0C9C18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41C29A1"/>
    <w:multiLevelType w:val="singleLevel"/>
    <w:tmpl w:val="75F4705E"/>
    <w:lvl w:ilvl="0">
      <w:numFmt w:val="bullet"/>
      <w:lvlText w:val=""/>
      <w:lvlJc w:val="left"/>
      <w:pPr>
        <w:tabs>
          <w:tab w:val="num" w:pos="600"/>
        </w:tabs>
        <w:ind w:left="600" w:hanging="360"/>
      </w:pPr>
      <w:rPr>
        <w:rFonts w:ascii="Symbol" w:hAnsi="Symbol" w:hint="default"/>
      </w:rPr>
    </w:lvl>
  </w:abstractNum>
  <w:abstractNum w:abstractNumId="3">
    <w:nsid w:val="1E6A05B8"/>
    <w:multiLevelType w:val="hybridMultilevel"/>
    <w:tmpl w:val="300476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2449497E"/>
    <w:multiLevelType w:val="hybridMultilevel"/>
    <w:tmpl w:val="CE505F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C1374A1"/>
    <w:multiLevelType w:val="hybridMultilevel"/>
    <w:tmpl w:val="C912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CA3840"/>
    <w:multiLevelType w:val="hybridMultilevel"/>
    <w:tmpl w:val="6D62C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5F448D"/>
    <w:multiLevelType w:val="hybridMultilevel"/>
    <w:tmpl w:val="96BAC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7266F0"/>
    <w:multiLevelType w:val="hybridMultilevel"/>
    <w:tmpl w:val="8B525F7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4374C6"/>
    <w:multiLevelType w:val="hybridMultilevel"/>
    <w:tmpl w:val="B2C6E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315068"/>
    <w:multiLevelType w:val="hybridMultilevel"/>
    <w:tmpl w:val="89B43CD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79E109A9"/>
    <w:multiLevelType w:val="hybridMultilevel"/>
    <w:tmpl w:val="8372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9D4B79"/>
    <w:multiLevelType w:val="hybridMultilevel"/>
    <w:tmpl w:val="163E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0"/>
  </w:num>
  <w:num w:numId="4">
    <w:abstractNumId w:val="9"/>
  </w:num>
  <w:num w:numId="5">
    <w:abstractNumId w:val="6"/>
  </w:num>
  <w:num w:numId="6">
    <w:abstractNumId w:val="11"/>
  </w:num>
  <w:num w:numId="7">
    <w:abstractNumId w:val="7"/>
  </w:num>
  <w:num w:numId="8">
    <w:abstractNumId w:val="0"/>
  </w:num>
  <w:num w:numId="9">
    <w:abstractNumId w:val="3"/>
  </w:num>
  <w:num w:numId="10">
    <w:abstractNumId w:val="5"/>
  </w:num>
  <w:num w:numId="11">
    <w:abstractNumId w:val="12"/>
  </w:num>
  <w:num w:numId="12">
    <w:abstractNumId w:val="2"/>
  </w:num>
  <w:num w:numId="13">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zance, Paul J">
    <w15:presenceInfo w15:providerId="AD" w15:userId="S-1-5-21-3931225680-1871015619-2963001510-16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n-AU" w:vendorID="2" w:dllVersion="6"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Arial&lt;/FontName&gt;&lt;FontSize&gt;11&lt;/FontSize&gt;&lt;ReflistTitle&gt;&lt;/ReflistTitle&gt;&lt;StartingRefnum&gt;1&lt;/StartingRefnum&gt;&lt;FirstLineIndent&gt;0&lt;/FirstLineIndent&gt;&lt;HangingIndent&gt;432&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wewef20x0xa2z4exet2v55pjvd02f920dwsp&quot;&gt;Deb harris&lt;record-ids&gt;&lt;item&gt;19&lt;/item&gt;&lt;item&gt;21&lt;/item&gt;&lt;item&gt;25&lt;/item&gt;&lt;item&gt;26&lt;/item&gt;&lt;item&gt;32&lt;/item&gt;&lt;item&gt;52&lt;/item&gt;&lt;item&gt;59&lt;/item&gt;&lt;item&gt;72&lt;/item&gt;&lt;item&gt;73&lt;/item&gt;&lt;item&gt;89&lt;/item&gt;&lt;item&gt;90&lt;/item&gt;&lt;item&gt;143&lt;/item&gt;&lt;item&gt;144&lt;/item&gt;&lt;item&gt;341&lt;/item&gt;&lt;item&gt;362&lt;/item&gt;&lt;item&gt;380&lt;/item&gt;&lt;item&gt;415&lt;/item&gt;&lt;item&gt;858&lt;/item&gt;&lt;item&gt;860&lt;/item&gt;&lt;item&gt;867&lt;/item&gt;&lt;item&gt;910&lt;/item&gt;&lt;item&gt;930&lt;/item&gt;&lt;item&gt;932&lt;/item&gt;&lt;item&gt;933&lt;/item&gt;&lt;item&gt;934&lt;/item&gt;&lt;item&gt;937&lt;/item&gt;&lt;item&gt;954&lt;/item&gt;&lt;item&gt;955&lt;/item&gt;&lt;item&gt;1011&lt;/item&gt;&lt;item&gt;1028&lt;/item&gt;&lt;item&gt;1036&lt;/item&gt;&lt;item&gt;1038&lt;/item&gt;&lt;item&gt;1082&lt;/item&gt;&lt;item&gt;1218&lt;/item&gt;&lt;item&gt;1223&lt;/item&gt;&lt;/record-ids&gt;&lt;/item&gt;&lt;/Libraries&gt;"/>
  </w:docVars>
  <w:rsids>
    <w:rsidRoot w:val="00020429"/>
    <w:rsid w:val="000006A6"/>
    <w:rsid w:val="00001792"/>
    <w:rsid w:val="00003A9A"/>
    <w:rsid w:val="00005FF4"/>
    <w:rsid w:val="000104B9"/>
    <w:rsid w:val="00010A1C"/>
    <w:rsid w:val="00020429"/>
    <w:rsid w:val="00021206"/>
    <w:rsid w:val="00022016"/>
    <w:rsid w:val="00022B2D"/>
    <w:rsid w:val="00022BA6"/>
    <w:rsid w:val="00024842"/>
    <w:rsid w:val="0002514E"/>
    <w:rsid w:val="00026CA8"/>
    <w:rsid w:val="0003279D"/>
    <w:rsid w:val="00033C7E"/>
    <w:rsid w:val="0003551C"/>
    <w:rsid w:val="00040286"/>
    <w:rsid w:val="00040FE1"/>
    <w:rsid w:val="00050F63"/>
    <w:rsid w:val="0005155E"/>
    <w:rsid w:val="00067673"/>
    <w:rsid w:val="000723FF"/>
    <w:rsid w:val="000731DD"/>
    <w:rsid w:val="000737A7"/>
    <w:rsid w:val="0008070D"/>
    <w:rsid w:val="000824EE"/>
    <w:rsid w:val="00084EE9"/>
    <w:rsid w:val="00087F11"/>
    <w:rsid w:val="00093BD3"/>
    <w:rsid w:val="000A245F"/>
    <w:rsid w:val="000B3BD7"/>
    <w:rsid w:val="000B7CCD"/>
    <w:rsid w:val="000C068B"/>
    <w:rsid w:val="000C1153"/>
    <w:rsid w:val="000C23B5"/>
    <w:rsid w:val="000C3103"/>
    <w:rsid w:val="000C3194"/>
    <w:rsid w:val="000D1F51"/>
    <w:rsid w:val="000D4386"/>
    <w:rsid w:val="000D4D3B"/>
    <w:rsid w:val="000E00BF"/>
    <w:rsid w:val="000E07B6"/>
    <w:rsid w:val="000F1A2B"/>
    <w:rsid w:val="000F43E6"/>
    <w:rsid w:val="000F4BE7"/>
    <w:rsid w:val="0010291E"/>
    <w:rsid w:val="00104E37"/>
    <w:rsid w:val="001119C6"/>
    <w:rsid w:val="00121716"/>
    <w:rsid w:val="00121EFF"/>
    <w:rsid w:val="0012291A"/>
    <w:rsid w:val="00124DE0"/>
    <w:rsid w:val="001300EB"/>
    <w:rsid w:val="00130F0E"/>
    <w:rsid w:val="001329DD"/>
    <w:rsid w:val="00134184"/>
    <w:rsid w:val="00135E10"/>
    <w:rsid w:val="00137B92"/>
    <w:rsid w:val="001445FD"/>
    <w:rsid w:val="00147493"/>
    <w:rsid w:val="00152114"/>
    <w:rsid w:val="00156800"/>
    <w:rsid w:val="00157DF7"/>
    <w:rsid w:val="001641AC"/>
    <w:rsid w:val="00166EA9"/>
    <w:rsid w:val="00175A34"/>
    <w:rsid w:val="0017755D"/>
    <w:rsid w:val="00180AAC"/>
    <w:rsid w:val="00180BC3"/>
    <w:rsid w:val="001872A6"/>
    <w:rsid w:val="00193F24"/>
    <w:rsid w:val="00195081"/>
    <w:rsid w:val="001957D9"/>
    <w:rsid w:val="00197172"/>
    <w:rsid w:val="001A3BD7"/>
    <w:rsid w:val="001A43AA"/>
    <w:rsid w:val="001A6849"/>
    <w:rsid w:val="001C60D9"/>
    <w:rsid w:val="001D30D2"/>
    <w:rsid w:val="001D7CE0"/>
    <w:rsid w:val="001F0419"/>
    <w:rsid w:val="001F234C"/>
    <w:rsid w:val="001F7E86"/>
    <w:rsid w:val="002137F2"/>
    <w:rsid w:val="00214AEA"/>
    <w:rsid w:val="00215253"/>
    <w:rsid w:val="0021677F"/>
    <w:rsid w:val="00217FC8"/>
    <w:rsid w:val="00220767"/>
    <w:rsid w:val="00222483"/>
    <w:rsid w:val="002240F9"/>
    <w:rsid w:val="002261EE"/>
    <w:rsid w:val="00234BBC"/>
    <w:rsid w:val="00245351"/>
    <w:rsid w:val="00246AF1"/>
    <w:rsid w:val="00247BE8"/>
    <w:rsid w:val="0025025C"/>
    <w:rsid w:val="002617E3"/>
    <w:rsid w:val="002638AF"/>
    <w:rsid w:val="00263AC4"/>
    <w:rsid w:val="00264ECC"/>
    <w:rsid w:val="00265863"/>
    <w:rsid w:val="002674FC"/>
    <w:rsid w:val="002713D0"/>
    <w:rsid w:val="00271F37"/>
    <w:rsid w:val="002752F6"/>
    <w:rsid w:val="00285618"/>
    <w:rsid w:val="00287888"/>
    <w:rsid w:val="00292A32"/>
    <w:rsid w:val="00292C5D"/>
    <w:rsid w:val="0029647B"/>
    <w:rsid w:val="002973AB"/>
    <w:rsid w:val="002A0D96"/>
    <w:rsid w:val="002A1EAB"/>
    <w:rsid w:val="002B2B86"/>
    <w:rsid w:val="002B676C"/>
    <w:rsid w:val="002B677E"/>
    <w:rsid w:val="002C1A58"/>
    <w:rsid w:val="002D0B6B"/>
    <w:rsid w:val="002D0F88"/>
    <w:rsid w:val="002D30EC"/>
    <w:rsid w:val="002D3D5D"/>
    <w:rsid w:val="002D6749"/>
    <w:rsid w:val="002E0520"/>
    <w:rsid w:val="002E126D"/>
    <w:rsid w:val="002E2A56"/>
    <w:rsid w:val="002E48FD"/>
    <w:rsid w:val="002F1181"/>
    <w:rsid w:val="002F322B"/>
    <w:rsid w:val="002F4393"/>
    <w:rsid w:val="002F6B15"/>
    <w:rsid w:val="00301806"/>
    <w:rsid w:val="0030362C"/>
    <w:rsid w:val="00306355"/>
    <w:rsid w:val="00307F7D"/>
    <w:rsid w:val="00315044"/>
    <w:rsid w:val="00320670"/>
    <w:rsid w:val="00325CD1"/>
    <w:rsid w:val="00333A0E"/>
    <w:rsid w:val="003372EC"/>
    <w:rsid w:val="0034006F"/>
    <w:rsid w:val="00345152"/>
    <w:rsid w:val="00347D57"/>
    <w:rsid w:val="003540E7"/>
    <w:rsid w:val="00354536"/>
    <w:rsid w:val="00354A1D"/>
    <w:rsid w:val="003574AD"/>
    <w:rsid w:val="00357CE9"/>
    <w:rsid w:val="0036554A"/>
    <w:rsid w:val="00365E62"/>
    <w:rsid w:val="00366251"/>
    <w:rsid w:val="003662F6"/>
    <w:rsid w:val="003704E4"/>
    <w:rsid w:val="0037330A"/>
    <w:rsid w:val="00376C21"/>
    <w:rsid w:val="00377F60"/>
    <w:rsid w:val="00382B66"/>
    <w:rsid w:val="00383377"/>
    <w:rsid w:val="00392338"/>
    <w:rsid w:val="00393038"/>
    <w:rsid w:val="003932BE"/>
    <w:rsid w:val="00393F23"/>
    <w:rsid w:val="003A0B00"/>
    <w:rsid w:val="003A2012"/>
    <w:rsid w:val="003B0CEA"/>
    <w:rsid w:val="003B733D"/>
    <w:rsid w:val="003C277F"/>
    <w:rsid w:val="003C3998"/>
    <w:rsid w:val="003C5462"/>
    <w:rsid w:val="003D091E"/>
    <w:rsid w:val="003D20D7"/>
    <w:rsid w:val="003D4219"/>
    <w:rsid w:val="003D50FE"/>
    <w:rsid w:val="003E0BEE"/>
    <w:rsid w:val="003E0DAA"/>
    <w:rsid w:val="003E5724"/>
    <w:rsid w:val="003F1F84"/>
    <w:rsid w:val="003F28ED"/>
    <w:rsid w:val="003F31A6"/>
    <w:rsid w:val="003F63CF"/>
    <w:rsid w:val="004027D4"/>
    <w:rsid w:val="00403413"/>
    <w:rsid w:val="00404A50"/>
    <w:rsid w:val="00411BA2"/>
    <w:rsid w:val="00413D25"/>
    <w:rsid w:val="00415720"/>
    <w:rsid w:val="00422406"/>
    <w:rsid w:val="00436109"/>
    <w:rsid w:val="00440C3E"/>
    <w:rsid w:val="004440F2"/>
    <w:rsid w:val="00451CCA"/>
    <w:rsid w:val="00452448"/>
    <w:rsid w:val="00456431"/>
    <w:rsid w:val="0045759C"/>
    <w:rsid w:val="0045765A"/>
    <w:rsid w:val="00464E9C"/>
    <w:rsid w:val="004763EE"/>
    <w:rsid w:val="00482F96"/>
    <w:rsid w:val="00483978"/>
    <w:rsid w:val="004843A2"/>
    <w:rsid w:val="00484789"/>
    <w:rsid w:val="00486B0F"/>
    <w:rsid w:val="00486BFF"/>
    <w:rsid w:val="004942D3"/>
    <w:rsid w:val="004970C9"/>
    <w:rsid w:val="00497E68"/>
    <w:rsid w:val="004A0E08"/>
    <w:rsid w:val="004A29B2"/>
    <w:rsid w:val="004A6F9A"/>
    <w:rsid w:val="004B030F"/>
    <w:rsid w:val="004B2AA2"/>
    <w:rsid w:val="004B5765"/>
    <w:rsid w:val="004B6135"/>
    <w:rsid w:val="004B78D5"/>
    <w:rsid w:val="004C15E9"/>
    <w:rsid w:val="004C266E"/>
    <w:rsid w:val="004D0B65"/>
    <w:rsid w:val="004D3F91"/>
    <w:rsid w:val="004D7D71"/>
    <w:rsid w:val="004E0EFB"/>
    <w:rsid w:val="004E72E7"/>
    <w:rsid w:val="004F4F47"/>
    <w:rsid w:val="00500986"/>
    <w:rsid w:val="0050499F"/>
    <w:rsid w:val="005179A5"/>
    <w:rsid w:val="00517D91"/>
    <w:rsid w:val="0052061F"/>
    <w:rsid w:val="00521D2E"/>
    <w:rsid w:val="00524EBA"/>
    <w:rsid w:val="00540F32"/>
    <w:rsid w:val="00551999"/>
    <w:rsid w:val="005574DA"/>
    <w:rsid w:val="0056332C"/>
    <w:rsid w:val="00567979"/>
    <w:rsid w:val="0057004F"/>
    <w:rsid w:val="0058046C"/>
    <w:rsid w:val="00583712"/>
    <w:rsid w:val="0058456C"/>
    <w:rsid w:val="00594925"/>
    <w:rsid w:val="005A1C8F"/>
    <w:rsid w:val="005B402C"/>
    <w:rsid w:val="005B61DC"/>
    <w:rsid w:val="005C0539"/>
    <w:rsid w:val="005C1E54"/>
    <w:rsid w:val="005C7080"/>
    <w:rsid w:val="005D310F"/>
    <w:rsid w:val="005D4996"/>
    <w:rsid w:val="005E4412"/>
    <w:rsid w:val="005E59EA"/>
    <w:rsid w:val="00600A4F"/>
    <w:rsid w:val="00605CC7"/>
    <w:rsid w:val="00606927"/>
    <w:rsid w:val="00613BA6"/>
    <w:rsid w:val="00615290"/>
    <w:rsid w:val="00621D1C"/>
    <w:rsid w:val="0062447A"/>
    <w:rsid w:val="0063004D"/>
    <w:rsid w:val="00630619"/>
    <w:rsid w:val="0063061C"/>
    <w:rsid w:val="006316B4"/>
    <w:rsid w:val="00636184"/>
    <w:rsid w:val="006442DF"/>
    <w:rsid w:val="00647064"/>
    <w:rsid w:val="00651582"/>
    <w:rsid w:val="00654F12"/>
    <w:rsid w:val="0065785C"/>
    <w:rsid w:val="00657B25"/>
    <w:rsid w:val="0066463D"/>
    <w:rsid w:val="00667F76"/>
    <w:rsid w:val="00670777"/>
    <w:rsid w:val="006715EB"/>
    <w:rsid w:val="00685E92"/>
    <w:rsid w:val="00695161"/>
    <w:rsid w:val="0069779C"/>
    <w:rsid w:val="00697CE2"/>
    <w:rsid w:val="006B0965"/>
    <w:rsid w:val="006B100F"/>
    <w:rsid w:val="006B183E"/>
    <w:rsid w:val="006C11C5"/>
    <w:rsid w:val="006C11FF"/>
    <w:rsid w:val="006C2126"/>
    <w:rsid w:val="006C286C"/>
    <w:rsid w:val="006C3338"/>
    <w:rsid w:val="006C54ED"/>
    <w:rsid w:val="006C599B"/>
    <w:rsid w:val="006E0B6B"/>
    <w:rsid w:val="006E287D"/>
    <w:rsid w:val="006E4CD5"/>
    <w:rsid w:val="006E50B4"/>
    <w:rsid w:val="006F064B"/>
    <w:rsid w:val="006F4608"/>
    <w:rsid w:val="006F74E3"/>
    <w:rsid w:val="006F75C1"/>
    <w:rsid w:val="007002F8"/>
    <w:rsid w:val="007012D5"/>
    <w:rsid w:val="00707CC6"/>
    <w:rsid w:val="007118D6"/>
    <w:rsid w:val="007140AD"/>
    <w:rsid w:val="00720A98"/>
    <w:rsid w:val="0072132C"/>
    <w:rsid w:val="00721DC9"/>
    <w:rsid w:val="00722A5D"/>
    <w:rsid w:val="007348D8"/>
    <w:rsid w:val="00736117"/>
    <w:rsid w:val="00741B82"/>
    <w:rsid w:val="007611F2"/>
    <w:rsid w:val="007701FB"/>
    <w:rsid w:val="007714C0"/>
    <w:rsid w:val="007720FE"/>
    <w:rsid w:val="00773B1E"/>
    <w:rsid w:val="0077435A"/>
    <w:rsid w:val="0077636C"/>
    <w:rsid w:val="00785ECF"/>
    <w:rsid w:val="007909AB"/>
    <w:rsid w:val="007926BB"/>
    <w:rsid w:val="00793342"/>
    <w:rsid w:val="00795A92"/>
    <w:rsid w:val="00797584"/>
    <w:rsid w:val="007A4775"/>
    <w:rsid w:val="007A740C"/>
    <w:rsid w:val="007B0C44"/>
    <w:rsid w:val="007B1BDF"/>
    <w:rsid w:val="007B64A0"/>
    <w:rsid w:val="007C0221"/>
    <w:rsid w:val="007C154B"/>
    <w:rsid w:val="007C69AB"/>
    <w:rsid w:val="007D0351"/>
    <w:rsid w:val="007D0D16"/>
    <w:rsid w:val="007D7BCC"/>
    <w:rsid w:val="007D7F37"/>
    <w:rsid w:val="007E590C"/>
    <w:rsid w:val="007E62BA"/>
    <w:rsid w:val="007F0590"/>
    <w:rsid w:val="007F78AB"/>
    <w:rsid w:val="008065D8"/>
    <w:rsid w:val="00807466"/>
    <w:rsid w:val="00807BEC"/>
    <w:rsid w:val="008109BD"/>
    <w:rsid w:val="00812A54"/>
    <w:rsid w:val="00812A9F"/>
    <w:rsid w:val="008176A7"/>
    <w:rsid w:val="0082593E"/>
    <w:rsid w:val="00827B25"/>
    <w:rsid w:val="00830170"/>
    <w:rsid w:val="0083257D"/>
    <w:rsid w:val="00841974"/>
    <w:rsid w:val="00842CEB"/>
    <w:rsid w:val="0084575C"/>
    <w:rsid w:val="008521AD"/>
    <w:rsid w:val="00856AF5"/>
    <w:rsid w:val="008601C9"/>
    <w:rsid w:val="00861513"/>
    <w:rsid w:val="00863794"/>
    <w:rsid w:val="00864BB1"/>
    <w:rsid w:val="00865305"/>
    <w:rsid w:val="00872E68"/>
    <w:rsid w:val="0087578E"/>
    <w:rsid w:val="00876F4C"/>
    <w:rsid w:val="00880B93"/>
    <w:rsid w:val="008834BD"/>
    <w:rsid w:val="00885811"/>
    <w:rsid w:val="008876D6"/>
    <w:rsid w:val="008900BA"/>
    <w:rsid w:val="0089037D"/>
    <w:rsid w:val="00892823"/>
    <w:rsid w:val="008978FF"/>
    <w:rsid w:val="008A0E96"/>
    <w:rsid w:val="008A6A81"/>
    <w:rsid w:val="008B09A6"/>
    <w:rsid w:val="008B5582"/>
    <w:rsid w:val="008C4301"/>
    <w:rsid w:val="008D03FB"/>
    <w:rsid w:val="008D0A83"/>
    <w:rsid w:val="008D368C"/>
    <w:rsid w:val="008D601F"/>
    <w:rsid w:val="008D73F9"/>
    <w:rsid w:val="008D741C"/>
    <w:rsid w:val="008E6416"/>
    <w:rsid w:val="008F764F"/>
    <w:rsid w:val="008F7BC1"/>
    <w:rsid w:val="00901B71"/>
    <w:rsid w:val="00901BB6"/>
    <w:rsid w:val="00903A6D"/>
    <w:rsid w:val="0090503C"/>
    <w:rsid w:val="00906AA4"/>
    <w:rsid w:val="00910928"/>
    <w:rsid w:val="00912090"/>
    <w:rsid w:val="0091349C"/>
    <w:rsid w:val="00922BFF"/>
    <w:rsid w:val="00922E64"/>
    <w:rsid w:val="00931770"/>
    <w:rsid w:val="00934230"/>
    <w:rsid w:val="00937635"/>
    <w:rsid w:val="00940299"/>
    <w:rsid w:val="00945062"/>
    <w:rsid w:val="009455DC"/>
    <w:rsid w:val="0094567E"/>
    <w:rsid w:val="009576E6"/>
    <w:rsid w:val="00965BA6"/>
    <w:rsid w:val="009679FF"/>
    <w:rsid w:val="00972D0C"/>
    <w:rsid w:val="0097414B"/>
    <w:rsid w:val="009779E0"/>
    <w:rsid w:val="00983ECA"/>
    <w:rsid w:val="00985221"/>
    <w:rsid w:val="00990F69"/>
    <w:rsid w:val="00991DD1"/>
    <w:rsid w:val="00992351"/>
    <w:rsid w:val="00993A6C"/>
    <w:rsid w:val="0099407B"/>
    <w:rsid w:val="009A4876"/>
    <w:rsid w:val="009B04FF"/>
    <w:rsid w:val="009B2BD0"/>
    <w:rsid w:val="009C0B6A"/>
    <w:rsid w:val="009C497F"/>
    <w:rsid w:val="009D0DE2"/>
    <w:rsid w:val="009D1AF1"/>
    <w:rsid w:val="009D4D64"/>
    <w:rsid w:val="009E31F5"/>
    <w:rsid w:val="009F29C6"/>
    <w:rsid w:val="009F38EE"/>
    <w:rsid w:val="00A00356"/>
    <w:rsid w:val="00A01E11"/>
    <w:rsid w:val="00A03B8B"/>
    <w:rsid w:val="00A06A70"/>
    <w:rsid w:val="00A17110"/>
    <w:rsid w:val="00A17DFF"/>
    <w:rsid w:val="00A21836"/>
    <w:rsid w:val="00A3018F"/>
    <w:rsid w:val="00A31A9B"/>
    <w:rsid w:val="00A322F6"/>
    <w:rsid w:val="00A33765"/>
    <w:rsid w:val="00A3581C"/>
    <w:rsid w:val="00A37130"/>
    <w:rsid w:val="00A402E8"/>
    <w:rsid w:val="00A4463B"/>
    <w:rsid w:val="00A459D3"/>
    <w:rsid w:val="00A46939"/>
    <w:rsid w:val="00A47802"/>
    <w:rsid w:val="00A52BFE"/>
    <w:rsid w:val="00A53DB3"/>
    <w:rsid w:val="00A54148"/>
    <w:rsid w:val="00A55B96"/>
    <w:rsid w:val="00A57BC0"/>
    <w:rsid w:val="00A61081"/>
    <w:rsid w:val="00A620D4"/>
    <w:rsid w:val="00A650AC"/>
    <w:rsid w:val="00A8071A"/>
    <w:rsid w:val="00A83785"/>
    <w:rsid w:val="00A856A4"/>
    <w:rsid w:val="00A9366D"/>
    <w:rsid w:val="00AA0A16"/>
    <w:rsid w:val="00AA0C44"/>
    <w:rsid w:val="00AA3A7B"/>
    <w:rsid w:val="00AA4757"/>
    <w:rsid w:val="00AA7956"/>
    <w:rsid w:val="00AA7CFE"/>
    <w:rsid w:val="00AB043B"/>
    <w:rsid w:val="00AB0876"/>
    <w:rsid w:val="00AB3489"/>
    <w:rsid w:val="00AC485E"/>
    <w:rsid w:val="00AC4A3F"/>
    <w:rsid w:val="00AD0D11"/>
    <w:rsid w:val="00AD5469"/>
    <w:rsid w:val="00AD59AB"/>
    <w:rsid w:val="00AE00C0"/>
    <w:rsid w:val="00AF08EF"/>
    <w:rsid w:val="00AF3C8E"/>
    <w:rsid w:val="00B0145F"/>
    <w:rsid w:val="00B02E0A"/>
    <w:rsid w:val="00B0330F"/>
    <w:rsid w:val="00B0620C"/>
    <w:rsid w:val="00B06247"/>
    <w:rsid w:val="00B11C3F"/>
    <w:rsid w:val="00B15E06"/>
    <w:rsid w:val="00B2212C"/>
    <w:rsid w:val="00B23742"/>
    <w:rsid w:val="00B31B66"/>
    <w:rsid w:val="00B34F1E"/>
    <w:rsid w:val="00B4352A"/>
    <w:rsid w:val="00B4383B"/>
    <w:rsid w:val="00B45920"/>
    <w:rsid w:val="00B54DA6"/>
    <w:rsid w:val="00B55525"/>
    <w:rsid w:val="00B55A4F"/>
    <w:rsid w:val="00B60931"/>
    <w:rsid w:val="00B62D4A"/>
    <w:rsid w:val="00B72C70"/>
    <w:rsid w:val="00B73C09"/>
    <w:rsid w:val="00B827DD"/>
    <w:rsid w:val="00B82D05"/>
    <w:rsid w:val="00B9402C"/>
    <w:rsid w:val="00BA7A5F"/>
    <w:rsid w:val="00BB27CF"/>
    <w:rsid w:val="00BC3790"/>
    <w:rsid w:val="00BC3831"/>
    <w:rsid w:val="00BC77BA"/>
    <w:rsid w:val="00BC7942"/>
    <w:rsid w:val="00BC7C36"/>
    <w:rsid w:val="00BD0767"/>
    <w:rsid w:val="00BD6A3D"/>
    <w:rsid w:val="00BE0340"/>
    <w:rsid w:val="00BE4BD3"/>
    <w:rsid w:val="00BF09D0"/>
    <w:rsid w:val="00BF23A3"/>
    <w:rsid w:val="00BF25FF"/>
    <w:rsid w:val="00BF6E25"/>
    <w:rsid w:val="00C06CBE"/>
    <w:rsid w:val="00C0724C"/>
    <w:rsid w:val="00C07406"/>
    <w:rsid w:val="00C074C8"/>
    <w:rsid w:val="00C078CF"/>
    <w:rsid w:val="00C07B64"/>
    <w:rsid w:val="00C13611"/>
    <w:rsid w:val="00C17250"/>
    <w:rsid w:val="00C17D4A"/>
    <w:rsid w:val="00C22C58"/>
    <w:rsid w:val="00C23693"/>
    <w:rsid w:val="00C23DE2"/>
    <w:rsid w:val="00C2463B"/>
    <w:rsid w:val="00C300CE"/>
    <w:rsid w:val="00C31BB2"/>
    <w:rsid w:val="00C3309C"/>
    <w:rsid w:val="00C35459"/>
    <w:rsid w:val="00C35C2E"/>
    <w:rsid w:val="00C40ABB"/>
    <w:rsid w:val="00C41487"/>
    <w:rsid w:val="00C525BE"/>
    <w:rsid w:val="00C528A1"/>
    <w:rsid w:val="00C573DD"/>
    <w:rsid w:val="00C60998"/>
    <w:rsid w:val="00C61EE7"/>
    <w:rsid w:val="00C62E21"/>
    <w:rsid w:val="00C658A3"/>
    <w:rsid w:val="00C6610E"/>
    <w:rsid w:val="00C7190F"/>
    <w:rsid w:val="00C76724"/>
    <w:rsid w:val="00C805DB"/>
    <w:rsid w:val="00C838AE"/>
    <w:rsid w:val="00C8409C"/>
    <w:rsid w:val="00C9217D"/>
    <w:rsid w:val="00C95726"/>
    <w:rsid w:val="00C97A63"/>
    <w:rsid w:val="00C97AF4"/>
    <w:rsid w:val="00CA18B0"/>
    <w:rsid w:val="00CB6CE5"/>
    <w:rsid w:val="00CC5312"/>
    <w:rsid w:val="00CC6F51"/>
    <w:rsid w:val="00CD0A48"/>
    <w:rsid w:val="00CD457B"/>
    <w:rsid w:val="00CE0F68"/>
    <w:rsid w:val="00CF5514"/>
    <w:rsid w:val="00D0571C"/>
    <w:rsid w:val="00D12035"/>
    <w:rsid w:val="00D1212D"/>
    <w:rsid w:val="00D13334"/>
    <w:rsid w:val="00D172F9"/>
    <w:rsid w:val="00D2185B"/>
    <w:rsid w:val="00D23D2A"/>
    <w:rsid w:val="00D26C3A"/>
    <w:rsid w:val="00D345C4"/>
    <w:rsid w:val="00D37D28"/>
    <w:rsid w:val="00D40304"/>
    <w:rsid w:val="00D40FC0"/>
    <w:rsid w:val="00D457D4"/>
    <w:rsid w:val="00D47051"/>
    <w:rsid w:val="00D5213E"/>
    <w:rsid w:val="00D55942"/>
    <w:rsid w:val="00D5667C"/>
    <w:rsid w:val="00D660FB"/>
    <w:rsid w:val="00D808C1"/>
    <w:rsid w:val="00D83240"/>
    <w:rsid w:val="00D833EF"/>
    <w:rsid w:val="00D837F1"/>
    <w:rsid w:val="00D848C2"/>
    <w:rsid w:val="00D85087"/>
    <w:rsid w:val="00D90B97"/>
    <w:rsid w:val="00D91F1A"/>
    <w:rsid w:val="00D93B87"/>
    <w:rsid w:val="00DA6560"/>
    <w:rsid w:val="00DB177E"/>
    <w:rsid w:val="00DB234E"/>
    <w:rsid w:val="00DB261D"/>
    <w:rsid w:val="00DB3007"/>
    <w:rsid w:val="00DB72C9"/>
    <w:rsid w:val="00DC1770"/>
    <w:rsid w:val="00DC1D8B"/>
    <w:rsid w:val="00DC21E2"/>
    <w:rsid w:val="00DD00C4"/>
    <w:rsid w:val="00DD1B51"/>
    <w:rsid w:val="00DE2835"/>
    <w:rsid w:val="00DE6C22"/>
    <w:rsid w:val="00DF4A1A"/>
    <w:rsid w:val="00E06EC1"/>
    <w:rsid w:val="00E075BB"/>
    <w:rsid w:val="00E15788"/>
    <w:rsid w:val="00E1746B"/>
    <w:rsid w:val="00E21729"/>
    <w:rsid w:val="00E31164"/>
    <w:rsid w:val="00E328EC"/>
    <w:rsid w:val="00E342B8"/>
    <w:rsid w:val="00E347B5"/>
    <w:rsid w:val="00E35175"/>
    <w:rsid w:val="00E35B63"/>
    <w:rsid w:val="00E36113"/>
    <w:rsid w:val="00E40234"/>
    <w:rsid w:val="00E4040F"/>
    <w:rsid w:val="00E45A74"/>
    <w:rsid w:val="00E46476"/>
    <w:rsid w:val="00E5101F"/>
    <w:rsid w:val="00E53A7C"/>
    <w:rsid w:val="00E56A89"/>
    <w:rsid w:val="00E60DFF"/>
    <w:rsid w:val="00E62F3E"/>
    <w:rsid w:val="00E64649"/>
    <w:rsid w:val="00E74F5D"/>
    <w:rsid w:val="00E772CD"/>
    <w:rsid w:val="00E80BD3"/>
    <w:rsid w:val="00E8155A"/>
    <w:rsid w:val="00E82FF6"/>
    <w:rsid w:val="00E854B7"/>
    <w:rsid w:val="00E85E3D"/>
    <w:rsid w:val="00E90F25"/>
    <w:rsid w:val="00E9130B"/>
    <w:rsid w:val="00E91AC2"/>
    <w:rsid w:val="00E96665"/>
    <w:rsid w:val="00E969AE"/>
    <w:rsid w:val="00EA2C66"/>
    <w:rsid w:val="00EA3057"/>
    <w:rsid w:val="00EA5A53"/>
    <w:rsid w:val="00EB3A80"/>
    <w:rsid w:val="00EB7D9A"/>
    <w:rsid w:val="00EC1414"/>
    <w:rsid w:val="00EC1D6E"/>
    <w:rsid w:val="00EC30B1"/>
    <w:rsid w:val="00EC6CB6"/>
    <w:rsid w:val="00ED0F77"/>
    <w:rsid w:val="00ED4371"/>
    <w:rsid w:val="00ED4537"/>
    <w:rsid w:val="00ED46B0"/>
    <w:rsid w:val="00EE25BD"/>
    <w:rsid w:val="00EE3908"/>
    <w:rsid w:val="00EE3E08"/>
    <w:rsid w:val="00EE5F96"/>
    <w:rsid w:val="00F01701"/>
    <w:rsid w:val="00F02184"/>
    <w:rsid w:val="00F10931"/>
    <w:rsid w:val="00F14147"/>
    <w:rsid w:val="00F20B90"/>
    <w:rsid w:val="00F21B8C"/>
    <w:rsid w:val="00F30646"/>
    <w:rsid w:val="00F31C9F"/>
    <w:rsid w:val="00F33049"/>
    <w:rsid w:val="00F405EC"/>
    <w:rsid w:val="00F450BE"/>
    <w:rsid w:val="00F479F3"/>
    <w:rsid w:val="00F5183C"/>
    <w:rsid w:val="00F542A6"/>
    <w:rsid w:val="00F602BB"/>
    <w:rsid w:val="00F62189"/>
    <w:rsid w:val="00F65A1F"/>
    <w:rsid w:val="00F66607"/>
    <w:rsid w:val="00F70F4A"/>
    <w:rsid w:val="00F72336"/>
    <w:rsid w:val="00F74B9C"/>
    <w:rsid w:val="00F75919"/>
    <w:rsid w:val="00F8131B"/>
    <w:rsid w:val="00F83E2B"/>
    <w:rsid w:val="00F856E3"/>
    <w:rsid w:val="00F928FC"/>
    <w:rsid w:val="00F92B40"/>
    <w:rsid w:val="00F94311"/>
    <w:rsid w:val="00F94972"/>
    <w:rsid w:val="00F94E4C"/>
    <w:rsid w:val="00F96495"/>
    <w:rsid w:val="00FA01B2"/>
    <w:rsid w:val="00FA2347"/>
    <w:rsid w:val="00FB4086"/>
    <w:rsid w:val="00FB65AD"/>
    <w:rsid w:val="00FC107F"/>
    <w:rsid w:val="00FC1F8E"/>
    <w:rsid w:val="00FC23CF"/>
    <w:rsid w:val="00FD06C9"/>
    <w:rsid w:val="00FD09A9"/>
    <w:rsid w:val="00FD1C2B"/>
    <w:rsid w:val="00FD215C"/>
    <w:rsid w:val="00FD3818"/>
    <w:rsid w:val="00FD4258"/>
    <w:rsid w:val="00FD55C5"/>
    <w:rsid w:val="00FD7AD6"/>
    <w:rsid w:val="00FE10E7"/>
    <w:rsid w:val="00FE1A00"/>
    <w:rsid w:val="00FE3B6A"/>
    <w:rsid w:val="00FE40CD"/>
    <w:rsid w:val="00FE45CE"/>
    <w:rsid w:val="00FE4997"/>
    <w:rsid w:val="00FE49D7"/>
    <w:rsid w:val="00FF1808"/>
    <w:rsid w:val="00FF2C38"/>
    <w:rsid w:val="00FF7255"/>
    <w:rsid w:val="00FF7B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AFE7A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Mincho" w:hAnsi="Arial" w:cs="Arial"/>
        <w:lang w:val="en-N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429"/>
    <w:rPr>
      <w:sz w:val="22"/>
      <w:szCs w:val="22"/>
      <w:lang w:val="en-GB"/>
    </w:rPr>
  </w:style>
  <w:style w:type="paragraph" w:styleId="Heading1">
    <w:name w:val="heading 1"/>
    <w:basedOn w:val="Normal"/>
    <w:next w:val="Normal"/>
    <w:link w:val="Heading1Char"/>
    <w:uiPriority w:val="9"/>
    <w:qFormat/>
    <w:rsid w:val="00005FF4"/>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autoRedefine/>
    <w:uiPriority w:val="9"/>
    <w:unhideWhenUsed/>
    <w:qFormat/>
    <w:rsid w:val="000D4386"/>
    <w:pPr>
      <w:keepNext/>
      <w:keepLines/>
      <w:spacing w:before="200"/>
      <w:outlineLvl w:val="1"/>
    </w:pPr>
    <w:rPr>
      <w:rFonts w:eastAsiaTheme="majorEastAsia" w:cstheme="majorBidi"/>
      <w:bCs/>
      <w:sz w:val="26"/>
      <w:szCs w:val="26"/>
      <w:lang w:val="en-AU"/>
    </w:rPr>
  </w:style>
  <w:style w:type="paragraph" w:styleId="Heading3">
    <w:name w:val="heading 3"/>
    <w:basedOn w:val="Normal"/>
    <w:next w:val="Normal"/>
    <w:link w:val="Heading3Char"/>
    <w:uiPriority w:val="9"/>
    <w:unhideWhenUsed/>
    <w:qFormat/>
    <w:rsid w:val="0005155E"/>
    <w:pPr>
      <w:keepNext/>
      <w:keepLines/>
      <w:spacing w:before="200"/>
      <w:outlineLvl w:val="2"/>
    </w:pPr>
    <w:rPr>
      <w:rFonts w:eastAsiaTheme="majorEastAsia" w:cstheme="majorBidi"/>
      <w:b/>
      <w:bCs/>
      <w:lang w:val="en-AU"/>
    </w:rPr>
  </w:style>
  <w:style w:type="paragraph" w:styleId="Heading4">
    <w:name w:val="heading 4"/>
    <w:basedOn w:val="Normal"/>
    <w:next w:val="Normal"/>
    <w:link w:val="Heading4Char"/>
    <w:uiPriority w:val="9"/>
    <w:unhideWhenUsed/>
    <w:qFormat/>
    <w:rsid w:val="00301806"/>
    <w:pPr>
      <w:keepNext/>
      <w:keepLines/>
      <w:spacing w:before="200"/>
      <w:outlineLvl w:val="3"/>
    </w:pPr>
    <w:rPr>
      <w:rFonts w:eastAsiaTheme="majorEastAsia" w:cstheme="majorBidi"/>
      <w:bCs/>
      <w:i/>
      <w:iCs/>
      <w:lang w:val="en-AU"/>
    </w:rPr>
  </w:style>
  <w:style w:type="paragraph" w:styleId="Heading5">
    <w:name w:val="heading 5"/>
    <w:basedOn w:val="Normal"/>
    <w:next w:val="Normal"/>
    <w:link w:val="Heading5Char"/>
    <w:uiPriority w:val="9"/>
    <w:unhideWhenUsed/>
    <w:qFormat/>
    <w:rsid w:val="00040286"/>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040286"/>
    <w:pPr>
      <w:keepNext/>
      <w:keepLines/>
      <w:spacing w:before="200"/>
      <w:outlineLvl w:val="5"/>
    </w:pPr>
    <w:rPr>
      <w:rFonts w:eastAsiaTheme="majorEastAsia"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429"/>
    <w:pPr>
      <w:tabs>
        <w:tab w:val="center" w:pos="4320"/>
        <w:tab w:val="right" w:pos="8640"/>
      </w:tabs>
    </w:pPr>
  </w:style>
  <w:style w:type="character" w:customStyle="1" w:styleId="HeaderChar">
    <w:name w:val="Header Char"/>
    <w:link w:val="Header"/>
    <w:uiPriority w:val="99"/>
    <w:rsid w:val="00020429"/>
    <w:rPr>
      <w:lang w:val="en-GB"/>
    </w:rPr>
  </w:style>
  <w:style w:type="paragraph" w:styleId="Footer">
    <w:name w:val="footer"/>
    <w:basedOn w:val="Normal"/>
    <w:link w:val="FooterChar"/>
    <w:uiPriority w:val="99"/>
    <w:unhideWhenUsed/>
    <w:rsid w:val="00020429"/>
    <w:pPr>
      <w:tabs>
        <w:tab w:val="center" w:pos="4320"/>
        <w:tab w:val="right" w:pos="8640"/>
      </w:tabs>
    </w:pPr>
  </w:style>
  <w:style w:type="character" w:customStyle="1" w:styleId="FooterChar">
    <w:name w:val="Footer Char"/>
    <w:link w:val="Footer"/>
    <w:uiPriority w:val="99"/>
    <w:rsid w:val="00020429"/>
    <w:rPr>
      <w:lang w:val="en-GB"/>
    </w:rPr>
  </w:style>
  <w:style w:type="character" w:styleId="PageNumber">
    <w:name w:val="page number"/>
    <w:basedOn w:val="DefaultParagraphFont"/>
    <w:uiPriority w:val="99"/>
    <w:semiHidden/>
    <w:unhideWhenUsed/>
    <w:rsid w:val="00020429"/>
  </w:style>
  <w:style w:type="paragraph" w:customStyle="1" w:styleId="EndNoteBibliographyTitle">
    <w:name w:val="EndNote Bibliography Title"/>
    <w:basedOn w:val="Normal"/>
    <w:rsid w:val="00020429"/>
    <w:pPr>
      <w:jc w:val="center"/>
    </w:pPr>
    <w:rPr>
      <w:lang w:val="en-US"/>
    </w:rPr>
  </w:style>
  <w:style w:type="paragraph" w:customStyle="1" w:styleId="EndNoteBibliography">
    <w:name w:val="EndNote Bibliography"/>
    <w:basedOn w:val="Normal"/>
    <w:rsid w:val="00020429"/>
    <w:rPr>
      <w:lang w:val="en-US"/>
    </w:rPr>
  </w:style>
  <w:style w:type="character" w:styleId="CommentReference">
    <w:name w:val="annotation reference"/>
    <w:uiPriority w:val="99"/>
    <w:semiHidden/>
    <w:unhideWhenUsed/>
    <w:rsid w:val="00F30646"/>
    <w:rPr>
      <w:sz w:val="18"/>
      <w:szCs w:val="18"/>
    </w:rPr>
  </w:style>
  <w:style w:type="paragraph" w:styleId="CommentText">
    <w:name w:val="annotation text"/>
    <w:basedOn w:val="Normal"/>
    <w:link w:val="CommentTextChar"/>
    <w:uiPriority w:val="99"/>
    <w:unhideWhenUsed/>
    <w:rsid w:val="00F30646"/>
    <w:rPr>
      <w:sz w:val="24"/>
      <w:szCs w:val="24"/>
    </w:rPr>
  </w:style>
  <w:style w:type="character" w:customStyle="1" w:styleId="CommentTextChar">
    <w:name w:val="Comment Text Char"/>
    <w:link w:val="CommentText"/>
    <w:uiPriority w:val="99"/>
    <w:rsid w:val="00F30646"/>
    <w:rPr>
      <w:sz w:val="24"/>
      <w:szCs w:val="24"/>
      <w:lang w:val="en-GB"/>
    </w:rPr>
  </w:style>
  <w:style w:type="paragraph" w:styleId="CommentSubject">
    <w:name w:val="annotation subject"/>
    <w:basedOn w:val="CommentText"/>
    <w:next w:val="CommentText"/>
    <w:link w:val="CommentSubjectChar"/>
    <w:uiPriority w:val="99"/>
    <w:semiHidden/>
    <w:unhideWhenUsed/>
    <w:rsid w:val="00F30646"/>
    <w:rPr>
      <w:b/>
      <w:bCs/>
      <w:sz w:val="20"/>
      <w:szCs w:val="20"/>
    </w:rPr>
  </w:style>
  <w:style w:type="character" w:customStyle="1" w:styleId="CommentSubjectChar">
    <w:name w:val="Comment Subject Char"/>
    <w:link w:val="CommentSubject"/>
    <w:uiPriority w:val="99"/>
    <w:semiHidden/>
    <w:rsid w:val="00F30646"/>
    <w:rPr>
      <w:b/>
      <w:bCs/>
      <w:sz w:val="20"/>
      <w:szCs w:val="20"/>
      <w:lang w:val="en-GB"/>
    </w:rPr>
  </w:style>
  <w:style w:type="paragraph" w:styleId="BalloonText">
    <w:name w:val="Balloon Text"/>
    <w:basedOn w:val="Normal"/>
    <w:link w:val="BalloonTextChar"/>
    <w:uiPriority w:val="99"/>
    <w:semiHidden/>
    <w:unhideWhenUsed/>
    <w:rsid w:val="00F30646"/>
    <w:rPr>
      <w:rFonts w:ascii="Lucida Grande" w:hAnsi="Lucida Grande" w:cs="Lucida Grande"/>
      <w:sz w:val="18"/>
      <w:szCs w:val="18"/>
    </w:rPr>
  </w:style>
  <w:style w:type="character" w:customStyle="1" w:styleId="BalloonTextChar">
    <w:name w:val="Balloon Text Char"/>
    <w:link w:val="BalloonText"/>
    <w:uiPriority w:val="99"/>
    <w:semiHidden/>
    <w:rsid w:val="00F30646"/>
    <w:rPr>
      <w:rFonts w:ascii="Lucida Grande" w:hAnsi="Lucida Grande" w:cs="Lucida Grande"/>
      <w:sz w:val="18"/>
      <w:szCs w:val="18"/>
      <w:lang w:val="en-GB"/>
    </w:rPr>
  </w:style>
  <w:style w:type="paragraph" w:styleId="ListParagraph">
    <w:name w:val="List Paragraph"/>
    <w:basedOn w:val="Normal"/>
    <w:uiPriority w:val="34"/>
    <w:qFormat/>
    <w:rsid w:val="00864BB1"/>
    <w:pPr>
      <w:ind w:left="720"/>
      <w:contextualSpacing/>
    </w:pPr>
  </w:style>
  <w:style w:type="paragraph" w:styleId="BodyText">
    <w:name w:val="Body Text"/>
    <w:basedOn w:val="Normal"/>
    <w:link w:val="BodyTextChar"/>
    <w:rsid w:val="00812A9F"/>
    <w:rPr>
      <w:rFonts w:eastAsia="SimSun"/>
      <w:i/>
      <w:iCs/>
      <w:sz w:val="24"/>
      <w:szCs w:val="24"/>
      <w:lang w:val="en-US" w:eastAsia="zh-CN"/>
    </w:rPr>
  </w:style>
  <w:style w:type="character" w:customStyle="1" w:styleId="BodyTextChar">
    <w:name w:val="Body Text Char"/>
    <w:basedOn w:val="DefaultParagraphFont"/>
    <w:link w:val="BodyText"/>
    <w:rsid w:val="00812A9F"/>
    <w:rPr>
      <w:rFonts w:eastAsia="SimSun"/>
      <w:i/>
      <w:iCs/>
      <w:sz w:val="24"/>
      <w:szCs w:val="24"/>
      <w:lang w:val="en-US" w:eastAsia="zh-CN"/>
    </w:rPr>
  </w:style>
  <w:style w:type="character" w:customStyle="1" w:styleId="Heading1Char">
    <w:name w:val="Heading 1 Char"/>
    <w:basedOn w:val="DefaultParagraphFont"/>
    <w:link w:val="Heading1"/>
    <w:uiPriority w:val="9"/>
    <w:rsid w:val="00005FF4"/>
    <w:rPr>
      <w:rFonts w:eastAsiaTheme="majorEastAsia" w:cstheme="majorBidi"/>
      <w:b/>
      <w:bCs/>
      <w:sz w:val="32"/>
      <w:szCs w:val="32"/>
      <w:lang w:val="en-GB"/>
    </w:rPr>
  </w:style>
  <w:style w:type="paragraph" w:styleId="TOCHeading">
    <w:name w:val="TOC Heading"/>
    <w:basedOn w:val="Heading1"/>
    <w:next w:val="Normal"/>
    <w:uiPriority w:val="39"/>
    <w:unhideWhenUsed/>
    <w:qFormat/>
    <w:rsid w:val="00456431"/>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456431"/>
    <w:pPr>
      <w:spacing w:before="120"/>
    </w:pPr>
    <w:rPr>
      <w:rFonts w:asciiTheme="minorHAnsi" w:hAnsiTheme="minorHAnsi"/>
      <w:b/>
      <w:sz w:val="24"/>
      <w:szCs w:val="24"/>
    </w:rPr>
  </w:style>
  <w:style w:type="paragraph" w:styleId="TOC2">
    <w:name w:val="toc 2"/>
    <w:basedOn w:val="Normal"/>
    <w:next w:val="Normal"/>
    <w:autoRedefine/>
    <w:uiPriority w:val="39"/>
    <w:unhideWhenUsed/>
    <w:rsid w:val="00456431"/>
    <w:pPr>
      <w:ind w:left="220"/>
    </w:pPr>
    <w:rPr>
      <w:rFonts w:asciiTheme="minorHAnsi" w:hAnsiTheme="minorHAnsi"/>
      <w:b/>
    </w:rPr>
  </w:style>
  <w:style w:type="paragraph" w:styleId="TOC3">
    <w:name w:val="toc 3"/>
    <w:basedOn w:val="Normal"/>
    <w:next w:val="Normal"/>
    <w:autoRedefine/>
    <w:uiPriority w:val="39"/>
    <w:unhideWhenUsed/>
    <w:rsid w:val="00456431"/>
    <w:pPr>
      <w:ind w:left="440"/>
    </w:pPr>
    <w:rPr>
      <w:rFonts w:asciiTheme="minorHAnsi" w:hAnsiTheme="minorHAnsi"/>
    </w:rPr>
  </w:style>
  <w:style w:type="paragraph" w:styleId="TOC4">
    <w:name w:val="toc 4"/>
    <w:basedOn w:val="Normal"/>
    <w:next w:val="Normal"/>
    <w:autoRedefine/>
    <w:uiPriority w:val="39"/>
    <w:semiHidden/>
    <w:unhideWhenUsed/>
    <w:rsid w:val="00456431"/>
    <w:pPr>
      <w:ind w:left="660"/>
    </w:pPr>
    <w:rPr>
      <w:rFonts w:asciiTheme="minorHAnsi" w:hAnsiTheme="minorHAnsi"/>
      <w:sz w:val="20"/>
      <w:szCs w:val="20"/>
    </w:rPr>
  </w:style>
  <w:style w:type="paragraph" w:styleId="TOC5">
    <w:name w:val="toc 5"/>
    <w:basedOn w:val="Normal"/>
    <w:next w:val="Normal"/>
    <w:autoRedefine/>
    <w:uiPriority w:val="39"/>
    <w:semiHidden/>
    <w:unhideWhenUsed/>
    <w:rsid w:val="00456431"/>
    <w:pPr>
      <w:ind w:left="880"/>
    </w:pPr>
    <w:rPr>
      <w:rFonts w:asciiTheme="minorHAnsi" w:hAnsiTheme="minorHAnsi"/>
      <w:sz w:val="20"/>
      <w:szCs w:val="20"/>
    </w:rPr>
  </w:style>
  <w:style w:type="paragraph" w:styleId="TOC6">
    <w:name w:val="toc 6"/>
    <w:basedOn w:val="Normal"/>
    <w:next w:val="Normal"/>
    <w:autoRedefine/>
    <w:uiPriority w:val="39"/>
    <w:semiHidden/>
    <w:unhideWhenUsed/>
    <w:rsid w:val="00456431"/>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456431"/>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456431"/>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456431"/>
    <w:pPr>
      <w:ind w:left="1760"/>
    </w:pPr>
    <w:rPr>
      <w:rFonts w:asciiTheme="minorHAnsi" w:hAnsiTheme="minorHAnsi"/>
      <w:sz w:val="20"/>
      <w:szCs w:val="20"/>
    </w:rPr>
  </w:style>
  <w:style w:type="paragraph" w:styleId="EndnoteText">
    <w:name w:val="endnote text"/>
    <w:basedOn w:val="Normal"/>
    <w:link w:val="EndnoteTextChar"/>
    <w:uiPriority w:val="99"/>
    <w:unhideWhenUsed/>
    <w:rsid w:val="00456431"/>
    <w:rPr>
      <w:sz w:val="24"/>
      <w:szCs w:val="24"/>
    </w:rPr>
  </w:style>
  <w:style w:type="character" w:customStyle="1" w:styleId="EndnoteTextChar">
    <w:name w:val="Endnote Text Char"/>
    <w:basedOn w:val="DefaultParagraphFont"/>
    <w:link w:val="EndnoteText"/>
    <w:uiPriority w:val="99"/>
    <w:rsid w:val="00456431"/>
    <w:rPr>
      <w:sz w:val="24"/>
      <w:szCs w:val="24"/>
      <w:lang w:val="en-GB"/>
    </w:rPr>
  </w:style>
  <w:style w:type="character" w:styleId="EndnoteReference">
    <w:name w:val="endnote reference"/>
    <w:basedOn w:val="DefaultParagraphFont"/>
    <w:uiPriority w:val="99"/>
    <w:unhideWhenUsed/>
    <w:rsid w:val="00456431"/>
    <w:rPr>
      <w:vertAlign w:val="superscript"/>
    </w:rPr>
  </w:style>
  <w:style w:type="character" w:customStyle="1" w:styleId="Heading2Char">
    <w:name w:val="Heading 2 Char"/>
    <w:basedOn w:val="DefaultParagraphFont"/>
    <w:link w:val="Heading2"/>
    <w:uiPriority w:val="9"/>
    <w:rsid w:val="000D4386"/>
    <w:rPr>
      <w:rFonts w:eastAsiaTheme="majorEastAsia" w:cstheme="majorBidi"/>
      <w:bCs/>
      <w:sz w:val="26"/>
      <w:szCs w:val="26"/>
      <w:lang w:val="en-AU"/>
    </w:rPr>
  </w:style>
  <w:style w:type="character" w:customStyle="1" w:styleId="Heading3Char">
    <w:name w:val="Heading 3 Char"/>
    <w:basedOn w:val="DefaultParagraphFont"/>
    <w:link w:val="Heading3"/>
    <w:uiPriority w:val="9"/>
    <w:rsid w:val="0005155E"/>
    <w:rPr>
      <w:rFonts w:eastAsiaTheme="majorEastAsia" w:cstheme="majorBidi"/>
      <w:b/>
      <w:bCs/>
      <w:sz w:val="22"/>
      <w:szCs w:val="22"/>
      <w:lang w:val="en-AU"/>
    </w:rPr>
  </w:style>
  <w:style w:type="character" w:customStyle="1" w:styleId="Heading4Char">
    <w:name w:val="Heading 4 Char"/>
    <w:basedOn w:val="DefaultParagraphFont"/>
    <w:link w:val="Heading4"/>
    <w:uiPriority w:val="9"/>
    <w:rsid w:val="00301806"/>
    <w:rPr>
      <w:rFonts w:eastAsiaTheme="majorEastAsia" w:cstheme="majorBidi"/>
      <w:bCs/>
      <w:i/>
      <w:iCs/>
      <w:sz w:val="22"/>
      <w:szCs w:val="22"/>
      <w:lang w:val="en-AU"/>
    </w:rPr>
  </w:style>
  <w:style w:type="character" w:customStyle="1" w:styleId="Heading5Char">
    <w:name w:val="Heading 5 Char"/>
    <w:basedOn w:val="DefaultParagraphFont"/>
    <w:link w:val="Heading5"/>
    <w:uiPriority w:val="9"/>
    <w:rsid w:val="00040286"/>
    <w:rPr>
      <w:rFonts w:eastAsiaTheme="majorEastAsia" w:cstheme="majorBidi"/>
      <w:color w:val="243F60" w:themeColor="accent1" w:themeShade="7F"/>
      <w:sz w:val="22"/>
      <w:szCs w:val="22"/>
      <w:lang w:val="en-GB"/>
    </w:rPr>
  </w:style>
  <w:style w:type="character" w:customStyle="1" w:styleId="Heading6Char">
    <w:name w:val="Heading 6 Char"/>
    <w:basedOn w:val="DefaultParagraphFont"/>
    <w:link w:val="Heading6"/>
    <w:uiPriority w:val="9"/>
    <w:rsid w:val="00040286"/>
    <w:rPr>
      <w:rFonts w:eastAsiaTheme="majorEastAsia" w:cstheme="majorBidi"/>
      <w:i/>
      <w:iCs/>
      <w:color w:val="243F60" w:themeColor="accent1" w:themeShade="7F"/>
      <w:sz w:val="22"/>
      <w:szCs w:val="22"/>
      <w:lang w:val="en-GB"/>
    </w:rPr>
  </w:style>
  <w:style w:type="table" w:styleId="TableGrid">
    <w:name w:val="Table Grid"/>
    <w:basedOn w:val="TableNormal"/>
    <w:uiPriority w:val="59"/>
    <w:rsid w:val="00DB72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D0F77"/>
    <w:rPr>
      <w:sz w:val="22"/>
      <w:szCs w:val="22"/>
      <w:lang w:val="en-GB"/>
    </w:rPr>
  </w:style>
  <w:style w:type="paragraph" w:styleId="NoSpacing">
    <w:name w:val="No Spacing"/>
    <w:uiPriority w:val="1"/>
    <w:qFormat/>
    <w:rsid w:val="00797584"/>
    <w:rPr>
      <w:sz w:val="22"/>
      <w:szCs w:val="22"/>
      <w:lang w:val="en-GB"/>
    </w:rPr>
  </w:style>
  <w:style w:type="character" w:styleId="Hyperlink">
    <w:name w:val="Hyperlink"/>
    <w:basedOn w:val="DefaultParagraphFont"/>
    <w:uiPriority w:val="99"/>
    <w:unhideWhenUsed/>
    <w:rsid w:val="00BC379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Arial"/>
        <w:lang w:val="en-N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429"/>
    <w:rPr>
      <w:sz w:val="22"/>
      <w:szCs w:val="22"/>
      <w:lang w:val="en-GB"/>
    </w:rPr>
  </w:style>
  <w:style w:type="paragraph" w:styleId="Heading1">
    <w:name w:val="heading 1"/>
    <w:basedOn w:val="Normal"/>
    <w:next w:val="Normal"/>
    <w:link w:val="Heading1Char"/>
    <w:uiPriority w:val="9"/>
    <w:qFormat/>
    <w:rsid w:val="00005FF4"/>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autoRedefine/>
    <w:uiPriority w:val="9"/>
    <w:unhideWhenUsed/>
    <w:qFormat/>
    <w:rsid w:val="000D4386"/>
    <w:pPr>
      <w:keepNext/>
      <w:keepLines/>
      <w:spacing w:before="200"/>
      <w:outlineLvl w:val="1"/>
    </w:pPr>
    <w:rPr>
      <w:rFonts w:eastAsiaTheme="majorEastAsia" w:cstheme="majorBidi"/>
      <w:bCs/>
      <w:sz w:val="26"/>
      <w:szCs w:val="26"/>
      <w:lang w:val="en-AU"/>
    </w:rPr>
  </w:style>
  <w:style w:type="paragraph" w:styleId="Heading3">
    <w:name w:val="heading 3"/>
    <w:basedOn w:val="Normal"/>
    <w:next w:val="Normal"/>
    <w:link w:val="Heading3Char"/>
    <w:uiPriority w:val="9"/>
    <w:unhideWhenUsed/>
    <w:qFormat/>
    <w:rsid w:val="0005155E"/>
    <w:pPr>
      <w:keepNext/>
      <w:keepLines/>
      <w:spacing w:before="200"/>
      <w:outlineLvl w:val="2"/>
    </w:pPr>
    <w:rPr>
      <w:rFonts w:eastAsiaTheme="majorEastAsia" w:cstheme="majorBidi"/>
      <w:b/>
      <w:bCs/>
      <w:lang w:val="en-AU"/>
    </w:rPr>
  </w:style>
  <w:style w:type="paragraph" w:styleId="Heading4">
    <w:name w:val="heading 4"/>
    <w:basedOn w:val="Normal"/>
    <w:next w:val="Normal"/>
    <w:link w:val="Heading4Char"/>
    <w:uiPriority w:val="9"/>
    <w:unhideWhenUsed/>
    <w:qFormat/>
    <w:rsid w:val="00301806"/>
    <w:pPr>
      <w:keepNext/>
      <w:keepLines/>
      <w:spacing w:before="200"/>
      <w:outlineLvl w:val="3"/>
    </w:pPr>
    <w:rPr>
      <w:rFonts w:eastAsiaTheme="majorEastAsia" w:cstheme="majorBidi"/>
      <w:bCs/>
      <w:i/>
      <w:iCs/>
      <w:lang w:val="en-AU"/>
    </w:rPr>
  </w:style>
  <w:style w:type="paragraph" w:styleId="Heading5">
    <w:name w:val="heading 5"/>
    <w:basedOn w:val="Normal"/>
    <w:next w:val="Normal"/>
    <w:link w:val="Heading5Char"/>
    <w:uiPriority w:val="9"/>
    <w:unhideWhenUsed/>
    <w:qFormat/>
    <w:rsid w:val="00040286"/>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040286"/>
    <w:pPr>
      <w:keepNext/>
      <w:keepLines/>
      <w:spacing w:before="200"/>
      <w:outlineLvl w:val="5"/>
    </w:pPr>
    <w:rPr>
      <w:rFonts w:eastAsiaTheme="majorEastAsia"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429"/>
    <w:pPr>
      <w:tabs>
        <w:tab w:val="center" w:pos="4320"/>
        <w:tab w:val="right" w:pos="8640"/>
      </w:tabs>
    </w:pPr>
  </w:style>
  <w:style w:type="character" w:customStyle="1" w:styleId="HeaderChar">
    <w:name w:val="Header Char"/>
    <w:link w:val="Header"/>
    <w:uiPriority w:val="99"/>
    <w:rsid w:val="00020429"/>
    <w:rPr>
      <w:lang w:val="en-GB"/>
    </w:rPr>
  </w:style>
  <w:style w:type="paragraph" w:styleId="Footer">
    <w:name w:val="footer"/>
    <w:basedOn w:val="Normal"/>
    <w:link w:val="FooterChar"/>
    <w:uiPriority w:val="99"/>
    <w:unhideWhenUsed/>
    <w:rsid w:val="00020429"/>
    <w:pPr>
      <w:tabs>
        <w:tab w:val="center" w:pos="4320"/>
        <w:tab w:val="right" w:pos="8640"/>
      </w:tabs>
    </w:pPr>
  </w:style>
  <w:style w:type="character" w:customStyle="1" w:styleId="FooterChar">
    <w:name w:val="Footer Char"/>
    <w:link w:val="Footer"/>
    <w:uiPriority w:val="99"/>
    <w:rsid w:val="00020429"/>
    <w:rPr>
      <w:lang w:val="en-GB"/>
    </w:rPr>
  </w:style>
  <w:style w:type="character" w:styleId="PageNumber">
    <w:name w:val="page number"/>
    <w:basedOn w:val="DefaultParagraphFont"/>
    <w:uiPriority w:val="99"/>
    <w:semiHidden/>
    <w:unhideWhenUsed/>
    <w:rsid w:val="00020429"/>
  </w:style>
  <w:style w:type="paragraph" w:customStyle="1" w:styleId="EndNoteBibliographyTitle">
    <w:name w:val="EndNote Bibliography Title"/>
    <w:basedOn w:val="Normal"/>
    <w:rsid w:val="00020429"/>
    <w:pPr>
      <w:jc w:val="center"/>
    </w:pPr>
    <w:rPr>
      <w:lang w:val="en-US"/>
    </w:rPr>
  </w:style>
  <w:style w:type="paragraph" w:customStyle="1" w:styleId="EndNoteBibliography">
    <w:name w:val="EndNote Bibliography"/>
    <w:basedOn w:val="Normal"/>
    <w:rsid w:val="00020429"/>
    <w:rPr>
      <w:lang w:val="en-US"/>
    </w:rPr>
  </w:style>
  <w:style w:type="character" w:styleId="CommentReference">
    <w:name w:val="annotation reference"/>
    <w:uiPriority w:val="99"/>
    <w:semiHidden/>
    <w:unhideWhenUsed/>
    <w:rsid w:val="00F30646"/>
    <w:rPr>
      <w:sz w:val="18"/>
      <w:szCs w:val="18"/>
    </w:rPr>
  </w:style>
  <w:style w:type="paragraph" w:styleId="CommentText">
    <w:name w:val="annotation text"/>
    <w:basedOn w:val="Normal"/>
    <w:link w:val="CommentTextChar"/>
    <w:uiPriority w:val="99"/>
    <w:unhideWhenUsed/>
    <w:rsid w:val="00F30646"/>
    <w:rPr>
      <w:sz w:val="24"/>
      <w:szCs w:val="24"/>
    </w:rPr>
  </w:style>
  <w:style w:type="character" w:customStyle="1" w:styleId="CommentTextChar">
    <w:name w:val="Comment Text Char"/>
    <w:link w:val="CommentText"/>
    <w:uiPriority w:val="99"/>
    <w:rsid w:val="00F30646"/>
    <w:rPr>
      <w:sz w:val="24"/>
      <w:szCs w:val="24"/>
      <w:lang w:val="en-GB"/>
    </w:rPr>
  </w:style>
  <w:style w:type="paragraph" w:styleId="CommentSubject">
    <w:name w:val="annotation subject"/>
    <w:basedOn w:val="CommentText"/>
    <w:next w:val="CommentText"/>
    <w:link w:val="CommentSubjectChar"/>
    <w:uiPriority w:val="99"/>
    <w:semiHidden/>
    <w:unhideWhenUsed/>
    <w:rsid w:val="00F30646"/>
    <w:rPr>
      <w:b/>
      <w:bCs/>
      <w:sz w:val="20"/>
      <w:szCs w:val="20"/>
    </w:rPr>
  </w:style>
  <w:style w:type="character" w:customStyle="1" w:styleId="CommentSubjectChar">
    <w:name w:val="Comment Subject Char"/>
    <w:link w:val="CommentSubject"/>
    <w:uiPriority w:val="99"/>
    <w:semiHidden/>
    <w:rsid w:val="00F30646"/>
    <w:rPr>
      <w:b/>
      <w:bCs/>
      <w:sz w:val="20"/>
      <w:szCs w:val="20"/>
      <w:lang w:val="en-GB"/>
    </w:rPr>
  </w:style>
  <w:style w:type="paragraph" w:styleId="BalloonText">
    <w:name w:val="Balloon Text"/>
    <w:basedOn w:val="Normal"/>
    <w:link w:val="BalloonTextChar"/>
    <w:uiPriority w:val="99"/>
    <w:semiHidden/>
    <w:unhideWhenUsed/>
    <w:rsid w:val="00F30646"/>
    <w:rPr>
      <w:rFonts w:ascii="Lucida Grande" w:hAnsi="Lucida Grande" w:cs="Lucida Grande"/>
      <w:sz w:val="18"/>
      <w:szCs w:val="18"/>
    </w:rPr>
  </w:style>
  <w:style w:type="character" w:customStyle="1" w:styleId="BalloonTextChar">
    <w:name w:val="Balloon Text Char"/>
    <w:link w:val="BalloonText"/>
    <w:uiPriority w:val="99"/>
    <w:semiHidden/>
    <w:rsid w:val="00F30646"/>
    <w:rPr>
      <w:rFonts w:ascii="Lucida Grande" w:hAnsi="Lucida Grande" w:cs="Lucida Grande"/>
      <w:sz w:val="18"/>
      <w:szCs w:val="18"/>
      <w:lang w:val="en-GB"/>
    </w:rPr>
  </w:style>
  <w:style w:type="paragraph" w:styleId="ListParagraph">
    <w:name w:val="List Paragraph"/>
    <w:basedOn w:val="Normal"/>
    <w:uiPriority w:val="34"/>
    <w:qFormat/>
    <w:rsid w:val="00864BB1"/>
    <w:pPr>
      <w:ind w:left="720"/>
      <w:contextualSpacing/>
    </w:pPr>
  </w:style>
  <w:style w:type="paragraph" w:styleId="BodyText">
    <w:name w:val="Body Text"/>
    <w:basedOn w:val="Normal"/>
    <w:link w:val="BodyTextChar"/>
    <w:rsid w:val="00812A9F"/>
    <w:rPr>
      <w:rFonts w:eastAsia="SimSun"/>
      <w:i/>
      <w:iCs/>
      <w:sz w:val="24"/>
      <w:szCs w:val="24"/>
      <w:lang w:val="en-US" w:eastAsia="zh-CN"/>
    </w:rPr>
  </w:style>
  <w:style w:type="character" w:customStyle="1" w:styleId="BodyTextChar">
    <w:name w:val="Body Text Char"/>
    <w:basedOn w:val="DefaultParagraphFont"/>
    <w:link w:val="BodyText"/>
    <w:rsid w:val="00812A9F"/>
    <w:rPr>
      <w:rFonts w:eastAsia="SimSun"/>
      <w:i/>
      <w:iCs/>
      <w:sz w:val="24"/>
      <w:szCs w:val="24"/>
      <w:lang w:val="en-US" w:eastAsia="zh-CN"/>
    </w:rPr>
  </w:style>
  <w:style w:type="character" w:customStyle="1" w:styleId="Heading1Char">
    <w:name w:val="Heading 1 Char"/>
    <w:basedOn w:val="DefaultParagraphFont"/>
    <w:link w:val="Heading1"/>
    <w:uiPriority w:val="9"/>
    <w:rsid w:val="00005FF4"/>
    <w:rPr>
      <w:rFonts w:eastAsiaTheme="majorEastAsia" w:cstheme="majorBidi"/>
      <w:b/>
      <w:bCs/>
      <w:sz w:val="32"/>
      <w:szCs w:val="32"/>
      <w:lang w:val="en-GB"/>
    </w:rPr>
  </w:style>
  <w:style w:type="paragraph" w:styleId="TOCHeading">
    <w:name w:val="TOC Heading"/>
    <w:basedOn w:val="Heading1"/>
    <w:next w:val="Normal"/>
    <w:uiPriority w:val="39"/>
    <w:unhideWhenUsed/>
    <w:qFormat/>
    <w:rsid w:val="00456431"/>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456431"/>
    <w:pPr>
      <w:spacing w:before="120"/>
    </w:pPr>
    <w:rPr>
      <w:rFonts w:asciiTheme="minorHAnsi" w:hAnsiTheme="minorHAnsi"/>
      <w:b/>
      <w:sz w:val="24"/>
      <w:szCs w:val="24"/>
    </w:rPr>
  </w:style>
  <w:style w:type="paragraph" w:styleId="TOC2">
    <w:name w:val="toc 2"/>
    <w:basedOn w:val="Normal"/>
    <w:next w:val="Normal"/>
    <w:autoRedefine/>
    <w:uiPriority w:val="39"/>
    <w:unhideWhenUsed/>
    <w:rsid w:val="00456431"/>
    <w:pPr>
      <w:ind w:left="220"/>
    </w:pPr>
    <w:rPr>
      <w:rFonts w:asciiTheme="minorHAnsi" w:hAnsiTheme="minorHAnsi"/>
      <w:b/>
    </w:rPr>
  </w:style>
  <w:style w:type="paragraph" w:styleId="TOC3">
    <w:name w:val="toc 3"/>
    <w:basedOn w:val="Normal"/>
    <w:next w:val="Normal"/>
    <w:autoRedefine/>
    <w:uiPriority w:val="39"/>
    <w:unhideWhenUsed/>
    <w:rsid w:val="00456431"/>
    <w:pPr>
      <w:ind w:left="440"/>
    </w:pPr>
    <w:rPr>
      <w:rFonts w:asciiTheme="minorHAnsi" w:hAnsiTheme="minorHAnsi"/>
    </w:rPr>
  </w:style>
  <w:style w:type="paragraph" w:styleId="TOC4">
    <w:name w:val="toc 4"/>
    <w:basedOn w:val="Normal"/>
    <w:next w:val="Normal"/>
    <w:autoRedefine/>
    <w:uiPriority w:val="39"/>
    <w:semiHidden/>
    <w:unhideWhenUsed/>
    <w:rsid w:val="00456431"/>
    <w:pPr>
      <w:ind w:left="660"/>
    </w:pPr>
    <w:rPr>
      <w:rFonts w:asciiTheme="minorHAnsi" w:hAnsiTheme="minorHAnsi"/>
      <w:sz w:val="20"/>
      <w:szCs w:val="20"/>
    </w:rPr>
  </w:style>
  <w:style w:type="paragraph" w:styleId="TOC5">
    <w:name w:val="toc 5"/>
    <w:basedOn w:val="Normal"/>
    <w:next w:val="Normal"/>
    <w:autoRedefine/>
    <w:uiPriority w:val="39"/>
    <w:semiHidden/>
    <w:unhideWhenUsed/>
    <w:rsid w:val="00456431"/>
    <w:pPr>
      <w:ind w:left="880"/>
    </w:pPr>
    <w:rPr>
      <w:rFonts w:asciiTheme="minorHAnsi" w:hAnsiTheme="minorHAnsi"/>
      <w:sz w:val="20"/>
      <w:szCs w:val="20"/>
    </w:rPr>
  </w:style>
  <w:style w:type="paragraph" w:styleId="TOC6">
    <w:name w:val="toc 6"/>
    <w:basedOn w:val="Normal"/>
    <w:next w:val="Normal"/>
    <w:autoRedefine/>
    <w:uiPriority w:val="39"/>
    <w:semiHidden/>
    <w:unhideWhenUsed/>
    <w:rsid w:val="00456431"/>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456431"/>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456431"/>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456431"/>
    <w:pPr>
      <w:ind w:left="1760"/>
    </w:pPr>
    <w:rPr>
      <w:rFonts w:asciiTheme="minorHAnsi" w:hAnsiTheme="minorHAnsi"/>
      <w:sz w:val="20"/>
      <w:szCs w:val="20"/>
    </w:rPr>
  </w:style>
  <w:style w:type="paragraph" w:styleId="EndnoteText">
    <w:name w:val="endnote text"/>
    <w:basedOn w:val="Normal"/>
    <w:link w:val="EndnoteTextChar"/>
    <w:uiPriority w:val="99"/>
    <w:unhideWhenUsed/>
    <w:rsid w:val="00456431"/>
    <w:rPr>
      <w:sz w:val="24"/>
      <w:szCs w:val="24"/>
    </w:rPr>
  </w:style>
  <w:style w:type="character" w:customStyle="1" w:styleId="EndnoteTextChar">
    <w:name w:val="Endnote Text Char"/>
    <w:basedOn w:val="DefaultParagraphFont"/>
    <w:link w:val="EndnoteText"/>
    <w:uiPriority w:val="99"/>
    <w:rsid w:val="00456431"/>
    <w:rPr>
      <w:sz w:val="24"/>
      <w:szCs w:val="24"/>
      <w:lang w:val="en-GB"/>
    </w:rPr>
  </w:style>
  <w:style w:type="character" w:styleId="EndnoteReference">
    <w:name w:val="endnote reference"/>
    <w:basedOn w:val="DefaultParagraphFont"/>
    <w:uiPriority w:val="99"/>
    <w:unhideWhenUsed/>
    <w:rsid w:val="00456431"/>
    <w:rPr>
      <w:vertAlign w:val="superscript"/>
    </w:rPr>
  </w:style>
  <w:style w:type="character" w:customStyle="1" w:styleId="Heading2Char">
    <w:name w:val="Heading 2 Char"/>
    <w:basedOn w:val="DefaultParagraphFont"/>
    <w:link w:val="Heading2"/>
    <w:uiPriority w:val="9"/>
    <w:rsid w:val="000D4386"/>
    <w:rPr>
      <w:rFonts w:eastAsiaTheme="majorEastAsia" w:cstheme="majorBidi"/>
      <w:bCs/>
      <w:sz w:val="26"/>
      <w:szCs w:val="26"/>
      <w:lang w:val="en-AU"/>
    </w:rPr>
  </w:style>
  <w:style w:type="character" w:customStyle="1" w:styleId="Heading3Char">
    <w:name w:val="Heading 3 Char"/>
    <w:basedOn w:val="DefaultParagraphFont"/>
    <w:link w:val="Heading3"/>
    <w:uiPriority w:val="9"/>
    <w:rsid w:val="0005155E"/>
    <w:rPr>
      <w:rFonts w:eastAsiaTheme="majorEastAsia" w:cstheme="majorBidi"/>
      <w:b/>
      <w:bCs/>
      <w:sz w:val="22"/>
      <w:szCs w:val="22"/>
      <w:lang w:val="en-AU"/>
    </w:rPr>
  </w:style>
  <w:style w:type="character" w:customStyle="1" w:styleId="Heading4Char">
    <w:name w:val="Heading 4 Char"/>
    <w:basedOn w:val="DefaultParagraphFont"/>
    <w:link w:val="Heading4"/>
    <w:uiPriority w:val="9"/>
    <w:rsid w:val="00301806"/>
    <w:rPr>
      <w:rFonts w:eastAsiaTheme="majorEastAsia" w:cstheme="majorBidi"/>
      <w:bCs/>
      <w:i/>
      <w:iCs/>
      <w:sz w:val="22"/>
      <w:szCs w:val="22"/>
      <w:lang w:val="en-AU"/>
    </w:rPr>
  </w:style>
  <w:style w:type="character" w:customStyle="1" w:styleId="Heading5Char">
    <w:name w:val="Heading 5 Char"/>
    <w:basedOn w:val="DefaultParagraphFont"/>
    <w:link w:val="Heading5"/>
    <w:uiPriority w:val="9"/>
    <w:rsid w:val="00040286"/>
    <w:rPr>
      <w:rFonts w:eastAsiaTheme="majorEastAsia" w:cstheme="majorBidi"/>
      <w:color w:val="243F60" w:themeColor="accent1" w:themeShade="7F"/>
      <w:sz w:val="22"/>
      <w:szCs w:val="22"/>
      <w:lang w:val="en-GB"/>
    </w:rPr>
  </w:style>
  <w:style w:type="character" w:customStyle="1" w:styleId="Heading6Char">
    <w:name w:val="Heading 6 Char"/>
    <w:basedOn w:val="DefaultParagraphFont"/>
    <w:link w:val="Heading6"/>
    <w:uiPriority w:val="9"/>
    <w:rsid w:val="00040286"/>
    <w:rPr>
      <w:rFonts w:eastAsiaTheme="majorEastAsia" w:cstheme="majorBidi"/>
      <w:i/>
      <w:iCs/>
      <w:color w:val="243F60" w:themeColor="accent1" w:themeShade="7F"/>
      <w:sz w:val="22"/>
      <w:szCs w:val="22"/>
      <w:lang w:val="en-GB"/>
    </w:rPr>
  </w:style>
  <w:style w:type="table" w:styleId="TableGrid">
    <w:name w:val="Table Grid"/>
    <w:basedOn w:val="TableNormal"/>
    <w:uiPriority w:val="59"/>
    <w:rsid w:val="00DB72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D0F77"/>
    <w:rPr>
      <w:sz w:val="22"/>
      <w:szCs w:val="22"/>
      <w:lang w:val="en-GB"/>
    </w:rPr>
  </w:style>
  <w:style w:type="paragraph" w:styleId="NoSpacing">
    <w:name w:val="No Spacing"/>
    <w:uiPriority w:val="1"/>
    <w:qFormat/>
    <w:rsid w:val="00797584"/>
    <w:rPr>
      <w:sz w:val="22"/>
      <w:szCs w:val="22"/>
      <w:lang w:val="en-GB"/>
    </w:rPr>
  </w:style>
  <w:style w:type="character" w:styleId="Hyperlink">
    <w:name w:val="Hyperlink"/>
    <w:basedOn w:val="DefaultParagraphFont"/>
    <w:uiPriority w:val="99"/>
    <w:unhideWhenUsed/>
    <w:rsid w:val="00BC37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mailto:Deborah.Harris@waikatodhb.health.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D39A4-7FDD-4F49-8419-631DC43B5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9759</Words>
  <Characters>55627</Characters>
  <Application>Microsoft Macintosh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Waikato DHB</Company>
  <LinksUpToDate>false</LinksUpToDate>
  <CharactersWithSpaces>65256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Harris</dc:creator>
  <cp:lastModifiedBy>Deborah Harris</cp:lastModifiedBy>
  <cp:revision>3</cp:revision>
  <cp:lastPrinted>2015-05-13T04:17:00Z</cp:lastPrinted>
  <dcterms:created xsi:type="dcterms:W3CDTF">2015-09-07T04:46:00Z</dcterms:created>
  <dcterms:modified xsi:type="dcterms:W3CDTF">2015-09-07T04:47:00Z</dcterms:modified>
</cp:coreProperties>
</file>