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49" w:rsidRPr="009F458D" w:rsidRDefault="008D7749" w:rsidP="008D7749">
      <w:pPr>
        <w:jc w:val="right"/>
        <w:outlineLvl w:val="0"/>
        <w:rPr>
          <w:b/>
          <w:bCs/>
          <w:i/>
        </w:rPr>
      </w:pPr>
      <w:r w:rsidRPr="009F458D">
        <w:rPr>
          <w:b/>
          <w:bCs/>
          <w:i/>
        </w:rPr>
        <w:t>Department for Health</w:t>
      </w:r>
    </w:p>
    <w:p w:rsidR="008D7749" w:rsidRDefault="008D7749" w:rsidP="008D7749">
      <w:pPr>
        <w:jc w:val="right"/>
        <w:outlineLvl w:val="0"/>
        <w:rPr>
          <w:b/>
          <w:bCs/>
          <w:i/>
        </w:rPr>
      </w:pPr>
      <w:r w:rsidRPr="009F458D">
        <w:rPr>
          <w:b/>
          <w:bCs/>
          <w:i/>
        </w:rPr>
        <w:t>Research Ethics Approval Committee for Health</w:t>
      </w:r>
    </w:p>
    <w:p w:rsidR="0051252B" w:rsidRPr="009F458D" w:rsidRDefault="0051252B" w:rsidP="008D7749">
      <w:pPr>
        <w:jc w:val="right"/>
        <w:outlineLvl w:val="0"/>
        <w:rPr>
          <w:b/>
          <w:bCs/>
          <w:i/>
        </w:rPr>
      </w:pPr>
    </w:p>
    <w:p w:rsidR="008D7749" w:rsidRDefault="008D7749" w:rsidP="008D7749">
      <w:pPr>
        <w:jc w:val="right"/>
        <w:rPr>
          <w:b/>
          <w:szCs w:val="22"/>
        </w:rPr>
      </w:pPr>
    </w:p>
    <w:p w:rsidR="00FD5A75" w:rsidRPr="009F458D" w:rsidRDefault="00FD5A75" w:rsidP="008D7749">
      <w:pPr>
        <w:jc w:val="right"/>
        <w:rPr>
          <w:b/>
          <w:szCs w:val="22"/>
        </w:rPr>
      </w:pPr>
    </w:p>
    <w:p w:rsidR="00EE3742" w:rsidRPr="0051252B" w:rsidRDefault="00EE3742" w:rsidP="0051252B">
      <w:pPr>
        <w:jc w:val="center"/>
        <w:rPr>
          <w:b/>
          <w:szCs w:val="22"/>
          <w:u w:val="single"/>
        </w:rPr>
      </w:pPr>
      <w:r w:rsidRPr="0051252B">
        <w:rPr>
          <w:b/>
          <w:szCs w:val="22"/>
          <w:u w:val="single"/>
        </w:rPr>
        <w:t>EIRA (Ethical Implications of Research Activity) 1 FORM</w:t>
      </w:r>
    </w:p>
    <w:p w:rsidR="0051252B" w:rsidRDefault="0051252B" w:rsidP="00516228">
      <w:pPr>
        <w:rPr>
          <w:szCs w:val="22"/>
        </w:rPr>
      </w:pPr>
    </w:p>
    <w:p w:rsidR="0051252B" w:rsidRDefault="0051252B" w:rsidP="00516228">
      <w:pPr>
        <w:rPr>
          <w:szCs w:val="22"/>
        </w:rPr>
      </w:pPr>
    </w:p>
    <w:p w:rsidR="00FD5A75" w:rsidRDefault="00FD5A75" w:rsidP="00516228">
      <w:pPr>
        <w:rPr>
          <w:szCs w:val="22"/>
        </w:rPr>
      </w:pPr>
    </w:p>
    <w:p w:rsidR="00DA0E69" w:rsidRDefault="00DD0F91" w:rsidP="00516228">
      <w:pPr>
        <w:rPr>
          <w:bCs/>
        </w:rPr>
      </w:pPr>
      <w:r w:rsidRPr="004865E6">
        <w:rPr>
          <w:bCs/>
        </w:rPr>
        <w:t xml:space="preserve">This template </w:t>
      </w:r>
      <w:r w:rsidR="00930B4D">
        <w:rPr>
          <w:bCs/>
        </w:rPr>
        <w:t xml:space="preserve">must </w:t>
      </w:r>
      <w:r w:rsidR="007B78CD">
        <w:rPr>
          <w:bCs/>
        </w:rPr>
        <w:t xml:space="preserve">be completed for </w:t>
      </w:r>
      <w:r w:rsidR="007B78CD" w:rsidRPr="0051252B">
        <w:rPr>
          <w:b/>
          <w:bCs/>
          <w:u w:val="single"/>
        </w:rPr>
        <w:t>all</w:t>
      </w:r>
      <w:r w:rsidR="007B78CD">
        <w:rPr>
          <w:bCs/>
        </w:rPr>
        <w:t xml:space="preserve"> research grant applications and should </w:t>
      </w:r>
      <w:r w:rsidR="00AA70D7" w:rsidRPr="004865E6">
        <w:rPr>
          <w:bCs/>
        </w:rPr>
        <w:t xml:space="preserve">accompany </w:t>
      </w:r>
      <w:r w:rsidR="00001CE4" w:rsidRPr="004865E6">
        <w:rPr>
          <w:bCs/>
        </w:rPr>
        <w:t xml:space="preserve">the University’s Research Proposal </w:t>
      </w:r>
      <w:r w:rsidR="00AA70D7" w:rsidRPr="004865E6">
        <w:rPr>
          <w:bCs/>
        </w:rPr>
        <w:t xml:space="preserve">form </w:t>
      </w:r>
      <w:r w:rsidR="004865E6">
        <w:rPr>
          <w:bCs/>
        </w:rPr>
        <w:t>(</w:t>
      </w:r>
      <w:r w:rsidR="000705C2" w:rsidRPr="004865E6">
        <w:rPr>
          <w:bCs/>
        </w:rPr>
        <w:t>RS1</w:t>
      </w:r>
      <w:r w:rsidR="00001CE4" w:rsidRPr="004865E6">
        <w:rPr>
          <w:bCs/>
        </w:rPr>
        <w:t>)</w:t>
      </w:r>
      <w:r w:rsidR="00AA70D7" w:rsidRPr="004865E6">
        <w:rPr>
          <w:bCs/>
        </w:rPr>
        <w:t xml:space="preserve"> for approval by the Head of Department</w:t>
      </w:r>
      <w:r w:rsidR="00001CE4" w:rsidRPr="004865E6">
        <w:rPr>
          <w:bCs/>
        </w:rPr>
        <w:t>.</w:t>
      </w:r>
      <w:r w:rsidR="009B3603" w:rsidRPr="004865E6">
        <w:rPr>
          <w:bCs/>
        </w:rPr>
        <w:t xml:space="preserve"> </w:t>
      </w:r>
      <w:r w:rsidR="00AA70D7" w:rsidRPr="004865E6">
        <w:rPr>
          <w:bCs/>
        </w:rPr>
        <w:t xml:space="preserve"> </w:t>
      </w:r>
    </w:p>
    <w:p w:rsidR="00BD7D8E" w:rsidRDefault="00BD7D8E">
      <w:pPr>
        <w:rPr>
          <w:bCs/>
        </w:rPr>
      </w:pPr>
    </w:p>
    <w:p w:rsidR="00FD5A75" w:rsidRPr="004865E6" w:rsidRDefault="00FD5A75">
      <w:pPr>
        <w:rPr>
          <w:bCs/>
        </w:rPr>
      </w:pPr>
    </w:p>
    <w:p w:rsidR="00EE4D97" w:rsidRDefault="00F45688" w:rsidP="00C5185D">
      <w:pPr>
        <w:ind w:right="-360"/>
        <w:rPr>
          <w:bCs/>
        </w:rPr>
      </w:pPr>
      <w:r w:rsidRPr="00C5185D">
        <w:rPr>
          <w:bCs/>
        </w:rPr>
        <w:t>Please note that t</w:t>
      </w:r>
      <w:r w:rsidR="00EE4D97" w:rsidRPr="00C5185D">
        <w:rPr>
          <w:bCs/>
        </w:rPr>
        <w:t xml:space="preserve">his </w:t>
      </w:r>
      <w:r w:rsidRPr="00C5185D">
        <w:rPr>
          <w:bCs/>
        </w:rPr>
        <w:t xml:space="preserve">procedure </w:t>
      </w:r>
      <w:r w:rsidR="00EE4D97" w:rsidRPr="00C5185D">
        <w:rPr>
          <w:bCs/>
        </w:rPr>
        <w:t xml:space="preserve">is intended to </w:t>
      </w:r>
      <w:r w:rsidR="006A4731" w:rsidRPr="00C5185D">
        <w:rPr>
          <w:bCs/>
        </w:rPr>
        <w:t xml:space="preserve">help researchers </w:t>
      </w:r>
      <w:r w:rsidR="00EE4D97" w:rsidRPr="00C5185D">
        <w:rPr>
          <w:bCs/>
        </w:rPr>
        <w:t>consider ethical implications of research activity</w:t>
      </w:r>
      <w:r w:rsidRPr="00C5185D">
        <w:rPr>
          <w:bCs/>
        </w:rPr>
        <w:t xml:space="preserve">.  Researchers are responsible for deciding, </w:t>
      </w:r>
      <w:r w:rsidR="00D2115B" w:rsidRPr="00C5185D">
        <w:rPr>
          <w:bCs/>
        </w:rPr>
        <w:t xml:space="preserve">in conjunction with </w:t>
      </w:r>
      <w:r w:rsidRPr="00C5185D">
        <w:rPr>
          <w:bCs/>
        </w:rPr>
        <w:t xml:space="preserve">their </w:t>
      </w:r>
      <w:r w:rsidR="00875CD8" w:rsidRPr="00C5185D">
        <w:rPr>
          <w:bCs/>
        </w:rPr>
        <w:t xml:space="preserve">departmental guidelines and </w:t>
      </w:r>
      <w:r w:rsidRPr="00C5185D">
        <w:rPr>
          <w:bCs/>
        </w:rPr>
        <w:t>professional disciplinary standards</w:t>
      </w:r>
      <w:r w:rsidR="00E94791" w:rsidRPr="00C5185D">
        <w:rPr>
          <w:bCs/>
        </w:rPr>
        <w:t xml:space="preserve">, </w:t>
      </w:r>
      <w:r w:rsidRPr="00C5185D">
        <w:rPr>
          <w:bCs/>
        </w:rPr>
        <w:t>whether a more extensive review is necessary.</w:t>
      </w:r>
    </w:p>
    <w:p w:rsidR="0051252B" w:rsidRDefault="0051252B" w:rsidP="00C5185D">
      <w:pPr>
        <w:ind w:right="-360"/>
        <w:rPr>
          <w:bCs/>
        </w:rPr>
      </w:pPr>
    </w:p>
    <w:p w:rsidR="00FD5A75" w:rsidRPr="00C5185D" w:rsidRDefault="00FD5A75" w:rsidP="00C5185D">
      <w:pPr>
        <w:ind w:right="-360"/>
        <w:rPr>
          <w:bCs/>
        </w:rPr>
      </w:pPr>
    </w:p>
    <w:p w:rsidR="00EE4D97" w:rsidRDefault="00EE4D97">
      <w:pPr>
        <w:rPr>
          <w:bCs/>
        </w:rPr>
      </w:pPr>
    </w:p>
    <w:p w:rsidR="00FD5A75" w:rsidRDefault="00FD5A75">
      <w:pPr>
        <w:rPr>
          <w:bCs/>
        </w:rPr>
      </w:pPr>
    </w:p>
    <w:p w:rsidR="00510D20" w:rsidRPr="004865E6" w:rsidRDefault="00510D20">
      <w:pPr>
        <w:rPr>
          <w:bCs/>
        </w:rPr>
      </w:pPr>
    </w:p>
    <w:p w:rsidR="00937BAE" w:rsidRPr="00355664" w:rsidRDefault="00011D58">
      <w:pPr>
        <w:rPr>
          <w:b/>
          <w:bCs/>
          <w:i/>
          <w:u w:val="single"/>
        </w:rPr>
      </w:pPr>
      <w:r w:rsidRPr="00355664">
        <w:rPr>
          <w:b/>
          <w:bCs/>
          <w:i/>
          <w:u w:val="single"/>
        </w:rPr>
        <w:t>T</w:t>
      </w:r>
      <w:r w:rsidR="00300E62" w:rsidRPr="00355664">
        <w:rPr>
          <w:b/>
          <w:bCs/>
          <w:i/>
          <w:u w:val="single"/>
        </w:rPr>
        <w:t>o be completed by Prin</w:t>
      </w:r>
      <w:r w:rsidR="00937BAE" w:rsidRPr="00355664">
        <w:rPr>
          <w:b/>
          <w:bCs/>
          <w:i/>
          <w:u w:val="single"/>
        </w:rPr>
        <w:t>cipal Investigator/Staff member</w:t>
      </w:r>
      <w:r w:rsidR="0051252B" w:rsidRPr="00355664">
        <w:rPr>
          <w:b/>
          <w:bCs/>
          <w:i/>
          <w:u w:val="single"/>
        </w:rPr>
        <w:t xml:space="preserve">: </w:t>
      </w:r>
    </w:p>
    <w:p w:rsidR="0051252B" w:rsidRPr="004865E6" w:rsidRDefault="0051252B">
      <w:pPr>
        <w:rPr>
          <w:b/>
          <w:bCs/>
        </w:rPr>
      </w:pPr>
    </w:p>
    <w:p w:rsidR="00E94791" w:rsidRDefault="00E94791">
      <w:pPr>
        <w:rPr>
          <w:b/>
          <w:bCs/>
        </w:rPr>
      </w:pPr>
    </w:p>
    <w:p w:rsidR="00510D20" w:rsidRDefault="00510D20">
      <w:pPr>
        <w:rPr>
          <w:b/>
          <w:bCs/>
        </w:rPr>
      </w:pPr>
    </w:p>
    <w:p w:rsidR="00FD5A75" w:rsidRPr="004865E6" w:rsidRDefault="00FD5A75">
      <w:pPr>
        <w:rPr>
          <w:b/>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804"/>
      </w:tblGrid>
      <w:tr w:rsidR="00300E62" w:rsidRPr="004865E6" w:rsidTr="0051252B">
        <w:tblPrEx>
          <w:tblCellMar>
            <w:top w:w="0" w:type="dxa"/>
            <w:bottom w:w="0" w:type="dxa"/>
          </w:tblCellMar>
        </w:tblPrEx>
        <w:tc>
          <w:tcPr>
            <w:tcW w:w="3544" w:type="dxa"/>
            <w:shd w:val="clear" w:color="auto" w:fill="DEEAF6"/>
          </w:tcPr>
          <w:p w:rsidR="0051252B" w:rsidRDefault="0051252B">
            <w:pPr>
              <w:rPr>
                <w:b/>
                <w:bCs/>
              </w:rPr>
            </w:pPr>
          </w:p>
          <w:p w:rsidR="00300E62" w:rsidRPr="004865E6" w:rsidRDefault="00300E62">
            <w:pPr>
              <w:rPr>
                <w:b/>
                <w:bCs/>
              </w:rPr>
            </w:pPr>
            <w:r w:rsidRPr="004865E6">
              <w:rPr>
                <w:b/>
                <w:bCs/>
              </w:rPr>
              <w:t>Brief Title of Project</w:t>
            </w:r>
            <w:r w:rsidR="0051252B">
              <w:rPr>
                <w:b/>
                <w:bCs/>
              </w:rPr>
              <w:t xml:space="preserve">: </w:t>
            </w:r>
          </w:p>
          <w:p w:rsidR="00300E62" w:rsidRPr="004865E6" w:rsidRDefault="00300E62">
            <w:pPr>
              <w:rPr>
                <w:b/>
                <w:bCs/>
              </w:rPr>
            </w:pPr>
          </w:p>
        </w:tc>
        <w:tc>
          <w:tcPr>
            <w:tcW w:w="6804" w:type="dxa"/>
            <w:shd w:val="clear" w:color="auto" w:fill="DEEAF6"/>
          </w:tcPr>
          <w:p w:rsidR="008D287B" w:rsidRPr="004865E6" w:rsidRDefault="008D287B">
            <w:pPr>
              <w:rPr>
                <w:b/>
                <w:bCs/>
              </w:rPr>
            </w:pPr>
          </w:p>
          <w:p w:rsidR="008D287B" w:rsidRPr="0051252B" w:rsidRDefault="0051252B" w:rsidP="0051252B">
            <w:pPr>
              <w:spacing w:line="360" w:lineRule="auto"/>
              <w:rPr>
                <w:bCs/>
              </w:rPr>
            </w:pPr>
            <w:r w:rsidRPr="0051252B">
              <w:rPr>
                <w:bCs/>
              </w:rPr>
              <w:t>Neuromuscular, physiological and perceptual responses to linear vs. multidirectional high intensity running sessions in academy rugby union players.</w:t>
            </w:r>
          </w:p>
          <w:p w:rsidR="00FD5A75" w:rsidRPr="004865E6" w:rsidRDefault="00FD5A75">
            <w:pPr>
              <w:rPr>
                <w:b/>
                <w:bCs/>
              </w:rPr>
            </w:pPr>
          </w:p>
        </w:tc>
      </w:tr>
      <w:tr w:rsidR="00DD0F91" w:rsidRPr="004865E6" w:rsidTr="0051252B">
        <w:tblPrEx>
          <w:tblCellMar>
            <w:top w:w="0" w:type="dxa"/>
            <w:bottom w:w="0" w:type="dxa"/>
          </w:tblCellMar>
        </w:tblPrEx>
        <w:tc>
          <w:tcPr>
            <w:tcW w:w="3544" w:type="dxa"/>
            <w:shd w:val="clear" w:color="auto" w:fill="DEEAF6"/>
          </w:tcPr>
          <w:p w:rsidR="0051252B" w:rsidRDefault="0051252B" w:rsidP="00DD0F91">
            <w:pPr>
              <w:rPr>
                <w:b/>
                <w:bCs/>
              </w:rPr>
            </w:pPr>
          </w:p>
          <w:p w:rsidR="00196BF4" w:rsidRDefault="00930B4D" w:rsidP="00DD0F91">
            <w:pPr>
              <w:rPr>
                <w:b/>
                <w:bCs/>
              </w:rPr>
            </w:pPr>
            <w:r>
              <w:rPr>
                <w:b/>
                <w:bCs/>
              </w:rPr>
              <w:t xml:space="preserve">Names of </w:t>
            </w:r>
            <w:r w:rsidR="00DD0F91" w:rsidRPr="004865E6">
              <w:rPr>
                <w:b/>
                <w:bCs/>
              </w:rPr>
              <w:t>PrincipaI</w:t>
            </w:r>
            <w:r w:rsidR="00B743A6" w:rsidRPr="004865E6">
              <w:rPr>
                <w:b/>
                <w:bCs/>
              </w:rPr>
              <w:t>/</w:t>
            </w:r>
            <w:r>
              <w:rPr>
                <w:b/>
                <w:bCs/>
              </w:rPr>
              <w:t>o</w:t>
            </w:r>
            <w:r w:rsidR="00001CE4" w:rsidRPr="004865E6">
              <w:rPr>
                <w:b/>
                <w:bCs/>
              </w:rPr>
              <w:t>ther</w:t>
            </w:r>
            <w:r w:rsidR="00DD0F91" w:rsidRPr="004865E6">
              <w:rPr>
                <w:b/>
                <w:bCs/>
              </w:rPr>
              <w:t xml:space="preserve"> Investigator</w:t>
            </w:r>
            <w:r w:rsidR="00001CE4" w:rsidRPr="004865E6">
              <w:rPr>
                <w:b/>
                <w:bCs/>
              </w:rPr>
              <w:t>s</w:t>
            </w:r>
            <w:r w:rsidR="0051252B">
              <w:rPr>
                <w:b/>
                <w:bCs/>
              </w:rPr>
              <w:t xml:space="preserve">: </w:t>
            </w:r>
          </w:p>
          <w:p w:rsidR="0051252B" w:rsidRPr="004865E6" w:rsidRDefault="0051252B" w:rsidP="00DD0F91">
            <w:pPr>
              <w:rPr>
                <w:b/>
                <w:bCs/>
              </w:rPr>
            </w:pPr>
          </w:p>
        </w:tc>
        <w:tc>
          <w:tcPr>
            <w:tcW w:w="6804" w:type="dxa"/>
            <w:shd w:val="clear" w:color="auto" w:fill="DEEAF6"/>
          </w:tcPr>
          <w:p w:rsidR="00DD0F91" w:rsidRDefault="00DD0F91" w:rsidP="00DD0F91">
            <w:pPr>
              <w:rPr>
                <w:b/>
                <w:bCs/>
              </w:rPr>
            </w:pPr>
          </w:p>
          <w:p w:rsidR="0051252B" w:rsidRDefault="0051252B" w:rsidP="0051252B">
            <w:r w:rsidRPr="0051252B">
              <w:rPr>
                <w:u w:val="single"/>
              </w:rPr>
              <w:t>Liam James Robinson</w:t>
            </w:r>
            <w:r>
              <w:t xml:space="preserve"> </w:t>
            </w:r>
            <w:r w:rsidR="00355664">
              <w:t xml:space="preserve">       </w:t>
            </w:r>
            <w:r>
              <w:t xml:space="preserve">(MSc Student &amp; </w:t>
            </w:r>
            <w:r w:rsidRPr="005920AD">
              <w:t>Main Researcher</w:t>
            </w:r>
            <w:r>
              <w:t>)</w:t>
            </w:r>
            <w:r w:rsidRPr="005920AD">
              <w:t>.</w:t>
            </w:r>
          </w:p>
          <w:p w:rsidR="0051252B" w:rsidRDefault="0051252B" w:rsidP="0051252B"/>
          <w:p w:rsidR="0051252B" w:rsidRDefault="0051252B" w:rsidP="0051252B">
            <w:r w:rsidRPr="0051252B">
              <w:rPr>
                <w:u w:val="single"/>
              </w:rPr>
              <w:t>Dr. Craig Twist</w:t>
            </w:r>
            <w:r w:rsidRPr="005920AD">
              <w:t xml:space="preserve"> </w:t>
            </w:r>
            <w:r w:rsidRPr="005920AD">
              <w:tab/>
            </w:r>
            <w:r w:rsidR="00355664">
              <w:t xml:space="preserve">        </w:t>
            </w:r>
            <w:r>
              <w:t>(</w:t>
            </w:r>
            <w:r w:rsidRPr="005920AD">
              <w:t>Main Supervisor</w:t>
            </w:r>
            <w:r>
              <w:t xml:space="preserve"> - </w:t>
            </w:r>
            <w:r w:rsidRPr="005920AD">
              <w:t>(External)</w:t>
            </w:r>
            <w:r>
              <w:t>)</w:t>
            </w:r>
          </w:p>
          <w:p w:rsidR="0051252B" w:rsidRDefault="0051252B" w:rsidP="0051252B"/>
          <w:p w:rsidR="0051252B" w:rsidRDefault="0051252B" w:rsidP="0051252B">
            <w:r w:rsidRPr="0051252B">
              <w:rPr>
                <w:u w:val="single"/>
              </w:rPr>
              <w:t>Dr. Keith Stokes</w:t>
            </w:r>
            <w:r w:rsidRPr="005920AD">
              <w:tab/>
            </w:r>
            <w:r w:rsidR="00355664">
              <w:t xml:space="preserve">        </w:t>
            </w:r>
            <w:r>
              <w:t>(</w:t>
            </w:r>
            <w:r w:rsidRPr="005920AD">
              <w:t>S</w:t>
            </w:r>
            <w:r>
              <w:t>econd S</w:t>
            </w:r>
            <w:r w:rsidRPr="005920AD">
              <w:t xml:space="preserve">upervisor </w:t>
            </w:r>
            <w:r>
              <w:t xml:space="preserve">- </w:t>
            </w:r>
            <w:r w:rsidRPr="005920AD">
              <w:t>(Internal - Bath)</w:t>
            </w:r>
            <w:r>
              <w:t>).</w:t>
            </w:r>
          </w:p>
          <w:p w:rsidR="0051252B" w:rsidRDefault="0051252B" w:rsidP="0051252B"/>
          <w:p w:rsidR="0051252B" w:rsidRDefault="0051252B" w:rsidP="0051252B">
            <w:proofErr w:type="spellStart"/>
            <w:r w:rsidRPr="0051252B">
              <w:rPr>
                <w:u w:val="single"/>
              </w:rPr>
              <w:t>Dr.</w:t>
            </w:r>
            <w:proofErr w:type="spellEnd"/>
            <w:r w:rsidRPr="0051252B">
              <w:rPr>
                <w:u w:val="single"/>
              </w:rPr>
              <w:t xml:space="preserve"> Aaron Coutts</w:t>
            </w:r>
            <w:r w:rsidRPr="005920AD">
              <w:tab/>
            </w:r>
            <w:r w:rsidR="00355664">
              <w:t xml:space="preserve">        </w:t>
            </w:r>
            <w:r>
              <w:t>(</w:t>
            </w:r>
            <w:r w:rsidRPr="005920AD">
              <w:t>3rd Supporting Supervisor</w:t>
            </w:r>
            <w:r>
              <w:t xml:space="preserve"> - </w:t>
            </w:r>
            <w:r w:rsidRPr="005920AD">
              <w:t>(External)</w:t>
            </w:r>
            <w:r>
              <w:t>).</w:t>
            </w:r>
          </w:p>
          <w:p w:rsidR="0051252B" w:rsidRPr="004865E6" w:rsidRDefault="0051252B" w:rsidP="00DD0F91">
            <w:pPr>
              <w:rPr>
                <w:b/>
                <w:bCs/>
              </w:rPr>
            </w:pPr>
          </w:p>
        </w:tc>
      </w:tr>
      <w:tr w:rsidR="00B41C22" w:rsidRPr="004865E6" w:rsidTr="0051252B">
        <w:tblPrEx>
          <w:tblCellMar>
            <w:top w:w="0" w:type="dxa"/>
            <w:bottom w:w="0" w:type="dxa"/>
          </w:tblCellMar>
        </w:tblPrEx>
        <w:tc>
          <w:tcPr>
            <w:tcW w:w="3544" w:type="dxa"/>
            <w:shd w:val="clear" w:color="auto" w:fill="DEEAF6"/>
          </w:tcPr>
          <w:p w:rsidR="0051252B" w:rsidRDefault="0051252B" w:rsidP="00DD0F91">
            <w:pPr>
              <w:rPr>
                <w:b/>
                <w:bCs/>
              </w:rPr>
            </w:pPr>
          </w:p>
          <w:p w:rsidR="00B41C22" w:rsidRDefault="00B41C22" w:rsidP="00DD0F91">
            <w:pPr>
              <w:rPr>
                <w:b/>
                <w:bCs/>
              </w:rPr>
            </w:pPr>
            <w:r>
              <w:rPr>
                <w:b/>
                <w:bCs/>
              </w:rPr>
              <w:t>Please state if this is</w:t>
            </w:r>
            <w:r w:rsidR="0051252B">
              <w:rPr>
                <w:b/>
                <w:bCs/>
              </w:rPr>
              <w:t xml:space="preserve"> Research or  Consultancy work: </w:t>
            </w:r>
          </w:p>
          <w:p w:rsidR="0051252B" w:rsidRDefault="0051252B" w:rsidP="00DD0F91">
            <w:pPr>
              <w:rPr>
                <w:b/>
                <w:bCs/>
              </w:rPr>
            </w:pPr>
          </w:p>
        </w:tc>
        <w:tc>
          <w:tcPr>
            <w:tcW w:w="6804" w:type="dxa"/>
            <w:shd w:val="clear" w:color="auto" w:fill="DEEAF6"/>
          </w:tcPr>
          <w:p w:rsidR="00B41C22" w:rsidRDefault="00B41C22" w:rsidP="00DD0F91">
            <w:pPr>
              <w:rPr>
                <w:b/>
                <w:bCs/>
              </w:rPr>
            </w:pPr>
          </w:p>
          <w:p w:rsidR="0051252B" w:rsidRPr="0051252B" w:rsidRDefault="0051252B" w:rsidP="00DD0F91">
            <w:pPr>
              <w:rPr>
                <w:bCs/>
              </w:rPr>
            </w:pPr>
            <w:r w:rsidRPr="0051252B">
              <w:rPr>
                <w:bCs/>
              </w:rPr>
              <w:t xml:space="preserve">Research (As part of MSc Sports Physiotherapy) </w:t>
            </w:r>
          </w:p>
        </w:tc>
      </w:tr>
    </w:tbl>
    <w:p w:rsidR="00300E62" w:rsidRDefault="00300E62"/>
    <w:p w:rsidR="0051252B" w:rsidRDefault="0051252B"/>
    <w:p w:rsidR="0051252B" w:rsidRDefault="0051252B"/>
    <w:p w:rsidR="0051252B" w:rsidRDefault="0051252B"/>
    <w:p w:rsidR="0051252B" w:rsidRDefault="0051252B"/>
    <w:p w:rsidR="0051252B" w:rsidRDefault="0051252B"/>
    <w:p w:rsidR="0051252B" w:rsidRDefault="0051252B"/>
    <w:p w:rsidR="0051252B" w:rsidRDefault="0051252B"/>
    <w:p w:rsidR="0051252B" w:rsidRDefault="0051252B"/>
    <w:p w:rsidR="0051252B" w:rsidRDefault="0051252B"/>
    <w:p w:rsidR="00FD5A75" w:rsidRDefault="00FD5A75"/>
    <w:p w:rsidR="0051252B" w:rsidRDefault="0051252B"/>
    <w:p w:rsidR="0051252B" w:rsidRDefault="0051252B"/>
    <w:p w:rsidR="0051252B" w:rsidRDefault="0051252B"/>
    <w:p w:rsidR="00510D20" w:rsidRDefault="00510D20" w:rsidP="00477B1F">
      <w:pPr>
        <w:jc w:val="center"/>
        <w:rPr>
          <w:b/>
          <w:bCs/>
          <w:highlight w:val="yellow"/>
          <w:u w:val="single"/>
        </w:rPr>
      </w:pPr>
    </w:p>
    <w:p w:rsidR="00AA70D7" w:rsidRDefault="00477B1F" w:rsidP="00477B1F">
      <w:pPr>
        <w:jc w:val="center"/>
        <w:rPr>
          <w:b/>
          <w:bCs/>
          <w:u w:val="single"/>
        </w:rPr>
      </w:pPr>
      <w:r w:rsidRPr="00003DD4">
        <w:rPr>
          <w:b/>
          <w:bCs/>
          <w:highlight w:val="yellow"/>
          <w:u w:val="single"/>
        </w:rPr>
        <w:t>SECTION 1</w:t>
      </w:r>
      <w:r w:rsidRPr="009823F4">
        <w:rPr>
          <w:b/>
          <w:bCs/>
          <w:u w:val="single"/>
        </w:rPr>
        <w:t xml:space="preserve">: COMPLETION </w:t>
      </w:r>
      <w:r w:rsidR="00237C5C" w:rsidRPr="009823F4">
        <w:rPr>
          <w:b/>
          <w:bCs/>
          <w:u w:val="single"/>
        </w:rPr>
        <w:t>FOR ALL RESEARCH</w:t>
      </w:r>
    </w:p>
    <w:p w:rsidR="00510D20" w:rsidRDefault="00510D20" w:rsidP="00477B1F">
      <w:pPr>
        <w:jc w:val="center"/>
        <w:rPr>
          <w:b/>
          <w:bCs/>
          <w:u w:val="single"/>
        </w:rPr>
      </w:pPr>
    </w:p>
    <w:p w:rsidR="00510D20" w:rsidRPr="009823F4" w:rsidRDefault="00510D20" w:rsidP="00477B1F">
      <w:pPr>
        <w:jc w:val="center"/>
        <w:rPr>
          <w:b/>
          <w:bCs/>
          <w:u w:val="single"/>
        </w:rPr>
      </w:pPr>
    </w:p>
    <w:p w:rsidR="00477B1F" w:rsidRPr="004865E6" w:rsidRDefault="00477B1F" w:rsidP="00477B1F">
      <w:pPr>
        <w:jc w:val="center"/>
        <w:rPr>
          <w:b/>
          <w:bCs/>
        </w:r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705"/>
      </w:tblGrid>
      <w:tr w:rsidR="00C01C45" w:rsidRPr="004A21ED" w:rsidTr="00FD5A75">
        <w:tc>
          <w:tcPr>
            <w:tcW w:w="9927" w:type="dxa"/>
            <w:gridSpan w:val="2"/>
            <w:shd w:val="clear" w:color="auto" w:fill="auto"/>
          </w:tcPr>
          <w:p w:rsidR="00355664" w:rsidRDefault="00355664" w:rsidP="004A21ED">
            <w:pPr>
              <w:jc w:val="center"/>
              <w:rPr>
                <w:b/>
                <w:bCs/>
                <w:i/>
                <w:sz w:val="20"/>
              </w:rPr>
            </w:pPr>
          </w:p>
          <w:p w:rsidR="00DA0E69" w:rsidRPr="004A21ED" w:rsidRDefault="00C01C45" w:rsidP="004A21ED">
            <w:pPr>
              <w:jc w:val="center"/>
              <w:rPr>
                <w:b/>
                <w:bCs/>
                <w:i/>
                <w:sz w:val="20"/>
              </w:rPr>
            </w:pPr>
            <w:r w:rsidRPr="004A21ED">
              <w:rPr>
                <w:b/>
                <w:bCs/>
                <w:i/>
                <w:sz w:val="20"/>
              </w:rPr>
              <w:t xml:space="preserve">Are there ethical implications concerned with the following general issues?  </w:t>
            </w:r>
          </w:p>
          <w:p w:rsidR="00C01C45" w:rsidRDefault="000D1370" w:rsidP="004A21ED">
            <w:pPr>
              <w:spacing w:after="40"/>
              <w:jc w:val="center"/>
              <w:rPr>
                <w:b/>
                <w:bCs/>
                <w:i/>
                <w:sz w:val="20"/>
              </w:rPr>
            </w:pPr>
            <w:r w:rsidRPr="004A21ED">
              <w:rPr>
                <w:b/>
                <w:bCs/>
                <w:i/>
                <w:sz w:val="20"/>
              </w:rPr>
              <w:t>If yes, p</w:t>
            </w:r>
            <w:r w:rsidR="00D06609" w:rsidRPr="004A21ED">
              <w:rPr>
                <w:b/>
                <w:bCs/>
                <w:i/>
                <w:sz w:val="20"/>
              </w:rPr>
              <w:t>lease provide details below</w:t>
            </w:r>
          </w:p>
          <w:p w:rsidR="00355664" w:rsidRPr="004A21ED" w:rsidRDefault="00355664" w:rsidP="004A21ED">
            <w:pPr>
              <w:spacing w:after="40"/>
              <w:jc w:val="center"/>
              <w:rPr>
                <w:b/>
                <w:bCs/>
                <w:i/>
                <w:sz w:val="20"/>
              </w:rPr>
            </w:pPr>
          </w:p>
        </w:tc>
      </w:tr>
      <w:tr w:rsidR="004D3860" w:rsidRPr="004A21ED" w:rsidTr="00510D20">
        <w:trPr>
          <w:trHeight w:val="755"/>
        </w:trPr>
        <w:tc>
          <w:tcPr>
            <w:tcW w:w="8222" w:type="dxa"/>
            <w:shd w:val="clear" w:color="auto" w:fill="auto"/>
          </w:tcPr>
          <w:p w:rsidR="00355664" w:rsidRDefault="00355664" w:rsidP="004A21ED">
            <w:pPr>
              <w:tabs>
                <w:tab w:val="left" w:pos="360"/>
              </w:tabs>
              <w:rPr>
                <w:b/>
                <w:bCs/>
              </w:rPr>
            </w:pPr>
          </w:p>
          <w:p w:rsidR="002A1DCF" w:rsidRPr="004A21ED" w:rsidRDefault="002A1DCF" w:rsidP="004A21ED">
            <w:pPr>
              <w:tabs>
                <w:tab w:val="left" w:pos="360"/>
              </w:tabs>
              <w:rPr>
                <w:b/>
                <w:bCs/>
              </w:rPr>
            </w:pPr>
            <w:r w:rsidRPr="004A21ED">
              <w:rPr>
                <w:b/>
                <w:bCs/>
              </w:rPr>
              <w:t>1.</w:t>
            </w:r>
            <w:r w:rsidRPr="004A21ED">
              <w:rPr>
                <w:b/>
                <w:bCs/>
              </w:rPr>
              <w:tab/>
            </w:r>
            <w:r w:rsidR="004D3860" w:rsidRPr="004A21ED">
              <w:rPr>
                <w:b/>
                <w:bCs/>
              </w:rPr>
              <w:t xml:space="preserve">Data storage </w:t>
            </w:r>
          </w:p>
          <w:p w:rsidR="004D3860" w:rsidRDefault="002A1DCF" w:rsidP="004A21ED">
            <w:pPr>
              <w:tabs>
                <w:tab w:val="left" w:pos="360"/>
              </w:tabs>
              <w:rPr>
                <w:bCs/>
                <w:sz w:val="17"/>
                <w:szCs w:val="17"/>
              </w:rPr>
            </w:pPr>
            <w:r w:rsidRPr="004A21ED">
              <w:rPr>
                <w:bCs/>
                <w:sz w:val="17"/>
                <w:szCs w:val="17"/>
              </w:rPr>
              <w:tab/>
              <w:t>(</w:t>
            </w:r>
            <w:proofErr w:type="spellStart"/>
            <w:r w:rsidRPr="004A21ED">
              <w:rPr>
                <w:bCs/>
                <w:sz w:val="17"/>
                <w:szCs w:val="17"/>
              </w:rPr>
              <w:t>eg</w:t>
            </w:r>
            <w:proofErr w:type="spellEnd"/>
            <w:r w:rsidRPr="004A21ED">
              <w:rPr>
                <w:bCs/>
                <w:sz w:val="17"/>
                <w:szCs w:val="17"/>
              </w:rPr>
              <w:t xml:space="preserve"> C</w:t>
            </w:r>
            <w:r w:rsidR="004D3860" w:rsidRPr="004A21ED">
              <w:rPr>
                <w:bCs/>
                <w:sz w:val="17"/>
                <w:szCs w:val="17"/>
              </w:rPr>
              <w:t>onfidentiality, availability, length of storage, etc)</w:t>
            </w:r>
          </w:p>
          <w:p w:rsidR="00355664" w:rsidRPr="004A21ED" w:rsidRDefault="00355664" w:rsidP="004A21ED">
            <w:pPr>
              <w:tabs>
                <w:tab w:val="left" w:pos="360"/>
              </w:tabs>
              <w:rPr>
                <w:b/>
                <w:bCs/>
              </w:rPr>
            </w:pPr>
          </w:p>
        </w:tc>
        <w:tc>
          <w:tcPr>
            <w:tcW w:w="1705" w:type="dxa"/>
            <w:shd w:val="clear" w:color="auto" w:fill="auto"/>
          </w:tcPr>
          <w:p w:rsidR="004D3860" w:rsidRDefault="004D3860">
            <w:pPr>
              <w:rPr>
                <w:bCs/>
              </w:rPr>
            </w:pPr>
          </w:p>
          <w:p w:rsidR="00003DD4" w:rsidRPr="00003DD4" w:rsidRDefault="00003DD4">
            <w:pPr>
              <w:rPr>
                <w:b/>
                <w:bCs/>
                <w:color w:val="FF0000"/>
              </w:rPr>
            </w:pPr>
            <w:r w:rsidRPr="00003DD4">
              <w:rPr>
                <w:b/>
                <w:bCs/>
                <w:color w:val="FF0000"/>
              </w:rPr>
              <w:t xml:space="preserve">YES - </w:t>
            </w:r>
          </w:p>
        </w:tc>
      </w:tr>
      <w:tr w:rsidR="004D3860" w:rsidRPr="004A21ED" w:rsidTr="00510D20">
        <w:trPr>
          <w:trHeight w:val="769"/>
        </w:trPr>
        <w:tc>
          <w:tcPr>
            <w:tcW w:w="8222" w:type="dxa"/>
            <w:shd w:val="clear" w:color="auto" w:fill="auto"/>
          </w:tcPr>
          <w:p w:rsidR="00355664" w:rsidRDefault="00355664" w:rsidP="004A21ED">
            <w:pPr>
              <w:tabs>
                <w:tab w:val="left" w:pos="373"/>
              </w:tabs>
              <w:rPr>
                <w:b/>
                <w:bCs/>
              </w:rPr>
            </w:pPr>
          </w:p>
          <w:p w:rsidR="002A1DCF" w:rsidRPr="004A21ED" w:rsidRDefault="002A1DCF" w:rsidP="004A21ED">
            <w:pPr>
              <w:tabs>
                <w:tab w:val="left" w:pos="373"/>
              </w:tabs>
              <w:rPr>
                <w:b/>
                <w:bCs/>
              </w:rPr>
            </w:pPr>
            <w:r w:rsidRPr="004A21ED">
              <w:rPr>
                <w:b/>
                <w:bCs/>
              </w:rPr>
              <w:t>2.</w:t>
            </w:r>
            <w:r w:rsidRPr="004A21ED">
              <w:rPr>
                <w:b/>
                <w:bCs/>
              </w:rPr>
              <w:tab/>
            </w:r>
            <w:r w:rsidR="004D3860" w:rsidRPr="004A21ED">
              <w:rPr>
                <w:b/>
                <w:bCs/>
              </w:rPr>
              <w:t>Are you free to publish the results?</w:t>
            </w:r>
            <w:r w:rsidR="00C5185D" w:rsidRPr="004A21ED">
              <w:rPr>
                <w:b/>
                <w:bCs/>
              </w:rPr>
              <w:t xml:space="preserve"> </w:t>
            </w:r>
          </w:p>
          <w:p w:rsidR="004D3860" w:rsidRDefault="002A1DCF" w:rsidP="004A21ED">
            <w:pPr>
              <w:tabs>
                <w:tab w:val="left" w:pos="347"/>
              </w:tabs>
              <w:rPr>
                <w:bCs/>
                <w:sz w:val="17"/>
                <w:szCs w:val="17"/>
              </w:rPr>
            </w:pPr>
            <w:r w:rsidRPr="004A21ED">
              <w:rPr>
                <w:bCs/>
                <w:sz w:val="18"/>
              </w:rPr>
              <w:tab/>
            </w:r>
            <w:proofErr w:type="spellStart"/>
            <w:proofErr w:type="gramStart"/>
            <w:r w:rsidR="00C5185D" w:rsidRPr="004A21ED">
              <w:rPr>
                <w:bCs/>
                <w:sz w:val="17"/>
                <w:szCs w:val="17"/>
              </w:rPr>
              <w:t>eg</w:t>
            </w:r>
            <w:proofErr w:type="spellEnd"/>
            <w:proofErr w:type="gramEnd"/>
            <w:r w:rsidRPr="004A21ED">
              <w:rPr>
                <w:bCs/>
                <w:sz w:val="17"/>
                <w:szCs w:val="17"/>
              </w:rPr>
              <w:t xml:space="preserve"> A</w:t>
            </w:r>
            <w:r w:rsidR="00C01C45" w:rsidRPr="004A21ED">
              <w:rPr>
                <w:bCs/>
                <w:sz w:val="17"/>
                <w:szCs w:val="17"/>
              </w:rPr>
              <w:t>re</w:t>
            </w:r>
            <w:r w:rsidR="007F0D9A" w:rsidRPr="004A21ED">
              <w:rPr>
                <w:bCs/>
                <w:sz w:val="17"/>
                <w:szCs w:val="17"/>
              </w:rPr>
              <w:t xml:space="preserve"> </w:t>
            </w:r>
            <w:r w:rsidR="00A223C3" w:rsidRPr="004A21ED">
              <w:rPr>
                <w:bCs/>
                <w:sz w:val="17"/>
                <w:szCs w:val="17"/>
              </w:rPr>
              <w:t xml:space="preserve">there any </w:t>
            </w:r>
            <w:r w:rsidR="00C5185D" w:rsidRPr="004A21ED">
              <w:rPr>
                <w:bCs/>
                <w:sz w:val="17"/>
                <w:szCs w:val="17"/>
              </w:rPr>
              <w:t xml:space="preserve">restrictions raised by </w:t>
            </w:r>
            <w:r w:rsidR="004D3860" w:rsidRPr="004A21ED">
              <w:rPr>
                <w:bCs/>
                <w:sz w:val="17"/>
                <w:szCs w:val="17"/>
              </w:rPr>
              <w:t>contractual</w:t>
            </w:r>
            <w:r w:rsidR="00C5185D" w:rsidRPr="004A21ED">
              <w:rPr>
                <w:bCs/>
                <w:sz w:val="17"/>
                <w:szCs w:val="17"/>
              </w:rPr>
              <w:t xml:space="preserve"> issues</w:t>
            </w:r>
            <w:r w:rsidRPr="004A21ED">
              <w:rPr>
                <w:bCs/>
                <w:sz w:val="17"/>
                <w:szCs w:val="17"/>
              </w:rPr>
              <w:t>?</w:t>
            </w:r>
          </w:p>
          <w:p w:rsidR="00355664" w:rsidRPr="004A21ED" w:rsidRDefault="00355664" w:rsidP="004A21ED">
            <w:pPr>
              <w:tabs>
                <w:tab w:val="left" w:pos="347"/>
              </w:tabs>
              <w:rPr>
                <w:bCs/>
                <w:sz w:val="17"/>
                <w:szCs w:val="17"/>
              </w:rPr>
            </w:pPr>
          </w:p>
        </w:tc>
        <w:tc>
          <w:tcPr>
            <w:tcW w:w="1705" w:type="dxa"/>
            <w:shd w:val="clear" w:color="auto" w:fill="auto"/>
          </w:tcPr>
          <w:p w:rsidR="004D3860" w:rsidRDefault="004D3860" w:rsidP="0068330A">
            <w:pPr>
              <w:rPr>
                <w:bCs/>
              </w:rPr>
            </w:pPr>
          </w:p>
          <w:p w:rsidR="008A5C57" w:rsidRPr="00003DD4" w:rsidRDefault="008A5C57" w:rsidP="0068330A">
            <w:pPr>
              <w:rPr>
                <w:b/>
                <w:bCs/>
                <w:color w:val="FF0000"/>
              </w:rPr>
            </w:pPr>
            <w:r w:rsidRPr="00003DD4">
              <w:rPr>
                <w:b/>
                <w:bCs/>
                <w:color w:val="FF0000"/>
              </w:rPr>
              <w:t>YES – Nil Issues</w:t>
            </w:r>
          </w:p>
        </w:tc>
      </w:tr>
      <w:tr w:rsidR="004D3860" w:rsidRPr="004A21ED" w:rsidTr="00FD5A75">
        <w:tc>
          <w:tcPr>
            <w:tcW w:w="8222" w:type="dxa"/>
            <w:shd w:val="clear" w:color="auto" w:fill="auto"/>
          </w:tcPr>
          <w:p w:rsidR="00355664" w:rsidRDefault="00355664" w:rsidP="004A21ED">
            <w:pPr>
              <w:tabs>
                <w:tab w:val="left" w:pos="360"/>
              </w:tabs>
              <w:rPr>
                <w:b/>
                <w:bCs/>
              </w:rPr>
            </w:pPr>
          </w:p>
          <w:p w:rsidR="002A1DCF" w:rsidRPr="004A21ED" w:rsidRDefault="002A1DCF" w:rsidP="004A21ED">
            <w:pPr>
              <w:tabs>
                <w:tab w:val="left" w:pos="360"/>
              </w:tabs>
              <w:rPr>
                <w:b/>
                <w:bCs/>
              </w:rPr>
            </w:pPr>
            <w:r w:rsidRPr="004A21ED">
              <w:rPr>
                <w:b/>
                <w:bCs/>
              </w:rPr>
              <w:t xml:space="preserve">3. </w:t>
            </w:r>
            <w:r w:rsidRPr="004A21ED">
              <w:rPr>
                <w:b/>
                <w:bCs/>
              </w:rPr>
              <w:tab/>
            </w:r>
            <w:r w:rsidR="004D3860" w:rsidRPr="004A21ED">
              <w:rPr>
                <w:b/>
                <w:bCs/>
              </w:rPr>
              <w:t>Effect on/damage to the environment</w:t>
            </w:r>
            <w:r w:rsidR="00C5185D" w:rsidRPr="004A21ED">
              <w:rPr>
                <w:b/>
                <w:bCs/>
              </w:rPr>
              <w:t xml:space="preserve"> </w:t>
            </w:r>
          </w:p>
          <w:p w:rsidR="004D3860" w:rsidRDefault="002A1DCF" w:rsidP="004A21ED">
            <w:pPr>
              <w:tabs>
                <w:tab w:val="left" w:pos="360"/>
              </w:tabs>
              <w:ind w:left="360"/>
              <w:rPr>
                <w:bCs/>
                <w:sz w:val="17"/>
                <w:szCs w:val="17"/>
              </w:rPr>
            </w:pPr>
            <w:proofErr w:type="spellStart"/>
            <w:proofErr w:type="gramStart"/>
            <w:r w:rsidRPr="004A21ED">
              <w:rPr>
                <w:bCs/>
                <w:sz w:val="17"/>
                <w:szCs w:val="17"/>
              </w:rPr>
              <w:t>eg</w:t>
            </w:r>
            <w:proofErr w:type="spellEnd"/>
            <w:proofErr w:type="gramEnd"/>
            <w:r w:rsidRPr="004A21ED">
              <w:rPr>
                <w:bCs/>
                <w:sz w:val="17"/>
                <w:szCs w:val="17"/>
              </w:rPr>
              <w:t xml:space="preserve"> H</w:t>
            </w:r>
            <w:r w:rsidR="00C01C45" w:rsidRPr="004A21ED">
              <w:rPr>
                <w:bCs/>
                <w:sz w:val="17"/>
                <w:szCs w:val="17"/>
              </w:rPr>
              <w:t xml:space="preserve">azardous </w:t>
            </w:r>
            <w:r w:rsidR="007F0D9A" w:rsidRPr="004A21ED">
              <w:rPr>
                <w:bCs/>
                <w:sz w:val="17"/>
                <w:szCs w:val="17"/>
              </w:rPr>
              <w:t>waste</w:t>
            </w:r>
            <w:r w:rsidR="00C01C45" w:rsidRPr="004A21ED">
              <w:rPr>
                <w:bCs/>
                <w:sz w:val="17"/>
                <w:szCs w:val="17"/>
              </w:rPr>
              <w:t xml:space="preserve"> may be produced; water or air might be polluted; injurious pathogens might be released; damage to ecological systems/habitats.</w:t>
            </w:r>
          </w:p>
          <w:p w:rsidR="00355664" w:rsidRPr="004A21ED" w:rsidRDefault="00355664" w:rsidP="004A21ED">
            <w:pPr>
              <w:tabs>
                <w:tab w:val="left" w:pos="360"/>
              </w:tabs>
              <w:ind w:left="360"/>
              <w:rPr>
                <w:bCs/>
                <w:sz w:val="17"/>
                <w:szCs w:val="17"/>
              </w:rPr>
            </w:pPr>
          </w:p>
        </w:tc>
        <w:tc>
          <w:tcPr>
            <w:tcW w:w="1705" w:type="dxa"/>
            <w:shd w:val="clear" w:color="auto" w:fill="auto"/>
          </w:tcPr>
          <w:p w:rsidR="004D3860" w:rsidRDefault="004D3860" w:rsidP="00B558C6">
            <w:pPr>
              <w:rPr>
                <w:bCs/>
              </w:rPr>
            </w:pPr>
          </w:p>
          <w:p w:rsidR="008A5C57" w:rsidRPr="00003DD4" w:rsidRDefault="008A5C57" w:rsidP="00B558C6">
            <w:pPr>
              <w:rPr>
                <w:b/>
                <w:bCs/>
                <w:color w:val="FF0000"/>
              </w:rPr>
            </w:pPr>
            <w:r w:rsidRPr="00003DD4">
              <w:rPr>
                <w:b/>
                <w:bCs/>
                <w:color w:val="FF0000"/>
              </w:rPr>
              <w:t xml:space="preserve">NO - </w:t>
            </w:r>
          </w:p>
        </w:tc>
      </w:tr>
    </w:tbl>
    <w:p w:rsidR="00930B4D" w:rsidRDefault="00930B4D"/>
    <w:p w:rsidR="00510D20" w:rsidRDefault="00510D20"/>
    <w:p w:rsidR="00510D20" w:rsidRDefault="00510D20"/>
    <w:p w:rsidR="00510D20" w:rsidRDefault="00510D20"/>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851"/>
        <w:gridCol w:w="3264"/>
      </w:tblGrid>
      <w:tr w:rsidR="00DA0E69" w:rsidRPr="004A21ED" w:rsidTr="00FD5A75">
        <w:trPr>
          <w:gridAfter w:val="2"/>
          <w:wAfter w:w="4115" w:type="dxa"/>
        </w:trPr>
        <w:tc>
          <w:tcPr>
            <w:tcW w:w="5812" w:type="dxa"/>
            <w:shd w:val="clear" w:color="auto" w:fill="auto"/>
          </w:tcPr>
          <w:p w:rsidR="00DA0E69" w:rsidRPr="004A21ED" w:rsidRDefault="00DA0E69" w:rsidP="004A21ED">
            <w:pPr>
              <w:jc w:val="center"/>
              <w:rPr>
                <w:bCs/>
              </w:rPr>
            </w:pPr>
            <w:r w:rsidRPr="004A21ED">
              <w:rPr>
                <w:b/>
                <w:bCs/>
                <w:i/>
              </w:rPr>
              <w:t>Specific Issues</w:t>
            </w:r>
          </w:p>
        </w:tc>
      </w:tr>
      <w:tr w:rsidR="00930B4D" w:rsidRPr="004A21ED" w:rsidTr="00FD5A75">
        <w:tc>
          <w:tcPr>
            <w:tcW w:w="5812" w:type="dxa"/>
            <w:vMerge w:val="restart"/>
            <w:shd w:val="clear" w:color="auto" w:fill="auto"/>
          </w:tcPr>
          <w:p w:rsidR="00355664" w:rsidRDefault="00355664" w:rsidP="004A21ED">
            <w:pPr>
              <w:tabs>
                <w:tab w:val="left" w:pos="373"/>
              </w:tabs>
              <w:ind w:left="360" w:hanging="360"/>
              <w:rPr>
                <w:b/>
                <w:bCs/>
              </w:rPr>
            </w:pPr>
          </w:p>
          <w:p w:rsidR="00477B1F" w:rsidRDefault="002A1DCF" w:rsidP="004A21ED">
            <w:pPr>
              <w:tabs>
                <w:tab w:val="left" w:pos="373"/>
              </w:tabs>
              <w:ind w:left="360" w:hanging="360"/>
              <w:rPr>
                <w:bCs/>
                <w:sz w:val="17"/>
                <w:szCs w:val="17"/>
              </w:rPr>
            </w:pPr>
            <w:r w:rsidRPr="004A21ED">
              <w:rPr>
                <w:b/>
                <w:bCs/>
              </w:rPr>
              <w:t xml:space="preserve">4. </w:t>
            </w:r>
            <w:r w:rsidRPr="004A21ED">
              <w:rPr>
                <w:b/>
                <w:bCs/>
              </w:rPr>
              <w:tab/>
            </w:r>
            <w:r w:rsidR="00930B4D" w:rsidRPr="004A21ED">
              <w:rPr>
                <w:b/>
                <w:bCs/>
              </w:rPr>
              <w:t xml:space="preserve">Does the </w:t>
            </w:r>
            <w:r w:rsidR="00292ADA" w:rsidRPr="004A21ED">
              <w:rPr>
                <w:b/>
                <w:bCs/>
              </w:rPr>
              <w:t xml:space="preserve">research </w:t>
            </w:r>
            <w:r w:rsidR="00930B4D" w:rsidRPr="004A21ED">
              <w:rPr>
                <w:b/>
                <w:bCs/>
              </w:rPr>
              <w:t>involve human participants in any way?</w:t>
            </w:r>
            <w:r w:rsidRPr="004A21ED">
              <w:rPr>
                <w:b/>
                <w:bCs/>
              </w:rPr>
              <w:t xml:space="preserve">  </w:t>
            </w:r>
            <w:r w:rsidRPr="004A21ED">
              <w:rPr>
                <w:b/>
                <w:bCs/>
                <w:sz w:val="17"/>
                <w:szCs w:val="17"/>
              </w:rPr>
              <w:t>(</w:t>
            </w:r>
            <w:r w:rsidR="00986587" w:rsidRPr="004A21ED">
              <w:rPr>
                <w:bCs/>
                <w:sz w:val="17"/>
                <w:szCs w:val="17"/>
              </w:rPr>
              <w:t>Please n</w:t>
            </w:r>
            <w:r w:rsidR="00477B1F" w:rsidRPr="004A21ED">
              <w:rPr>
                <w:bCs/>
                <w:sz w:val="17"/>
                <w:szCs w:val="17"/>
              </w:rPr>
              <w:t xml:space="preserve">ote </w:t>
            </w:r>
            <w:r w:rsidR="00986587" w:rsidRPr="004A21ED">
              <w:rPr>
                <w:bCs/>
                <w:sz w:val="17"/>
                <w:szCs w:val="17"/>
              </w:rPr>
              <w:t xml:space="preserve">if you are </w:t>
            </w:r>
            <w:r w:rsidR="00477B1F" w:rsidRPr="004A21ED">
              <w:rPr>
                <w:bCs/>
                <w:sz w:val="17"/>
                <w:szCs w:val="17"/>
              </w:rPr>
              <w:t xml:space="preserve">processing personal data </w:t>
            </w:r>
            <w:r w:rsidR="00986587" w:rsidRPr="004A21ED">
              <w:rPr>
                <w:bCs/>
                <w:sz w:val="17"/>
                <w:szCs w:val="17"/>
              </w:rPr>
              <w:t>you need to tick</w:t>
            </w:r>
            <w:r w:rsidR="00477B1F" w:rsidRPr="004A21ED">
              <w:rPr>
                <w:bCs/>
                <w:sz w:val="17"/>
                <w:szCs w:val="17"/>
              </w:rPr>
              <w:t xml:space="preserve"> ‘</w:t>
            </w:r>
            <w:r w:rsidR="00477B1F" w:rsidRPr="004A21ED">
              <w:rPr>
                <w:bCs/>
                <w:sz w:val="17"/>
                <w:szCs w:val="17"/>
                <w:u w:val="single"/>
              </w:rPr>
              <w:t>Yes’</w:t>
            </w:r>
            <w:r w:rsidR="00477B1F" w:rsidRPr="004A21ED">
              <w:rPr>
                <w:bCs/>
                <w:sz w:val="17"/>
                <w:szCs w:val="17"/>
              </w:rPr>
              <w:t>.</w:t>
            </w:r>
            <w:r w:rsidRPr="004A21ED">
              <w:rPr>
                <w:bCs/>
                <w:sz w:val="17"/>
                <w:szCs w:val="17"/>
              </w:rPr>
              <w:t>)</w:t>
            </w:r>
          </w:p>
          <w:p w:rsidR="00355664" w:rsidRPr="004A21ED" w:rsidRDefault="00355664" w:rsidP="004A21ED">
            <w:pPr>
              <w:tabs>
                <w:tab w:val="left" w:pos="373"/>
              </w:tabs>
              <w:ind w:left="360" w:hanging="360"/>
              <w:rPr>
                <w:bCs/>
                <w:sz w:val="17"/>
                <w:szCs w:val="17"/>
              </w:rPr>
            </w:pPr>
          </w:p>
        </w:tc>
        <w:tc>
          <w:tcPr>
            <w:tcW w:w="851" w:type="dxa"/>
            <w:shd w:val="clear" w:color="auto" w:fill="auto"/>
          </w:tcPr>
          <w:p w:rsidR="00355664" w:rsidRDefault="00355664" w:rsidP="004A21ED">
            <w:pPr>
              <w:spacing w:before="120" w:after="60"/>
              <w:rPr>
                <w:bCs/>
              </w:rPr>
            </w:pPr>
          </w:p>
          <w:p w:rsidR="00930B4D" w:rsidRPr="004A21ED" w:rsidRDefault="00930B4D" w:rsidP="004A21ED">
            <w:pPr>
              <w:spacing w:before="120" w:after="60"/>
              <w:rPr>
                <w:bCs/>
              </w:rPr>
            </w:pPr>
            <w:r w:rsidRPr="004A21ED">
              <w:rPr>
                <w:bCs/>
              </w:rPr>
              <w:t xml:space="preserve">No </w:t>
            </w:r>
          </w:p>
        </w:tc>
        <w:tc>
          <w:tcPr>
            <w:tcW w:w="3264" w:type="dxa"/>
            <w:shd w:val="clear" w:color="auto" w:fill="auto"/>
          </w:tcPr>
          <w:p w:rsidR="00355664" w:rsidRDefault="00355664" w:rsidP="004A21ED">
            <w:pPr>
              <w:spacing w:before="120" w:after="60"/>
              <w:rPr>
                <w:bCs/>
              </w:rPr>
            </w:pPr>
          </w:p>
          <w:p w:rsidR="000D1370" w:rsidRPr="004A21ED" w:rsidRDefault="00930B4D" w:rsidP="004A21ED">
            <w:pPr>
              <w:spacing w:before="120" w:after="60"/>
              <w:rPr>
                <w:bCs/>
              </w:rPr>
            </w:pPr>
            <w:r w:rsidRPr="004A21ED">
              <w:rPr>
                <w:bCs/>
              </w:rPr>
              <w:t xml:space="preserve">Complete only </w:t>
            </w:r>
            <w:r w:rsidR="00292ADA" w:rsidRPr="004A21ED">
              <w:rPr>
                <w:bCs/>
              </w:rPr>
              <w:t>S</w:t>
            </w:r>
            <w:r w:rsidRPr="004A21ED">
              <w:rPr>
                <w:bCs/>
              </w:rPr>
              <w:t>ection 1</w:t>
            </w:r>
          </w:p>
        </w:tc>
      </w:tr>
      <w:tr w:rsidR="00930B4D" w:rsidRPr="004A21ED" w:rsidTr="00FD5A75">
        <w:tc>
          <w:tcPr>
            <w:tcW w:w="5812" w:type="dxa"/>
            <w:vMerge/>
            <w:shd w:val="clear" w:color="auto" w:fill="auto"/>
          </w:tcPr>
          <w:p w:rsidR="00930B4D" w:rsidRPr="004A21ED" w:rsidRDefault="00930B4D" w:rsidP="00B558C6">
            <w:pPr>
              <w:rPr>
                <w:b/>
                <w:bCs/>
              </w:rPr>
            </w:pPr>
          </w:p>
        </w:tc>
        <w:tc>
          <w:tcPr>
            <w:tcW w:w="851" w:type="dxa"/>
            <w:shd w:val="clear" w:color="auto" w:fill="auto"/>
          </w:tcPr>
          <w:p w:rsidR="00355664" w:rsidRDefault="00355664" w:rsidP="004A21ED">
            <w:pPr>
              <w:spacing w:after="60"/>
              <w:rPr>
                <w:bCs/>
              </w:rPr>
            </w:pPr>
          </w:p>
          <w:p w:rsidR="00930B4D" w:rsidRPr="008A5C57" w:rsidRDefault="00930B4D" w:rsidP="004A21ED">
            <w:pPr>
              <w:spacing w:after="60"/>
              <w:rPr>
                <w:b/>
                <w:bCs/>
                <w:color w:val="FF0000"/>
              </w:rPr>
            </w:pPr>
            <w:r w:rsidRPr="008A5C57">
              <w:rPr>
                <w:b/>
                <w:bCs/>
                <w:color w:val="FF0000"/>
              </w:rPr>
              <w:t>Yes</w:t>
            </w:r>
          </w:p>
        </w:tc>
        <w:tc>
          <w:tcPr>
            <w:tcW w:w="3264" w:type="dxa"/>
            <w:shd w:val="clear" w:color="auto" w:fill="auto"/>
          </w:tcPr>
          <w:p w:rsidR="00355664" w:rsidRDefault="00355664" w:rsidP="004A21ED">
            <w:pPr>
              <w:spacing w:after="60"/>
              <w:rPr>
                <w:bCs/>
              </w:rPr>
            </w:pPr>
          </w:p>
          <w:p w:rsidR="0068330A" w:rsidRPr="008A5C57" w:rsidRDefault="00930B4D" w:rsidP="004A21ED">
            <w:pPr>
              <w:spacing w:after="60"/>
              <w:rPr>
                <w:b/>
                <w:bCs/>
                <w:color w:val="FF0000"/>
              </w:rPr>
            </w:pPr>
            <w:r w:rsidRPr="008A5C57">
              <w:rPr>
                <w:b/>
                <w:bCs/>
                <w:color w:val="FF0000"/>
              </w:rPr>
              <w:t>Complete Section</w:t>
            </w:r>
            <w:r w:rsidR="00292ADA" w:rsidRPr="008A5C57">
              <w:rPr>
                <w:b/>
                <w:bCs/>
                <w:color w:val="FF0000"/>
              </w:rPr>
              <w:t xml:space="preserve">s 1 and </w:t>
            </w:r>
            <w:r w:rsidRPr="008A5C57">
              <w:rPr>
                <w:b/>
                <w:bCs/>
                <w:color w:val="FF0000"/>
              </w:rPr>
              <w:t>2</w:t>
            </w:r>
          </w:p>
        </w:tc>
      </w:tr>
      <w:tr w:rsidR="00292ADA" w:rsidRPr="004A21ED" w:rsidTr="00FD5A75">
        <w:tc>
          <w:tcPr>
            <w:tcW w:w="5812" w:type="dxa"/>
            <w:vMerge w:val="restart"/>
            <w:shd w:val="clear" w:color="auto" w:fill="auto"/>
          </w:tcPr>
          <w:p w:rsidR="00355664" w:rsidRDefault="00355664" w:rsidP="004A21ED">
            <w:pPr>
              <w:spacing w:before="60"/>
              <w:ind w:left="360" w:hanging="360"/>
              <w:rPr>
                <w:b/>
                <w:bCs/>
              </w:rPr>
            </w:pPr>
          </w:p>
          <w:p w:rsidR="00292ADA" w:rsidRDefault="002A1DCF" w:rsidP="004A21ED">
            <w:pPr>
              <w:spacing w:before="60"/>
              <w:ind w:left="360" w:hanging="360"/>
              <w:rPr>
                <w:b/>
                <w:bCs/>
              </w:rPr>
            </w:pPr>
            <w:r w:rsidRPr="004A21ED">
              <w:rPr>
                <w:b/>
                <w:bCs/>
              </w:rPr>
              <w:t>5.</w:t>
            </w:r>
            <w:r w:rsidRPr="004A21ED">
              <w:rPr>
                <w:b/>
                <w:bCs/>
              </w:rPr>
              <w:tab/>
            </w:r>
            <w:r w:rsidR="00292ADA" w:rsidRPr="004A21ED">
              <w:rPr>
                <w:b/>
                <w:bCs/>
              </w:rPr>
              <w:t>Does the research involve animals in any way?</w:t>
            </w:r>
          </w:p>
          <w:p w:rsidR="00355664" w:rsidRPr="004A21ED" w:rsidRDefault="00355664" w:rsidP="004A21ED">
            <w:pPr>
              <w:spacing w:before="60"/>
              <w:ind w:left="360" w:hanging="360"/>
              <w:rPr>
                <w:b/>
                <w:bCs/>
              </w:rPr>
            </w:pPr>
          </w:p>
        </w:tc>
        <w:tc>
          <w:tcPr>
            <w:tcW w:w="851" w:type="dxa"/>
            <w:shd w:val="clear" w:color="auto" w:fill="auto"/>
          </w:tcPr>
          <w:p w:rsidR="00355664" w:rsidRDefault="00355664" w:rsidP="004A21ED">
            <w:pPr>
              <w:spacing w:before="60"/>
              <w:rPr>
                <w:bCs/>
              </w:rPr>
            </w:pPr>
          </w:p>
          <w:p w:rsidR="00292ADA" w:rsidRPr="00003DD4" w:rsidRDefault="00292ADA" w:rsidP="004A21ED">
            <w:pPr>
              <w:spacing w:before="60"/>
              <w:rPr>
                <w:b/>
                <w:bCs/>
                <w:color w:val="FF0000"/>
              </w:rPr>
            </w:pPr>
            <w:r w:rsidRPr="00003DD4">
              <w:rPr>
                <w:b/>
                <w:bCs/>
                <w:color w:val="FF0000"/>
              </w:rPr>
              <w:t>No</w:t>
            </w:r>
          </w:p>
        </w:tc>
        <w:tc>
          <w:tcPr>
            <w:tcW w:w="3264" w:type="dxa"/>
            <w:shd w:val="clear" w:color="auto" w:fill="auto"/>
          </w:tcPr>
          <w:p w:rsidR="00355664" w:rsidRDefault="00355664" w:rsidP="004A21ED">
            <w:pPr>
              <w:spacing w:before="60"/>
              <w:rPr>
                <w:bCs/>
              </w:rPr>
            </w:pPr>
          </w:p>
          <w:p w:rsidR="0068330A" w:rsidRPr="004A21ED" w:rsidRDefault="00292ADA" w:rsidP="004A21ED">
            <w:pPr>
              <w:spacing w:before="60"/>
              <w:rPr>
                <w:bCs/>
              </w:rPr>
            </w:pPr>
            <w:r w:rsidRPr="004A21ED">
              <w:rPr>
                <w:bCs/>
              </w:rPr>
              <w:t>Complete only Section 1</w:t>
            </w:r>
          </w:p>
        </w:tc>
      </w:tr>
      <w:tr w:rsidR="00292ADA" w:rsidRPr="004A21ED" w:rsidTr="00FD5A75">
        <w:tc>
          <w:tcPr>
            <w:tcW w:w="5812" w:type="dxa"/>
            <w:vMerge/>
            <w:shd w:val="clear" w:color="auto" w:fill="auto"/>
          </w:tcPr>
          <w:p w:rsidR="00292ADA" w:rsidRPr="004A21ED" w:rsidRDefault="00292ADA" w:rsidP="00B558C6">
            <w:pPr>
              <w:rPr>
                <w:b/>
                <w:bCs/>
              </w:rPr>
            </w:pPr>
          </w:p>
        </w:tc>
        <w:tc>
          <w:tcPr>
            <w:tcW w:w="851" w:type="dxa"/>
            <w:shd w:val="clear" w:color="auto" w:fill="auto"/>
          </w:tcPr>
          <w:p w:rsidR="00355664" w:rsidRDefault="00355664" w:rsidP="004A21ED">
            <w:pPr>
              <w:spacing w:after="60"/>
              <w:rPr>
                <w:bCs/>
              </w:rPr>
            </w:pPr>
          </w:p>
          <w:p w:rsidR="00292ADA" w:rsidRPr="004A21ED" w:rsidRDefault="00292ADA" w:rsidP="004A21ED">
            <w:pPr>
              <w:spacing w:after="60"/>
              <w:rPr>
                <w:bCs/>
              </w:rPr>
            </w:pPr>
            <w:r w:rsidRPr="004A21ED">
              <w:rPr>
                <w:bCs/>
              </w:rPr>
              <w:t>Yes</w:t>
            </w:r>
          </w:p>
        </w:tc>
        <w:tc>
          <w:tcPr>
            <w:tcW w:w="3264" w:type="dxa"/>
            <w:shd w:val="clear" w:color="auto" w:fill="auto"/>
          </w:tcPr>
          <w:p w:rsidR="00355664" w:rsidRDefault="00355664" w:rsidP="004A21ED">
            <w:pPr>
              <w:spacing w:after="60"/>
              <w:rPr>
                <w:bCs/>
              </w:rPr>
            </w:pPr>
          </w:p>
          <w:p w:rsidR="0068330A" w:rsidRPr="004A21ED" w:rsidRDefault="00292ADA" w:rsidP="004A21ED">
            <w:pPr>
              <w:spacing w:after="60"/>
              <w:rPr>
                <w:bCs/>
              </w:rPr>
            </w:pPr>
            <w:r w:rsidRPr="004A21ED">
              <w:rPr>
                <w:bCs/>
              </w:rPr>
              <w:t>Complete Sections 1 and 3</w:t>
            </w:r>
          </w:p>
        </w:tc>
      </w:tr>
    </w:tbl>
    <w:p w:rsidR="00930B4D" w:rsidRDefault="00930B4D"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510D20" w:rsidRDefault="00510D20" w:rsidP="003E6146">
      <w:pPr>
        <w:pStyle w:val="BodyText3"/>
      </w:pPr>
    </w:p>
    <w:p w:rsidR="00FD5A75" w:rsidRDefault="00FD5A75" w:rsidP="003E6146">
      <w:pPr>
        <w:pStyle w:val="BodyText3"/>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D5A75" w:rsidTr="00510D20">
        <w:tc>
          <w:tcPr>
            <w:tcW w:w="10490" w:type="dxa"/>
            <w:shd w:val="clear" w:color="auto" w:fill="auto"/>
          </w:tcPr>
          <w:p w:rsidR="00FD5A75" w:rsidRDefault="00FD5A75" w:rsidP="003E6146">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FD5A75" w:rsidRPr="00AA0AFE" w:rsidTr="00AA0AFE">
              <w:tc>
                <w:tcPr>
                  <w:tcW w:w="9804" w:type="dxa"/>
                  <w:shd w:val="clear" w:color="auto" w:fill="auto"/>
                </w:tcPr>
                <w:p w:rsidR="00FD5A75" w:rsidRPr="00AA0AFE" w:rsidRDefault="00FD5A75" w:rsidP="00AA0AFE">
                  <w:pPr>
                    <w:rPr>
                      <w:b/>
                    </w:rPr>
                  </w:pPr>
                  <w:r w:rsidRPr="00AA0AFE">
                    <w:rPr>
                      <w:b/>
                    </w:rPr>
                    <w:t>Demonstration of Ethical Considerations</w:t>
                  </w:r>
                </w:p>
              </w:tc>
            </w:tr>
            <w:tr w:rsidR="00FD5A75" w:rsidRPr="00AA0AFE" w:rsidTr="00AA0AFE">
              <w:tc>
                <w:tcPr>
                  <w:tcW w:w="9804" w:type="dxa"/>
                  <w:shd w:val="clear" w:color="auto" w:fill="auto"/>
                </w:tcPr>
                <w:p w:rsidR="00FD5A75" w:rsidRPr="00AA0AFE" w:rsidRDefault="00FD5A75" w:rsidP="00AA0AFE">
                  <w:pPr>
                    <w:rPr>
                      <w:i/>
                      <w:sz w:val="20"/>
                    </w:rPr>
                  </w:pPr>
                  <w:r w:rsidRPr="00AA0AFE">
                    <w:rPr>
                      <w:i/>
                      <w:sz w:val="20"/>
                    </w:rPr>
                    <w:t xml:space="preserve">Please outline the ethical issues which will need to be managed during the course of the activity. </w:t>
                  </w:r>
                </w:p>
              </w:tc>
            </w:tr>
          </w:tbl>
          <w:p w:rsidR="00FD5A75" w:rsidRDefault="00FD5A75" w:rsidP="00FD5A75">
            <w:pPr>
              <w:rPr>
                <w:color w:val="FF0000"/>
              </w:rPr>
            </w:pPr>
          </w:p>
          <w:p w:rsidR="00510D20" w:rsidRPr="00AA0AFE" w:rsidRDefault="00510D20" w:rsidP="00FD5A75">
            <w:pPr>
              <w:rPr>
                <w:color w:val="FF0000"/>
              </w:rPr>
            </w:pPr>
          </w:p>
          <w:p w:rsidR="00FD5A75" w:rsidRPr="00AA0AFE" w:rsidRDefault="00FD5A75" w:rsidP="00510D20">
            <w:pPr>
              <w:spacing w:line="360" w:lineRule="auto"/>
              <w:jc w:val="center"/>
              <w:rPr>
                <w:color w:val="4472C4"/>
              </w:rPr>
            </w:pPr>
            <w:r w:rsidRPr="00AA0AFE">
              <w:rPr>
                <w:b/>
                <w:color w:val="000000"/>
              </w:rPr>
              <w:t>*</w:t>
            </w:r>
            <w:r w:rsidRPr="00AA0AFE">
              <w:rPr>
                <w:b/>
                <w:color w:val="000000"/>
                <w:u w:val="single"/>
              </w:rPr>
              <w:t>Please also note:</w:t>
            </w:r>
            <w:r w:rsidRPr="00AA0AFE">
              <w:rPr>
                <w:b/>
                <w:color w:val="4472C4"/>
              </w:rPr>
              <w:t xml:space="preserve"> </w:t>
            </w:r>
            <w:r w:rsidRPr="008353E9">
              <w:rPr>
                <w:b/>
                <w:color w:val="ED7D31" w:themeColor="accent2"/>
              </w:rPr>
              <w:t>HRECs is also being applied for through the University of Technology, Sydney. This is being facilaited through Aaron Coutts (3</w:t>
            </w:r>
            <w:r w:rsidRPr="008353E9">
              <w:rPr>
                <w:b/>
                <w:color w:val="ED7D31" w:themeColor="accent2"/>
                <w:vertAlign w:val="superscript"/>
              </w:rPr>
              <w:t>rd</w:t>
            </w:r>
            <w:r w:rsidRPr="008353E9">
              <w:rPr>
                <w:b/>
                <w:color w:val="ED7D31" w:themeColor="accent2"/>
              </w:rPr>
              <w:t xml:space="preserve"> assisting supervisor on this project &amp; Professor in Sport &amp; Exercise Science at University of Technology, Sydney).</w:t>
            </w:r>
          </w:p>
          <w:p w:rsidR="00FD5A75" w:rsidRDefault="00FD5A75" w:rsidP="003E6146">
            <w:pPr>
              <w:pStyle w:val="BodyText3"/>
            </w:pPr>
          </w:p>
          <w:p w:rsidR="00510D20" w:rsidRDefault="00510D20" w:rsidP="003E6146">
            <w:pPr>
              <w:pStyle w:val="BodyText3"/>
            </w:pPr>
          </w:p>
          <w:p w:rsidR="00510D20" w:rsidRPr="00172AB6" w:rsidRDefault="00510D20" w:rsidP="00510D20">
            <w:pPr>
              <w:spacing w:line="360" w:lineRule="auto"/>
              <w:rPr>
                <w:rFonts w:cs="Arial"/>
                <w:b/>
                <w:u w:val="single"/>
              </w:rPr>
            </w:pPr>
            <w:r w:rsidRPr="00510D20">
              <w:rPr>
                <w:rFonts w:cs="Arial"/>
                <w:b/>
                <w:u w:val="single"/>
                <w:shd w:val="clear" w:color="auto" w:fill="D5DCE4"/>
              </w:rPr>
              <w:t>Description of general ethical considerations</w:t>
            </w:r>
            <w:r w:rsidRPr="00172AB6">
              <w:rPr>
                <w:rFonts w:cs="Arial"/>
                <w:b/>
                <w:u w:val="single"/>
              </w:rPr>
              <w:t>:</w:t>
            </w:r>
          </w:p>
          <w:p w:rsidR="00510D20" w:rsidRDefault="00510D20" w:rsidP="00510D20">
            <w:pPr>
              <w:spacing w:line="360" w:lineRule="auto"/>
              <w:rPr>
                <w:rFonts w:cs="Arial"/>
                <w:i/>
              </w:rPr>
            </w:pPr>
          </w:p>
          <w:p w:rsidR="0011409B" w:rsidRDefault="0011409B" w:rsidP="00510D20">
            <w:pPr>
              <w:spacing w:line="360" w:lineRule="auto"/>
              <w:rPr>
                <w:rFonts w:cs="Arial"/>
              </w:rPr>
            </w:pPr>
            <w:r>
              <w:rPr>
                <w:rFonts w:cs="Arial"/>
              </w:rPr>
              <w:t>Request for Volunteers</w:t>
            </w:r>
          </w:p>
          <w:p w:rsidR="00510D20" w:rsidRDefault="00510D20" w:rsidP="00510D20">
            <w:pPr>
              <w:spacing w:line="360" w:lineRule="auto"/>
              <w:rPr>
                <w:rFonts w:cs="Arial"/>
              </w:rPr>
            </w:pPr>
            <w:r>
              <w:rPr>
                <w:rFonts w:cs="Arial"/>
              </w:rPr>
              <w:t>Consent from Volunteers</w:t>
            </w:r>
          </w:p>
          <w:p w:rsidR="00510D20" w:rsidRDefault="00510D20" w:rsidP="00510D20">
            <w:pPr>
              <w:spacing w:line="360" w:lineRule="auto"/>
              <w:rPr>
                <w:rFonts w:cs="Arial"/>
              </w:rPr>
            </w:pPr>
            <w:r>
              <w:rPr>
                <w:rFonts w:cs="Arial"/>
              </w:rPr>
              <w:t xml:space="preserve">Collection and storage of the personal and experimental data being collected. </w:t>
            </w:r>
          </w:p>
          <w:p w:rsidR="00510D20" w:rsidRDefault="00510D20" w:rsidP="00510D20">
            <w:pPr>
              <w:spacing w:line="360" w:lineRule="auto"/>
              <w:rPr>
                <w:rFonts w:cs="Arial"/>
              </w:rPr>
            </w:pPr>
            <w:r>
              <w:rPr>
                <w:rFonts w:cs="Arial"/>
              </w:rPr>
              <w:t xml:space="preserve">Collection and storage of the Musculoskeletal Assessment information collected. </w:t>
            </w:r>
          </w:p>
          <w:p w:rsidR="00510D20" w:rsidRDefault="00510D20" w:rsidP="00510D20">
            <w:pPr>
              <w:spacing w:line="360" w:lineRule="auto"/>
              <w:rPr>
                <w:rFonts w:cs="Arial"/>
              </w:rPr>
            </w:pPr>
            <w:r>
              <w:rPr>
                <w:rFonts w:cs="Arial"/>
              </w:rPr>
              <w:t xml:space="preserve">Data Protection with regards to the above data being collected. </w:t>
            </w:r>
          </w:p>
          <w:p w:rsidR="00510D20" w:rsidRDefault="00510D20" w:rsidP="00510D20">
            <w:pPr>
              <w:spacing w:line="360" w:lineRule="auto"/>
              <w:rPr>
                <w:rFonts w:cs="Arial"/>
              </w:rPr>
            </w:pPr>
            <w:r>
              <w:rPr>
                <w:rFonts w:cs="Arial"/>
              </w:rPr>
              <w:t xml:space="preserve">Participants access to data &amp; Confidentiality of collected data. </w:t>
            </w:r>
          </w:p>
          <w:p w:rsidR="00510D20" w:rsidRDefault="00510D20" w:rsidP="00510D20">
            <w:pPr>
              <w:spacing w:line="360" w:lineRule="auto"/>
              <w:rPr>
                <w:rFonts w:cs="Arial"/>
              </w:rPr>
            </w:pPr>
            <w:r>
              <w:rPr>
                <w:rFonts w:cs="Arial"/>
              </w:rPr>
              <w:t xml:space="preserve">Storing of all data, media type and retention of data in line with university policies. </w:t>
            </w:r>
          </w:p>
          <w:p w:rsidR="00510D20" w:rsidRDefault="00510D20" w:rsidP="00510D20">
            <w:pPr>
              <w:spacing w:line="360" w:lineRule="auto"/>
              <w:rPr>
                <w:rFonts w:cs="Arial"/>
              </w:rPr>
            </w:pPr>
            <w:r>
              <w:rPr>
                <w:rFonts w:cs="Arial"/>
              </w:rPr>
              <w:t xml:space="preserve">Collection of blood for Blood Lactate value and disposal of blood sample (Disposure of hazardous materials) </w:t>
            </w:r>
          </w:p>
          <w:p w:rsidR="00510D20" w:rsidRDefault="00510D20" w:rsidP="00510D20">
            <w:pPr>
              <w:spacing w:line="360" w:lineRule="auto"/>
              <w:rPr>
                <w:rFonts w:cs="Arial"/>
              </w:rPr>
            </w:pPr>
            <w:r>
              <w:rPr>
                <w:rFonts w:cs="Arial"/>
              </w:rPr>
              <w:t xml:space="preserve">Personnel who have access to data – assurances. </w:t>
            </w:r>
          </w:p>
          <w:p w:rsidR="00FD5A75" w:rsidRDefault="00FD5A75" w:rsidP="003E6146">
            <w:pPr>
              <w:pStyle w:val="BodyText3"/>
            </w:pPr>
          </w:p>
        </w:tc>
      </w:tr>
    </w:tbl>
    <w:p w:rsidR="00FD5A75" w:rsidRDefault="00FD5A75" w:rsidP="003E6146">
      <w:pPr>
        <w:pStyle w:val="BodyText3"/>
      </w:pPr>
    </w:p>
    <w:p w:rsidR="0011409B" w:rsidRDefault="0068330A" w:rsidP="009823F4">
      <w:pPr>
        <w:jc w:val="center"/>
        <w:rPr>
          <w:b/>
          <w:u w:val="single"/>
        </w:rPr>
      </w:pPr>
      <w:r>
        <w:rPr>
          <w:b/>
          <w:u w:val="single"/>
        </w:rPr>
        <w:br w:type="page"/>
      </w:r>
    </w:p>
    <w:p w:rsidR="009823F4" w:rsidRDefault="00116859" w:rsidP="009823F4">
      <w:pPr>
        <w:jc w:val="center"/>
        <w:rPr>
          <w:b/>
          <w:u w:val="single"/>
        </w:rPr>
      </w:pPr>
      <w:r w:rsidRPr="00003DD4">
        <w:rPr>
          <w:b/>
          <w:highlight w:val="yellow"/>
          <w:u w:val="single"/>
        </w:rPr>
        <w:lastRenderedPageBreak/>
        <w:t>SECTION 2</w:t>
      </w:r>
      <w:r w:rsidR="009823F4" w:rsidRPr="009823F4">
        <w:rPr>
          <w:b/>
          <w:u w:val="single"/>
        </w:rPr>
        <w:t xml:space="preserve">: </w:t>
      </w:r>
      <w:r w:rsidR="009823F4">
        <w:rPr>
          <w:b/>
          <w:u w:val="single"/>
        </w:rPr>
        <w:t>FOR COMPLETION IF YOUR RESEARCH INVOLVES</w:t>
      </w:r>
    </w:p>
    <w:p w:rsidR="00116859" w:rsidRDefault="009823F4" w:rsidP="009823F4">
      <w:pPr>
        <w:jc w:val="center"/>
        <w:rPr>
          <w:b/>
          <w:u w:val="single"/>
        </w:rPr>
      </w:pPr>
      <w:r w:rsidRPr="009823F4">
        <w:rPr>
          <w:b/>
          <w:u w:val="single"/>
        </w:rPr>
        <w:t>HUMAN PARTICIPANTS</w:t>
      </w:r>
    </w:p>
    <w:p w:rsidR="009823F4" w:rsidRDefault="009823F4" w:rsidP="009823F4">
      <w:pPr>
        <w:ind w:right="-360"/>
        <w:rPr>
          <w:i/>
          <w:sz w:val="18"/>
        </w:rPr>
      </w:pPr>
    </w:p>
    <w:p w:rsidR="0011409B" w:rsidRDefault="0011409B" w:rsidP="009823F4">
      <w:pPr>
        <w:ind w:right="-360"/>
        <w:rPr>
          <w:i/>
          <w:sz w:val="18"/>
        </w:rPr>
      </w:pPr>
    </w:p>
    <w:p w:rsidR="00297D87" w:rsidRDefault="00297D87" w:rsidP="009823F4">
      <w:pPr>
        <w:ind w:right="-360"/>
        <w:rPr>
          <w:rFonts w:cs="Arial"/>
          <w:b/>
          <w:bCs/>
          <w:i/>
          <w:sz w:val="18"/>
          <w:szCs w:val="22"/>
        </w:rPr>
      </w:pPr>
      <w:r w:rsidRPr="003776B6">
        <w:rPr>
          <w:rFonts w:cs="Arial"/>
          <w:b/>
          <w:bCs/>
          <w:i/>
          <w:sz w:val="18"/>
          <w:szCs w:val="22"/>
        </w:rPr>
        <w:t>If any of the answers to these questions are ‘yes’, please confirm in the space below how the ethical issues will be managed during the course of the activity.</w:t>
      </w:r>
    </w:p>
    <w:p w:rsidR="00003DD4" w:rsidRDefault="00003DD4" w:rsidP="009823F4">
      <w:pPr>
        <w:ind w:right="-360"/>
        <w:rPr>
          <w:b/>
          <w:i/>
          <w:sz w:val="18"/>
        </w:rPr>
      </w:pPr>
    </w:p>
    <w:p w:rsidR="0011409B" w:rsidRPr="003776B6" w:rsidRDefault="0011409B" w:rsidP="009823F4">
      <w:pPr>
        <w:ind w:right="-360"/>
        <w:rPr>
          <w:b/>
          <w:i/>
          <w:sz w:val="18"/>
        </w:rPr>
      </w:pPr>
    </w:p>
    <w:p w:rsidR="00796DC8" w:rsidRPr="00003DD4" w:rsidRDefault="00796DC8" w:rsidP="00796DC8">
      <w:pPr>
        <w:rPr>
          <w:i/>
          <w:sz w:val="20"/>
          <w:u w:val="single"/>
        </w:rPr>
      </w:pPr>
      <w:r w:rsidRPr="00003DD4">
        <w:rPr>
          <w:i/>
          <w:sz w:val="20"/>
          <w:u w:val="single"/>
        </w:rPr>
        <w:t>Compulsory question for consideration by all disciplines:</w:t>
      </w:r>
    </w:p>
    <w:p w:rsidR="00003DD4" w:rsidRPr="00544E57" w:rsidRDefault="00003DD4" w:rsidP="00796DC8">
      <w:pPr>
        <w:rPr>
          <w:i/>
          <w:sz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gridCol w:w="992"/>
        <w:gridCol w:w="993"/>
      </w:tblGrid>
      <w:tr w:rsidR="00796DC8" w:rsidRPr="004A21ED" w:rsidTr="00003DD4">
        <w:trPr>
          <w:tblHeader/>
        </w:trPr>
        <w:tc>
          <w:tcPr>
            <w:tcW w:w="9073" w:type="dxa"/>
            <w:shd w:val="clear" w:color="auto" w:fill="auto"/>
          </w:tcPr>
          <w:p w:rsidR="00796DC8" w:rsidRPr="004A21ED" w:rsidRDefault="00796DC8" w:rsidP="004A21ED">
            <w:pPr>
              <w:tabs>
                <w:tab w:val="left" w:pos="360"/>
              </w:tabs>
              <w:rPr>
                <w:rFonts w:cs="Arial"/>
                <w:b/>
                <w:bCs/>
                <w:sz w:val="20"/>
                <w:szCs w:val="22"/>
              </w:rPr>
            </w:pPr>
          </w:p>
        </w:tc>
        <w:tc>
          <w:tcPr>
            <w:tcW w:w="992" w:type="dxa"/>
            <w:shd w:val="clear" w:color="auto" w:fill="auto"/>
          </w:tcPr>
          <w:p w:rsidR="00796DC8" w:rsidRPr="004A21ED" w:rsidRDefault="00796DC8" w:rsidP="004A21ED">
            <w:pPr>
              <w:jc w:val="center"/>
              <w:rPr>
                <w:rFonts w:cs="Arial"/>
                <w:b/>
                <w:bCs/>
                <w:sz w:val="20"/>
                <w:szCs w:val="22"/>
              </w:rPr>
            </w:pPr>
            <w:r w:rsidRPr="004A21ED">
              <w:rPr>
                <w:rFonts w:cs="Arial"/>
                <w:b/>
                <w:bCs/>
                <w:sz w:val="20"/>
                <w:szCs w:val="22"/>
              </w:rPr>
              <w:t>Yes</w:t>
            </w:r>
          </w:p>
        </w:tc>
        <w:tc>
          <w:tcPr>
            <w:tcW w:w="993" w:type="dxa"/>
            <w:shd w:val="clear" w:color="auto" w:fill="auto"/>
          </w:tcPr>
          <w:p w:rsidR="00796DC8" w:rsidRPr="004A21ED" w:rsidRDefault="00796DC8" w:rsidP="004A21ED">
            <w:pPr>
              <w:jc w:val="center"/>
              <w:rPr>
                <w:rFonts w:cs="Arial"/>
                <w:b/>
                <w:bCs/>
                <w:sz w:val="20"/>
                <w:szCs w:val="22"/>
              </w:rPr>
            </w:pPr>
            <w:r w:rsidRPr="004A21ED">
              <w:rPr>
                <w:rFonts w:cs="Arial"/>
                <w:b/>
                <w:bCs/>
                <w:sz w:val="20"/>
                <w:szCs w:val="22"/>
              </w:rPr>
              <w:t>No</w:t>
            </w:r>
          </w:p>
        </w:tc>
      </w:tr>
      <w:tr w:rsidR="00796DC8" w:rsidRPr="004A21ED" w:rsidTr="00003DD4">
        <w:tc>
          <w:tcPr>
            <w:tcW w:w="9073" w:type="dxa"/>
            <w:shd w:val="clear" w:color="auto" w:fill="auto"/>
          </w:tcPr>
          <w:p w:rsidR="00003DD4" w:rsidRDefault="00003DD4" w:rsidP="004A21ED">
            <w:pPr>
              <w:spacing w:after="60"/>
              <w:rPr>
                <w:rFonts w:cs="Arial"/>
                <w:bCs/>
                <w:sz w:val="20"/>
                <w:szCs w:val="22"/>
              </w:rPr>
            </w:pPr>
          </w:p>
          <w:p w:rsidR="00796DC8" w:rsidRPr="004A21ED" w:rsidRDefault="00796DC8" w:rsidP="004A21ED">
            <w:pPr>
              <w:spacing w:after="60"/>
              <w:rPr>
                <w:rFonts w:cs="Arial"/>
                <w:bCs/>
                <w:sz w:val="20"/>
                <w:szCs w:val="22"/>
              </w:rPr>
            </w:pPr>
            <w:r w:rsidRPr="004A21ED">
              <w:rPr>
                <w:rFonts w:cs="Arial"/>
                <w:bCs/>
                <w:sz w:val="20"/>
                <w:szCs w:val="22"/>
              </w:rPr>
              <w:t>Will the study involve obtaining or processing personal data relating to living individuals, (</w:t>
            </w:r>
            <w:proofErr w:type="spellStart"/>
            <w:r w:rsidRPr="004A21ED">
              <w:rPr>
                <w:rFonts w:cs="Arial"/>
                <w:bCs/>
                <w:sz w:val="20"/>
                <w:szCs w:val="22"/>
              </w:rPr>
              <w:t>eg</w:t>
            </w:r>
            <w:proofErr w:type="spellEnd"/>
            <w:r w:rsidRPr="004A21ED">
              <w:rPr>
                <w:rFonts w:cs="Arial"/>
                <w:bCs/>
                <w:sz w:val="20"/>
                <w:szCs w:val="22"/>
              </w:rPr>
              <w:t xml:space="preserve"> involve recording interviews with subjects even if the findings will subsequently be made anonymous)?      </w:t>
            </w:r>
          </w:p>
          <w:p w:rsidR="00297D87" w:rsidRPr="00003DD4" w:rsidRDefault="00796DC8" w:rsidP="004A21ED">
            <w:pPr>
              <w:tabs>
                <w:tab w:val="left" w:pos="360"/>
              </w:tabs>
              <w:spacing w:before="40" w:after="40"/>
              <w:jc w:val="both"/>
              <w:rPr>
                <w:rFonts w:cs="Arial"/>
                <w:bCs/>
                <w:i/>
                <w:color w:val="FF0000"/>
                <w:sz w:val="18"/>
                <w:szCs w:val="22"/>
              </w:rPr>
            </w:pPr>
            <w:r w:rsidRPr="004A21ED">
              <w:rPr>
                <w:rFonts w:cs="Arial"/>
                <w:bCs/>
                <w:i/>
                <w:sz w:val="18"/>
                <w:szCs w:val="22"/>
              </w:rPr>
              <w:t xml:space="preserve">Note: If the answer to this question is ‘yes’ you will need to ensure that the provisions of the Data Protection Act are complied with. In particular you will need to seek advice to ensure that the subjects provide sufficient consent and that the personal data will be properly stored, for an appropriate period of time). Information is available from the University Data Protection Website and </w:t>
            </w:r>
            <w:hyperlink r:id="rId7" w:history="1">
              <w:r w:rsidRPr="004A21ED">
                <w:rPr>
                  <w:rStyle w:val="Hyperlink"/>
                  <w:i/>
                  <w:sz w:val="18"/>
                  <w:szCs w:val="18"/>
                </w:rPr>
                <w:t>dataprotection-queries@lists.bath.ac.uk</w:t>
              </w:r>
            </w:hyperlink>
            <w:r w:rsidRPr="004A21ED">
              <w:rPr>
                <w:rFonts w:cs="Arial"/>
                <w:bCs/>
                <w:i/>
                <w:sz w:val="18"/>
                <w:szCs w:val="22"/>
              </w:rPr>
              <w:t xml:space="preserve">       </w:t>
            </w:r>
          </w:p>
        </w:tc>
        <w:tc>
          <w:tcPr>
            <w:tcW w:w="992" w:type="dxa"/>
            <w:shd w:val="clear" w:color="auto" w:fill="auto"/>
          </w:tcPr>
          <w:p w:rsidR="00796DC8" w:rsidRDefault="00796DC8" w:rsidP="004A21ED">
            <w:pPr>
              <w:spacing w:before="40" w:after="40"/>
              <w:jc w:val="center"/>
              <w:rPr>
                <w:rFonts w:cs="Arial"/>
                <w:bCs/>
                <w:sz w:val="20"/>
                <w:szCs w:val="22"/>
              </w:rPr>
            </w:pPr>
          </w:p>
          <w:p w:rsidR="007857E8" w:rsidRPr="007857E8" w:rsidRDefault="007857E8" w:rsidP="004A21ED">
            <w:pPr>
              <w:spacing w:before="40" w:after="40"/>
              <w:jc w:val="center"/>
              <w:rPr>
                <w:rFonts w:cs="Arial"/>
                <w:b/>
                <w:bCs/>
                <w:color w:val="FF0000"/>
                <w:sz w:val="20"/>
                <w:szCs w:val="22"/>
              </w:rPr>
            </w:pPr>
            <w:r w:rsidRPr="007857E8">
              <w:rPr>
                <w:rFonts w:cs="Arial"/>
                <w:b/>
                <w:bCs/>
                <w:color w:val="FF0000"/>
                <w:sz w:val="20"/>
                <w:szCs w:val="22"/>
              </w:rPr>
              <w:t>YES</w:t>
            </w:r>
          </w:p>
        </w:tc>
        <w:tc>
          <w:tcPr>
            <w:tcW w:w="993" w:type="dxa"/>
            <w:shd w:val="clear" w:color="auto" w:fill="auto"/>
          </w:tcPr>
          <w:p w:rsidR="00796DC8" w:rsidRPr="004A21ED" w:rsidRDefault="00796DC8" w:rsidP="004A21ED">
            <w:pPr>
              <w:spacing w:before="40" w:after="40"/>
              <w:jc w:val="center"/>
              <w:rPr>
                <w:rFonts w:cs="Arial"/>
                <w:bCs/>
                <w:sz w:val="20"/>
                <w:szCs w:val="22"/>
              </w:rPr>
            </w:pPr>
          </w:p>
        </w:tc>
      </w:tr>
    </w:tbl>
    <w:p w:rsidR="00796DC8" w:rsidRDefault="00796DC8" w:rsidP="009823F4">
      <w:pPr>
        <w:ind w:right="-360"/>
        <w:rPr>
          <w:i/>
          <w:sz w:val="18"/>
        </w:rPr>
      </w:pPr>
    </w:p>
    <w:p w:rsidR="00003DD4" w:rsidRDefault="00003DD4" w:rsidP="009823F4">
      <w:pPr>
        <w:ind w:right="-360"/>
        <w:rPr>
          <w:i/>
          <w:sz w:val="18"/>
        </w:rPr>
      </w:pPr>
    </w:p>
    <w:p w:rsidR="00116859" w:rsidRPr="00003DD4" w:rsidRDefault="00544E57" w:rsidP="00003DD4">
      <w:pPr>
        <w:spacing w:after="120"/>
        <w:ind w:right="-360"/>
        <w:jc w:val="both"/>
        <w:rPr>
          <w:b/>
          <w:i/>
          <w:sz w:val="18"/>
          <w:u w:val="single"/>
        </w:rPr>
      </w:pPr>
      <w:r w:rsidRPr="00003DD4">
        <w:rPr>
          <w:b/>
          <w:i/>
          <w:sz w:val="18"/>
          <w:u w:val="single"/>
        </w:rPr>
        <w:t>Departments may amend the following</w:t>
      </w:r>
      <w:r w:rsidR="00116859" w:rsidRPr="00003DD4">
        <w:rPr>
          <w:b/>
          <w:i/>
          <w:sz w:val="18"/>
          <w:u w:val="single"/>
        </w:rPr>
        <w:t xml:space="preserve"> list to include </w:t>
      </w:r>
      <w:r w:rsidRPr="00003DD4">
        <w:rPr>
          <w:b/>
          <w:i/>
          <w:sz w:val="18"/>
          <w:u w:val="single"/>
        </w:rPr>
        <w:t xml:space="preserve">topics </w:t>
      </w:r>
      <w:r w:rsidR="00116859" w:rsidRPr="00003DD4">
        <w:rPr>
          <w:b/>
          <w:i/>
          <w:sz w:val="18"/>
          <w:u w:val="single"/>
        </w:rPr>
        <w:t>of particular relevance to their discipline(s).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993"/>
        <w:gridCol w:w="992"/>
      </w:tblGrid>
      <w:tr w:rsidR="00AC240B" w:rsidRPr="004A21ED" w:rsidTr="00312730">
        <w:trPr>
          <w:tblHeader/>
        </w:trPr>
        <w:tc>
          <w:tcPr>
            <w:tcW w:w="8647" w:type="dxa"/>
            <w:shd w:val="clear" w:color="auto" w:fill="auto"/>
          </w:tcPr>
          <w:p w:rsidR="00AC240B" w:rsidRPr="004A21ED" w:rsidRDefault="00AC240B" w:rsidP="004A21ED">
            <w:pPr>
              <w:tabs>
                <w:tab w:val="left" w:pos="360"/>
              </w:tabs>
              <w:rPr>
                <w:rFonts w:cs="Arial"/>
                <w:b/>
                <w:bCs/>
                <w:sz w:val="20"/>
                <w:szCs w:val="22"/>
              </w:rPr>
            </w:pPr>
          </w:p>
        </w:tc>
        <w:tc>
          <w:tcPr>
            <w:tcW w:w="993" w:type="dxa"/>
            <w:shd w:val="clear" w:color="auto" w:fill="auto"/>
          </w:tcPr>
          <w:p w:rsidR="00AC240B" w:rsidRPr="004A21ED" w:rsidRDefault="00AC240B" w:rsidP="004A21ED">
            <w:pPr>
              <w:jc w:val="center"/>
              <w:rPr>
                <w:rFonts w:cs="Arial"/>
                <w:b/>
                <w:bCs/>
                <w:sz w:val="20"/>
                <w:szCs w:val="22"/>
              </w:rPr>
            </w:pPr>
            <w:r w:rsidRPr="004A21ED">
              <w:rPr>
                <w:rFonts w:cs="Arial"/>
                <w:b/>
                <w:bCs/>
                <w:sz w:val="20"/>
                <w:szCs w:val="22"/>
              </w:rPr>
              <w:t>Yes</w:t>
            </w:r>
          </w:p>
        </w:tc>
        <w:tc>
          <w:tcPr>
            <w:tcW w:w="992" w:type="dxa"/>
            <w:shd w:val="clear" w:color="auto" w:fill="auto"/>
          </w:tcPr>
          <w:p w:rsidR="00AC240B" w:rsidRPr="004A21ED" w:rsidRDefault="00AC240B" w:rsidP="004A21ED">
            <w:pPr>
              <w:jc w:val="center"/>
              <w:rPr>
                <w:rFonts w:cs="Arial"/>
                <w:b/>
                <w:bCs/>
                <w:sz w:val="20"/>
                <w:szCs w:val="22"/>
              </w:rPr>
            </w:pPr>
            <w:r w:rsidRPr="004A21ED">
              <w:rPr>
                <w:rFonts w:cs="Arial"/>
                <w:b/>
                <w:bCs/>
                <w:sz w:val="20"/>
                <w:szCs w:val="22"/>
              </w:rPr>
              <w:t>No</w:t>
            </w:r>
          </w:p>
        </w:tc>
      </w:tr>
      <w:tr w:rsidR="00AC240B"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AC240B" w:rsidRPr="004A21ED" w:rsidRDefault="005E171D" w:rsidP="004A21ED">
            <w:pPr>
              <w:tabs>
                <w:tab w:val="left" w:pos="360"/>
              </w:tabs>
              <w:spacing w:before="40" w:after="40"/>
              <w:ind w:left="360" w:hanging="360"/>
              <w:rPr>
                <w:rFonts w:cs="Arial"/>
                <w:bCs/>
                <w:sz w:val="20"/>
                <w:szCs w:val="22"/>
              </w:rPr>
            </w:pPr>
            <w:r w:rsidRPr="004A21ED">
              <w:rPr>
                <w:rFonts w:cs="Arial"/>
                <w:bCs/>
                <w:sz w:val="20"/>
                <w:szCs w:val="22"/>
              </w:rPr>
              <w:t>1.</w:t>
            </w:r>
            <w:r w:rsidRPr="004A21ED">
              <w:rPr>
                <w:rFonts w:cs="Arial"/>
                <w:bCs/>
                <w:sz w:val="20"/>
                <w:szCs w:val="22"/>
              </w:rPr>
              <w:tab/>
              <w:t>Does the study involve participants who are particularly vulnerable or unable to give informed consent?  (</w:t>
            </w:r>
            <w:proofErr w:type="spellStart"/>
            <w:r w:rsidRPr="004A21ED">
              <w:rPr>
                <w:rFonts w:cs="Arial"/>
                <w:bCs/>
                <w:sz w:val="20"/>
                <w:szCs w:val="22"/>
              </w:rPr>
              <w:t>eg</w:t>
            </w:r>
            <w:proofErr w:type="spellEnd"/>
            <w:r w:rsidRPr="004A21ED">
              <w:rPr>
                <w:rFonts w:cs="Arial"/>
                <w:bCs/>
                <w:sz w:val="20"/>
                <w:szCs w:val="22"/>
              </w:rPr>
              <w:t xml:space="preserve"> children, people with learning disabilities)</w:t>
            </w:r>
          </w:p>
        </w:tc>
        <w:tc>
          <w:tcPr>
            <w:tcW w:w="993" w:type="dxa"/>
            <w:shd w:val="clear" w:color="auto" w:fill="auto"/>
          </w:tcPr>
          <w:p w:rsidR="00AC240B" w:rsidRPr="004A21ED" w:rsidRDefault="00AC240B" w:rsidP="004A21ED">
            <w:pPr>
              <w:spacing w:before="40" w:after="40"/>
              <w:jc w:val="center"/>
              <w:rPr>
                <w:rFonts w:cs="Arial"/>
                <w:bCs/>
                <w:sz w:val="20"/>
                <w:szCs w:val="22"/>
              </w:rPr>
            </w:pPr>
          </w:p>
        </w:tc>
        <w:tc>
          <w:tcPr>
            <w:tcW w:w="992" w:type="dxa"/>
            <w:shd w:val="clear" w:color="auto" w:fill="auto"/>
          </w:tcPr>
          <w:p w:rsidR="00AC240B" w:rsidRDefault="00AC240B" w:rsidP="004A21ED">
            <w:pPr>
              <w:spacing w:before="40" w:after="40"/>
              <w:jc w:val="center"/>
              <w:rPr>
                <w:rFonts w:cs="Arial"/>
                <w:bCs/>
                <w:sz w:val="20"/>
                <w:szCs w:val="22"/>
              </w:rPr>
            </w:pPr>
          </w:p>
          <w:p w:rsidR="007857E8" w:rsidRPr="007857E8" w:rsidRDefault="007857E8" w:rsidP="004A21ED">
            <w:pPr>
              <w:spacing w:before="40" w:after="40"/>
              <w:jc w:val="center"/>
              <w:rPr>
                <w:rFonts w:cs="Arial"/>
                <w:b/>
                <w:bCs/>
                <w:color w:val="FF0000"/>
                <w:sz w:val="20"/>
                <w:szCs w:val="22"/>
              </w:rPr>
            </w:pPr>
            <w:r w:rsidRPr="007857E8">
              <w:rPr>
                <w:rFonts w:cs="Arial"/>
                <w:b/>
                <w:bCs/>
                <w:color w:val="FF0000"/>
                <w:sz w:val="20"/>
                <w:szCs w:val="22"/>
              </w:rPr>
              <w:t>NO</w:t>
            </w:r>
          </w:p>
        </w:tc>
      </w:tr>
      <w:tr w:rsidR="00AC240B"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AC240B" w:rsidRPr="004A21ED" w:rsidRDefault="005E171D" w:rsidP="004A21ED">
            <w:pPr>
              <w:tabs>
                <w:tab w:val="left" w:pos="360"/>
              </w:tabs>
              <w:spacing w:before="40" w:after="40"/>
              <w:ind w:left="360" w:hanging="360"/>
              <w:rPr>
                <w:rFonts w:cs="Arial"/>
                <w:bCs/>
                <w:sz w:val="20"/>
                <w:szCs w:val="22"/>
              </w:rPr>
            </w:pPr>
            <w:r w:rsidRPr="004A21ED">
              <w:rPr>
                <w:rFonts w:cs="Arial"/>
                <w:bCs/>
                <w:sz w:val="20"/>
                <w:szCs w:val="22"/>
              </w:rPr>
              <w:t>2.</w:t>
            </w:r>
            <w:r w:rsidRPr="004A21ED">
              <w:rPr>
                <w:rFonts w:cs="Arial"/>
                <w:bCs/>
                <w:sz w:val="20"/>
                <w:szCs w:val="22"/>
              </w:rPr>
              <w:tab/>
              <w:t>Will the study require the co-operation of a gatekeeper for initial access to the groups or individuals to be recruited?  (</w:t>
            </w:r>
            <w:proofErr w:type="spellStart"/>
            <w:r w:rsidRPr="004A21ED">
              <w:rPr>
                <w:rFonts w:cs="Arial"/>
                <w:bCs/>
                <w:sz w:val="20"/>
                <w:szCs w:val="22"/>
              </w:rPr>
              <w:t>eg</w:t>
            </w:r>
            <w:proofErr w:type="spellEnd"/>
            <w:r w:rsidRPr="004A21ED">
              <w:rPr>
                <w:rFonts w:cs="Arial"/>
                <w:bCs/>
                <w:sz w:val="20"/>
                <w:szCs w:val="22"/>
              </w:rPr>
              <w:t xml:space="preserve"> students at school, members of self-help group, residents of a nursing home)</w:t>
            </w:r>
          </w:p>
        </w:tc>
        <w:tc>
          <w:tcPr>
            <w:tcW w:w="993" w:type="dxa"/>
            <w:shd w:val="clear" w:color="auto" w:fill="auto"/>
          </w:tcPr>
          <w:p w:rsidR="00AC240B" w:rsidRPr="004A21ED" w:rsidRDefault="00AC240B" w:rsidP="004A21ED">
            <w:pPr>
              <w:spacing w:before="40" w:after="40"/>
              <w:jc w:val="center"/>
              <w:rPr>
                <w:rFonts w:cs="Arial"/>
                <w:bCs/>
                <w:sz w:val="20"/>
                <w:szCs w:val="22"/>
              </w:rPr>
            </w:pPr>
          </w:p>
        </w:tc>
        <w:tc>
          <w:tcPr>
            <w:tcW w:w="992" w:type="dxa"/>
            <w:shd w:val="clear" w:color="auto" w:fill="auto"/>
          </w:tcPr>
          <w:p w:rsidR="007857E8" w:rsidRDefault="007857E8" w:rsidP="004A21ED">
            <w:pPr>
              <w:spacing w:before="40" w:after="40"/>
              <w:jc w:val="center"/>
              <w:rPr>
                <w:rFonts w:cs="Arial"/>
                <w:b/>
                <w:bCs/>
                <w:color w:val="FF0000"/>
                <w:sz w:val="20"/>
                <w:szCs w:val="22"/>
              </w:rPr>
            </w:pPr>
          </w:p>
          <w:p w:rsidR="00AC240B"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5E171D"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E171D"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3.</w:t>
            </w:r>
            <w:r w:rsidRPr="004A21ED">
              <w:rPr>
                <w:rFonts w:cs="Arial"/>
                <w:bCs/>
                <w:sz w:val="20"/>
                <w:szCs w:val="22"/>
              </w:rPr>
              <w:tab/>
              <w:t>Will it be necessary for participants to take part in the study without their knowledge and consent at the time? (</w:t>
            </w:r>
            <w:proofErr w:type="spellStart"/>
            <w:r w:rsidRPr="004A21ED">
              <w:rPr>
                <w:rFonts w:cs="Arial"/>
                <w:bCs/>
                <w:sz w:val="20"/>
                <w:szCs w:val="22"/>
              </w:rPr>
              <w:t>eg</w:t>
            </w:r>
            <w:proofErr w:type="spellEnd"/>
            <w:r w:rsidRPr="004A21ED">
              <w:rPr>
                <w:rFonts w:cs="Arial"/>
                <w:bCs/>
                <w:sz w:val="20"/>
                <w:szCs w:val="22"/>
              </w:rPr>
              <w:t xml:space="preserve"> covert observation of people in non-public places)</w:t>
            </w:r>
          </w:p>
        </w:tc>
        <w:tc>
          <w:tcPr>
            <w:tcW w:w="993" w:type="dxa"/>
            <w:shd w:val="clear" w:color="auto" w:fill="auto"/>
          </w:tcPr>
          <w:p w:rsidR="005E171D" w:rsidRPr="004A21ED" w:rsidRDefault="005E171D" w:rsidP="004A21ED">
            <w:pPr>
              <w:spacing w:before="40" w:after="40"/>
              <w:jc w:val="center"/>
              <w:rPr>
                <w:rFonts w:cs="Arial"/>
                <w:bCs/>
                <w:sz w:val="20"/>
                <w:szCs w:val="22"/>
              </w:rPr>
            </w:pPr>
          </w:p>
        </w:tc>
        <w:tc>
          <w:tcPr>
            <w:tcW w:w="992" w:type="dxa"/>
            <w:shd w:val="clear" w:color="auto" w:fill="auto"/>
          </w:tcPr>
          <w:p w:rsidR="007857E8" w:rsidRDefault="007857E8" w:rsidP="004A21ED">
            <w:pPr>
              <w:spacing w:before="40" w:after="40"/>
              <w:jc w:val="center"/>
              <w:rPr>
                <w:rFonts w:cs="Arial"/>
                <w:b/>
                <w:bCs/>
                <w:color w:val="FF0000"/>
                <w:sz w:val="20"/>
                <w:szCs w:val="22"/>
              </w:rPr>
            </w:pPr>
          </w:p>
          <w:p w:rsidR="005E171D"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5E171D"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E171D"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4.</w:t>
            </w:r>
            <w:r w:rsidRPr="004A21ED">
              <w:rPr>
                <w:rFonts w:cs="Arial"/>
                <w:bCs/>
                <w:sz w:val="20"/>
                <w:szCs w:val="22"/>
              </w:rPr>
              <w:tab/>
              <w:t>Will the study involve discussion of sensitive topics? (</w:t>
            </w:r>
            <w:proofErr w:type="spellStart"/>
            <w:r w:rsidRPr="004A21ED">
              <w:rPr>
                <w:rFonts w:cs="Arial"/>
                <w:bCs/>
                <w:sz w:val="20"/>
                <w:szCs w:val="22"/>
              </w:rPr>
              <w:t>eg</w:t>
            </w:r>
            <w:proofErr w:type="spellEnd"/>
            <w:r w:rsidRPr="004A21ED">
              <w:rPr>
                <w:rFonts w:cs="Arial"/>
                <w:bCs/>
                <w:sz w:val="20"/>
                <w:szCs w:val="22"/>
              </w:rPr>
              <w:t xml:space="preserve"> sexual activity, drug use)</w:t>
            </w:r>
          </w:p>
        </w:tc>
        <w:tc>
          <w:tcPr>
            <w:tcW w:w="993" w:type="dxa"/>
            <w:shd w:val="clear" w:color="auto" w:fill="auto"/>
          </w:tcPr>
          <w:p w:rsidR="005E171D" w:rsidRPr="004A21ED" w:rsidRDefault="005E171D" w:rsidP="004A21ED">
            <w:pPr>
              <w:spacing w:before="40" w:after="40"/>
              <w:jc w:val="center"/>
              <w:rPr>
                <w:rFonts w:cs="Arial"/>
                <w:bCs/>
                <w:sz w:val="20"/>
                <w:szCs w:val="22"/>
              </w:rPr>
            </w:pPr>
          </w:p>
        </w:tc>
        <w:tc>
          <w:tcPr>
            <w:tcW w:w="992" w:type="dxa"/>
            <w:shd w:val="clear" w:color="auto" w:fill="auto"/>
          </w:tcPr>
          <w:p w:rsidR="005E171D" w:rsidRDefault="005E171D"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5E171D"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E171D"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5.</w:t>
            </w:r>
            <w:r w:rsidRPr="004A21ED">
              <w:rPr>
                <w:rFonts w:cs="Arial"/>
                <w:bCs/>
                <w:sz w:val="20"/>
                <w:szCs w:val="22"/>
              </w:rPr>
              <w:tab/>
              <w:t>Are drugs, placebos or other substances (</w:t>
            </w:r>
            <w:proofErr w:type="spellStart"/>
            <w:r w:rsidRPr="004A21ED">
              <w:rPr>
                <w:rFonts w:cs="Arial"/>
                <w:bCs/>
                <w:sz w:val="20"/>
                <w:szCs w:val="22"/>
              </w:rPr>
              <w:t>eg</w:t>
            </w:r>
            <w:proofErr w:type="spellEnd"/>
            <w:r w:rsidRPr="004A21ED">
              <w:rPr>
                <w:rFonts w:cs="Arial"/>
                <w:bCs/>
                <w:sz w:val="20"/>
                <w:szCs w:val="22"/>
              </w:rPr>
              <w:t xml:space="preserve"> food substances, vitamins) to be administered to the study participants </w:t>
            </w:r>
            <w:r w:rsidR="00424394" w:rsidRPr="004A21ED">
              <w:rPr>
                <w:rFonts w:cs="Arial"/>
                <w:bCs/>
                <w:sz w:val="20"/>
                <w:szCs w:val="22"/>
              </w:rPr>
              <w:t>and/</w:t>
            </w:r>
            <w:r w:rsidRPr="004A21ED">
              <w:rPr>
                <w:rFonts w:cs="Arial"/>
                <w:bCs/>
                <w:sz w:val="20"/>
                <w:szCs w:val="22"/>
              </w:rPr>
              <w:t>or will the study involve invasive, intrusive or potentially harmful procedures of any kind?</w:t>
            </w:r>
          </w:p>
        </w:tc>
        <w:tc>
          <w:tcPr>
            <w:tcW w:w="993" w:type="dxa"/>
            <w:shd w:val="clear" w:color="auto" w:fill="auto"/>
          </w:tcPr>
          <w:p w:rsidR="005E171D" w:rsidRPr="004A21ED" w:rsidRDefault="005E171D" w:rsidP="004A21ED">
            <w:pPr>
              <w:spacing w:before="40" w:after="40"/>
              <w:jc w:val="center"/>
              <w:rPr>
                <w:rFonts w:cs="Arial"/>
                <w:bCs/>
                <w:sz w:val="20"/>
                <w:szCs w:val="22"/>
              </w:rPr>
            </w:pPr>
          </w:p>
        </w:tc>
        <w:tc>
          <w:tcPr>
            <w:tcW w:w="992" w:type="dxa"/>
            <w:shd w:val="clear" w:color="auto" w:fill="auto"/>
          </w:tcPr>
          <w:p w:rsidR="005E171D" w:rsidRDefault="005E171D"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CB4667" w:rsidRPr="004A21ED" w:rsidTr="00312730">
        <w:tc>
          <w:tcPr>
            <w:tcW w:w="8647" w:type="dxa"/>
            <w:shd w:val="clear" w:color="auto" w:fill="auto"/>
          </w:tcPr>
          <w:p w:rsidR="00003DD4" w:rsidRDefault="00003DD4" w:rsidP="004A21ED">
            <w:pPr>
              <w:tabs>
                <w:tab w:val="left" w:pos="360"/>
              </w:tabs>
              <w:spacing w:after="40"/>
              <w:ind w:left="360" w:hanging="360"/>
              <w:rPr>
                <w:rFonts w:cs="Arial"/>
                <w:bCs/>
                <w:sz w:val="20"/>
                <w:szCs w:val="22"/>
              </w:rPr>
            </w:pPr>
          </w:p>
          <w:p w:rsidR="008D0CF8" w:rsidRPr="004A21ED" w:rsidRDefault="00CB4667" w:rsidP="004A21ED">
            <w:pPr>
              <w:tabs>
                <w:tab w:val="left" w:pos="360"/>
              </w:tabs>
              <w:spacing w:after="40"/>
              <w:ind w:left="360" w:hanging="360"/>
              <w:rPr>
                <w:rFonts w:cs="Arial"/>
                <w:bCs/>
                <w:i/>
                <w:sz w:val="17"/>
                <w:szCs w:val="17"/>
              </w:rPr>
            </w:pPr>
            <w:r w:rsidRPr="004A21ED">
              <w:rPr>
                <w:rFonts w:cs="Arial"/>
                <w:bCs/>
                <w:sz w:val="20"/>
                <w:szCs w:val="22"/>
              </w:rPr>
              <w:t>6.</w:t>
            </w:r>
            <w:r w:rsidRPr="004A21ED">
              <w:rPr>
                <w:rFonts w:cs="Arial"/>
                <w:bCs/>
                <w:sz w:val="20"/>
                <w:szCs w:val="22"/>
              </w:rPr>
              <w:tab/>
              <w:t>Will blood or tissue samples be obtained from participants?</w:t>
            </w:r>
            <w:r w:rsidR="008D0CF8" w:rsidRPr="004A21ED">
              <w:rPr>
                <w:rFonts w:cs="Arial"/>
                <w:bCs/>
                <w:sz w:val="20"/>
                <w:szCs w:val="22"/>
              </w:rPr>
              <w:t xml:space="preserve">  </w:t>
            </w:r>
            <w:r w:rsidR="008D0CF8" w:rsidRPr="004A21ED">
              <w:rPr>
                <w:rFonts w:cs="Arial"/>
                <w:bCs/>
                <w:i/>
                <w:sz w:val="17"/>
                <w:szCs w:val="17"/>
              </w:rPr>
              <w:t xml:space="preserve">Note: If the answer to this question is ‘yes’ you will need to be aware of obligations under the Human Tissue Act, see further information at </w:t>
            </w:r>
            <w:hyperlink r:id="rId8" w:history="1">
              <w:r w:rsidR="008D0CF8" w:rsidRPr="004A21ED">
                <w:rPr>
                  <w:rStyle w:val="Hyperlink"/>
                  <w:rFonts w:cs="Arial"/>
                  <w:bCs/>
                  <w:i/>
                  <w:color w:val="auto"/>
                  <w:sz w:val="17"/>
                  <w:szCs w:val="17"/>
                </w:rPr>
                <w:t>http://www.bath.ac.uk/internal/ethics/committee/HTA.html</w:t>
              </w:r>
            </w:hyperlink>
          </w:p>
        </w:tc>
        <w:tc>
          <w:tcPr>
            <w:tcW w:w="993" w:type="dxa"/>
            <w:shd w:val="clear" w:color="auto" w:fill="auto"/>
          </w:tcPr>
          <w:p w:rsidR="007857E8" w:rsidRDefault="007857E8" w:rsidP="004A21ED">
            <w:pPr>
              <w:spacing w:before="40" w:after="40"/>
              <w:jc w:val="center"/>
              <w:rPr>
                <w:rFonts w:cs="Arial"/>
                <w:b/>
                <w:bCs/>
                <w:color w:val="FF0000"/>
                <w:sz w:val="20"/>
                <w:szCs w:val="22"/>
              </w:rPr>
            </w:pPr>
          </w:p>
          <w:p w:rsidR="00CB4667" w:rsidRPr="004A21ED" w:rsidRDefault="007857E8" w:rsidP="004A21ED">
            <w:pPr>
              <w:spacing w:before="40" w:after="40"/>
              <w:jc w:val="center"/>
              <w:rPr>
                <w:rFonts w:cs="Arial"/>
                <w:bCs/>
                <w:sz w:val="20"/>
                <w:szCs w:val="22"/>
              </w:rPr>
            </w:pPr>
            <w:r w:rsidRPr="007857E8">
              <w:rPr>
                <w:rFonts w:cs="Arial"/>
                <w:b/>
                <w:bCs/>
                <w:color w:val="FF0000"/>
                <w:sz w:val="20"/>
                <w:szCs w:val="22"/>
              </w:rPr>
              <w:t>YES</w:t>
            </w:r>
          </w:p>
        </w:tc>
        <w:tc>
          <w:tcPr>
            <w:tcW w:w="992" w:type="dxa"/>
            <w:shd w:val="clear" w:color="auto" w:fill="auto"/>
          </w:tcPr>
          <w:p w:rsidR="00CB4667" w:rsidRPr="004A21ED" w:rsidRDefault="00CB4667" w:rsidP="004A21ED">
            <w:pPr>
              <w:spacing w:before="40" w:after="40"/>
              <w:jc w:val="center"/>
              <w:rPr>
                <w:rFonts w:cs="Arial"/>
                <w:bCs/>
                <w:sz w:val="20"/>
                <w:szCs w:val="22"/>
              </w:rPr>
            </w:pPr>
          </w:p>
        </w:tc>
      </w:tr>
      <w:tr w:rsidR="00CB4667"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CB4667"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7.</w:t>
            </w:r>
            <w:r w:rsidRPr="004A21ED">
              <w:rPr>
                <w:rFonts w:cs="Arial"/>
                <w:bCs/>
                <w:sz w:val="20"/>
                <w:szCs w:val="22"/>
              </w:rPr>
              <w:tab/>
              <w:t xml:space="preserve">Is pain or more than </w:t>
            </w:r>
            <w:r w:rsidR="00424394" w:rsidRPr="004A21ED">
              <w:rPr>
                <w:rFonts w:cs="Arial"/>
                <w:bCs/>
                <w:sz w:val="20"/>
                <w:szCs w:val="22"/>
              </w:rPr>
              <w:t xml:space="preserve">very </w:t>
            </w:r>
            <w:r w:rsidRPr="004A21ED">
              <w:rPr>
                <w:rFonts w:cs="Arial"/>
                <w:bCs/>
                <w:sz w:val="20"/>
                <w:szCs w:val="22"/>
              </w:rPr>
              <w:t>mild discomfort likely to result from the study?</w:t>
            </w:r>
          </w:p>
        </w:tc>
        <w:tc>
          <w:tcPr>
            <w:tcW w:w="993" w:type="dxa"/>
            <w:shd w:val="clear" w:color="auto" w:fill="auto"/>
          </w:tcPr>
          <w:p w:rsidR="00CB4667" w:rsidRPr="004A21ED" w:rsidRDefault="00CB4667" w:rsidP="004A21ED">
            <w:pPr>
              <w:spacing w:before="40" w:after="40"/>
              <w:jc w:val="center"/>
              <w:rPr>
                <w:rFonts w:cs="Arial"/>
                <w:bCs/>
                <w:sz w:val="20"/>
                <w:szCs w:val="22"/>
              </w:rPr>
            </w:pPr>
          </w:p>
        </w:tc>
        <w:tc>
          <w:tcPr>
            <w:tcW w:w="992" w:type="dxa"/>
            <w:shd w:val="clear" w:color="auto" w:fill="auto"/>
          </w:tcPr>
          <w:p w:rsidR="00CB4667" w:rsidRDefault="00CB4667"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CB4667"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CB4667"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8.</w:t>
            </w:r>
            <w:r w:rsidRPr="004A21ED">
              <w:rPr>
                <w:rFonts w:cs="Arial"/>
                <w:bCs/>
                <w:sz w:val="20"/>
                <w:szCs w:val="22"/>
              </w:rPr>
              <w:tab/>
              <w:t>Could the study induce psychological stress or anxiety or cause harm or negative consequences beyond the risks encountered in normal life?</w:t>
            </w:r>
          </w:p>
        </w:tc>
        <w:tc>
          <w:tcPr>
            <w:tcW w:w="993" w:type="dxa"/>
            <w:shd w:val="clear" w:color="auto" w:fill="auto"/>
          </w:tcPr>
          <w:p w:rsidR="00CB4667" w:rsidRPr="004A21ED" w:rsidRDefault="00CB4667" w:rsidP="004A21ED">
            <w:pPr>
              <w:spacing w:before="40" w:after="40"/>
              <w:jc w:val="center"/>
              <w:rPr>
                <w:rFonts w:cs="Arial"/>
                <w:bCs/>
                <w:sz w:val="20"/>
                <w:szCs w:val="22"/>
              </w:rPr>
            </w:pPr>
          </w:p>
        </w:tc>
        <w:tc>
          <w:tcPr>
            <w:tcW w:w="992" w:type="dxa"/>
            <w:shd w:val="clear" w:color="auto" w:fill="auto"/>
          </w:tcPr>
          <w:p w:rsidR="00CB4667" w:rsidRDefault="00CB4667"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5E171D"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E171D" w:rsidRPr="004A21ED" w:rsidRDefault="00CB4667" w:rsidP="004A21ED">
            <w:pPr>
              <w:tabs>
                <w:tab w:val="left" w:pos="360"/>
              </w:tabs>
              <w:spacing w:before="40" w:after="40"/>
              <w:ind w:left="360" w:hanging="360"/>
              <w:rPr>
                <w:rFonts w:cs="Arial"/>
                <w:bCs/>
                <w:sz w:val="20"/>
                <w:szCs w:val="22"/>
              </w:rPr>
            </w:pPr>
            <w:r w:rsidRPr="004A21ED">
              <w:rPr>
                <w:rFonts w:cs="Arial"/>
                <w:bCs/>
                <w:sz w:val="20"/>
                <w:szCs w:val="22"/>
              </w:rPr>
              <w:t>9.</w:t>
            </w:r>
            <w:r w:rsidRPr="004A21ED">
              <w:rPr>
                <w:rFonts w:cs="Arial"/>
                <w:bCs/>
                <w:sz w:val="20"/>
                <w:szCs w:val="22"/>
              </w:rPr>
              <w:tab/>
            </w:r>
            <w:r w:rsidR="00305E53" w:rsidRPr="004A21ED">
              <w:rPr>
                <w:rFonts w:cs="Arial"/>
                <w:bCs/>
                <w:sz w:val="20"/>
                <w:szCs w:val="22"/>
              </w:rPr>
              <w:t>Will the study involve prolonged or repetitive testing?</w:t>
            </w:r>
          </w:p>
        </w:tc>
        <w:tc>
          <w:tcPr>
            <w:tcW w:w="993" w:type="dxa"/>
            <w:shd w:val="clear" w:color="auto" w:fill="auto"/>
          </w:tcPr>
          <w:p w:rsidR="005E171D" w:rsidRPr="004A21ED" w:rsidRDefault="005E171D" w:rsidP="004A21ED">
            <w:pPr>
              <w:spacing w:before="40" w:after="40"/>
              <w:jc w:val="center"/>
              <w:rPr>
                <w:rFonts w:cs="Arial"/>
                <w:bCs/>
                <w:sz w:val="20"/>
                <w:szCs w:val="22"/>
              </w:rPr>
            </w:pPr>
          </w:p>
        </w:tc>
        <w:tc>
          <w:tcPr>
            <w:tcW w:w="992" w:type="dxa"/>
            <w:shd w:val="clear" w:color="auto" w:fill="auto"/>
          </w:tcPr>
          <w:p w:rsidR="005E171D" w:rsidRDefault="005E171D"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5E171D"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E171D" w:rsidRPr="004A21ED" w:rsidRDefault="00305E53" w:rsidP="004A21ED">
            <w:pPr>
              <w:tabs>
                <w:tab w:val="left" w:pos="360"/>
              </w:tabs>
              <w:spacing w:before="40" w:after="40"/>
              <w:ind w:left="360" w:hanging="360"/>
              <w:rPr>
                <w:rFonts w:cs="Arial"/>
                <w:bCs/>
                <w:sz w:val="20"/>
                <w:szCs w:val="22"/>
              </w:rPr>
            </w:pPr>
            <w:r w:rsidRPr="004A21ED">
              <w:rPr>
                <w:rFonts w:cs="Arial"/>
                <w:bCs/>
                <w:sz w:val="20"/>
                <w:szCs w:val="22"/>
              </w:rPr>
              <w:t>10.</w:t>
            </w:r>
            <w:r w:rsidRPr="004A21ED">
              <w:rPr>
                <w:rFonts w:cs="Arial"/>
                <w:bCs/>
                <w:sz w:val="20"/>
                <w:szCs w:val="22"/>
              </w:rPr>
              <w:tab/>
              <w:t>Will financial inducements (or other expenses and compensation for time) be offered to participants?</w:t>
            </w:r>
          </w:p>
        </w:tc>
        <w:tc>
          <w:tcPr>
            <w:tcW w:w="993" w:type="dxa"/>
            <w:shd w:val="clear" w:color="auto" w:fill="auto"/>
          </w:tcPr>
          <w:p w:rsidR="005E171D" w:rsidRPr="004A21ED" w:rsidRDefault="005E171D" w:rsidP="004A21ED">
            <w:pPr>
              <w:spacing w:before="40" w:after="40"/>
              <w:jc w:val="center"/>
              <w:rPr>
                <w:rFonts w:cs="Arial"/>
                <w:bCs/>
                <w:sz w:val="20"/>
                <w:szCs w:val="22"/>
              </w:rPr>
            </w:pPr>
          </w:p>
        </w:tc>
        <w:tc>
          <w:tcPr>
            <w:tcW w:w="992" w:type="dxa"/>
            <w:shd w:val="clear" w:color="auto" w:fill="auto"/>
          </w:tcPr>
          <w:p w:rsidR="005E171D" w:rsidRDefault="005E171D"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r w:rsidR="00AC240B" w:rsidRPr="004A21ED" w:rsidTr="00312730">
        <w:tc>
          <w:tcPr>
            <w:tcW w:w="8647" w:type="dxa"/>
            <w:shd w:val="clear" w:color="auto" w:fill="auto"/>
          </w:tcPr>
          <w:p w:rsidR="00003DD4" w:rsidRDefault="00003DD4" w:rsidP="004A21ED">
            <w:pPr>
              <w:tabs>
                <w:tab w:val="left" w:pos="360"/>
              </w:tabs>
              <w:spacing w:before="40" w:after="40"/>
              <w:ind w:left="360" w:hanging="360"/>
              <w:rPr>
                <w:rFonts w:cs="Arial"/>
                <w:bCs/>
                <w:sz w:val="20"/>
                <w:szCs w:val="22"/>
              </w:rPr>
            </w:pPr>
          </w:p>
          <w:p w:rsidR="005C27FC" w:rsidRPr="004A21ED" w:rsidRDefault="00305E53" w:rsidP="004A21ED">
            <w:pPr>
              <w:tabs>
                <w:tab w:val="left" w:pos="360"/>
              </w:tabs>
              <w:spacing w:before="40" w:after="40"/>
              <w:ind w:left="360" w:hanging="360"/>
              <w:rPr>
                <w:rFonts w:cs="Arial"/>
                <w:bCs/>
                <w:sz w:val="20"/>
                <w:szCs w:val="22"/>
              </w:rPr>
            </w:pPr>
            <w:r w:rsidRPr="004A21ED">
              <w:rPr>
                <w:rFonts w:cs="Arial"/>
                <w:bCs/>
                <w:sz w:val="20"/>
                <w:szCs w:val="22"/>
              </w:rPr>
              <w:t>11.</w:t>
            </w:r>
            <w:r w:rsidRPr="004A21ED">
              <w:rPr>
                <w:rFonts w:cs="Arial"/>
                <w:bCs/>
                <w:sz w:val="20"/>
                <w:szCs w:val="22"/>
              </w:rPr>
              <w:tab/>
              <w:t>Will the study involve recruitment of patients through the NHS?</w:t>
            </w:r>
            <w:r w:rsidR="005C27FC" w:rsidRPr="004A21ED">
              <w:rPr>
                <w:rFonts w:cs="Arial"/>
                <w:bCs/>
                <w:sz w:val="20"/>
                <w:szCs w:val="22"/>
              </w:rPr>
              <w:t xml:space="preserve">   </w:t>
            </w:r>
          </w:p>
          <w:p w:rsidR="00AC240B" w:rsidRPr="004A21ED" w:rsidRDefault="005C27FC" w:rsidP="0011409B">
            <w:pPr>
              <w:ind w:left="360"/>
              <w:rPr>
                <w:rFonts w:cs="Arial"/>
                <w:bCs/>
                <w:color w:val="FF0000"/>
                <w:sz w:val="18"/>
                <w:szCs w:val="22"/>
              </w:rPr>
            </w:pPr>
            <w:r w:rsidRPr="004A21ED">
              <w:rPr>
                <w:rFonts w:cs="Arial"/>
                <w:bCs/>
                <w:sz w:val="18"/>
                <w:szCs w:val="22"/>
              </w:rPr>
              <w:t>Note: If the answer to this question is ‘yes’ you will need to submit an applicat</w:t>
            </w:r>
            <w:r w:rsidR="00884E8B" w:rsidRPr="004A21ED">
              <w:rPr>
                <w:rFonts w:cs="Arial"/>
                <w:bCs/>
                <w:sz w:val="18"/>
                <w:szCs w:val="22"/>
              </w:rPr>
              <w:t>i</w:t>
            </w:r>
            <w:r w:rsidRPr="004A21ED">
              <w:rPr>
                <w:rFonts w:cs="Arial"/>
                <w:bCs/>
                <w:sz w:val="18"/>
                <w:szCs w:val="22"/>
              </w:rPr>
              <w:t xml:space="preserve">on to </w:t>
            </w:r>
            <w:r w:rsidR="00CB7CF6" w:rsidRPr="004A21ED">
              <w:rPr>
                <w:rFonts w:cs="Arial"/>
                <w:bCs/>
                <w:sz w:val="18"/>
                <w:szCs w:val="22"/>
              </w:rPr>
              <w:t xml:space="preserve">the </w:t>
            </w:r>
            <w:r w:rsidR="00E22402" w:rsidRPr="004A21ED">
              <w:rPr>
                <w:rFonts w:cs="Arial"/>
                <w:bCs/>
                <w:sz w:val="18"/>
                <w:szCs w:val="22"/>
              </w:rPr>
              <w:t>NHS</w:t>
            </w:r>
            <w:r w:rsidR="00CB7CF6" w:rsidRPr="004A21ED">
              <w:rPr>
                <w:rFonts w:cs="Arial"/>
                <w:bCs/>
                <w:sz w:val="18"/>
                <w:szCs w:val="22"/>
              </w:rPr>
              <w:t xml:space="preserve"> through IRAS, see: </w:t>
            </w:r>
            <w:r w:rsidR="00CB7CF6" w:rsidRPr="00312730">
              <w:rPr>
                <w:rFonts w:cs="Arial"/>
                <w:bCs/>
                <w:sz w:val="18"/>
                <w:szCs w:val="22"/>
              </w:rPr>
              <w:t>http://www.nres.npsa.nhs</w:t>
            </w:r>
            <w:r w:rsidR="00CB7CF6" w:rsidRPr="00312730">
              <w:rPr>
                <w:rFonts w:cs="Arial"/>
                <w:bCs/>
                <w:sz w:val="18"/>
                <w:szCs w:val="22"/>
              </w:rPr>
              <w:t>.</w:t>
            </w:r>
            <w:r w:rsidR="00CB7CF6" w:rsidRPr="00312730">
              <w:rPr>
                <w:rFonts w:cs="Arial"/>
                <w:bCs/>
                <w:sz w:val="18"/>
                <w:szCs w:val="22"/>
              </w:rPr>
              <w:t>uk/applications/integra</w:t>
            </w:r>
            <w:r w:rsidR="00CB7CF6" w:rsidRPr="00312730">
              <w:rPr>
                <w:rFonts w:cs="Arial"/>
                <w:bCs/>
                <w:sz w:val="18"/>
                <w:szCs w:val="22"/>
              </w:rPr>
              <w:t>t</w:t>
            </w:r>
            <w:r w:rsidR="00CB7CF6" w:rsidRPr="00312730">
              <w:rPr>
                <w:rFonts w:cs="Arial"/>
                <w:bCs/>
                <w:sz w:val="18"/>
                <w:szCs w:val="22"/>
              </w:rPr>
              <w:t>ed-research-application-system/</w:t>
            </w:r>
          </w:p>
        </w:tc>
        <w:tc>
          <w:tcPr>
            <w:tcW w:w="993" w:type="dxa"/>
            <w:shd w:val="clear" w:color="auto" w:fill="auto"/>
          </w:tcPr>
          <w:p w:rsidR="00AC240B" w:rsidRPr="004A21ED" w:rsidRDefault="00AC240B" w:rsidP="00312730">
            <w:pPr>
              <w:spacing w:before="40" w:after="40"/>
              <w:rPr>
                <w:rFonts w:cs="Arial"/>
                <w:bCs/>
                <w:sz w:val="20"/>
                <w:szCs w:val="22"/>
              </w:rPr>
            </w:pPr>
          </w:p>
        </w:tc>
        <w:tc>
          <w:tcPr>
            <w:tcW w:w="992" w:type="dxa"/>
            <w:shd w:val="clear" w:color="auto" w:fill="auto"/>
          </w:tcPr>
          <w:p w:rsidR="00AC240B" w:rsidRDefault="00AC240B" w:rsidP="004A21ED">
            <w:pPr>
              <w:spacing w:before="40" w:after="40"/>
              <w:jc w:val="center"/>
              <w:rPr>
                <w:rFonts w:cs="Arial"/>
                <w:bCs/>
                <w:sz w:val="20"/>
                <w:szCs w:val="22"/>
              </w:rPr>
            </w:pPr>
          </w:p>
          <w:p w:rsidR="007857E8" w:rsidRPr="004A21ED" w:rsidRDefault="007857E8" w:rsidP="004A21ED">
            <w:pPr>
              <w:spacing w:before="40" w:after="40"/>
              <w:jc w:val="center"/>
              <w:rPr>
                <w:rFonts w:cs="Arial"/>
                <w:bCs/>
                <w:sz w:val="20"/>
                <w:szCs w:val="22"/>
              </w:rPr>
            </w:pPr>
            <w:r w:rsidRPr="007857E8">
              <w:rPr>
                <w:rFonts w:cs="Arial"/>
                <w:b/>
                <w:bCs/>
                <w:color w:val="FF0000"/>
                <w:sz w:val="20"/>
                <w:szCs w:val="22"/>
              </w:rPr>
              <w:t>NO</w:t>
            </w:r>
          </w:p>
        </w:tc>
      </w:tr>
    </w:tbl>
    <w:p w:rsidR="00297D87" w:rsidRDefault="00297D87"/>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12730" w:rsidTr="008C7863">
        <w:tc>
          <w:tcPr>
            <w:tcW w:w="10632" w:type="dxa"/>
            <w:shd w:val="clear" w:color="auto" w:fill="auto"/>
          </w:tcPr>
          <w:p w:rsidR="00312730" w:rsidRDefault="00312730"/>
          <w:p w:rsidR="00312730" w:rsidRPr="00782804" w:rsidRDefault="00312730" w:rsidP="00782804">
            <w:pPr>
              <w:spacing w:line="360" w:lineRule="auto"/>
              <w:rPr>
                <w:b/>
                <w:u w:val="single"/>
              </w:rPr>
            </w:pPr>
            <w:r w:rsidRPr="00782804">
              <w:rPr>
                <w:b/>
                <w:highlight w:val="yellow"/>
                <w:u w:val="single"/>
              </w:rPr>
              <w:t>Section 2:</w:t>
            </w:r>
            <w:r w:rsidRPr="00782804">
              <w:rPr>
                <w:b/>
                <w:u w:val="single"/>
              </w:rPr>
              <w:t xml:space="preserve">  Demonstration of Ethical Considerations</w:t>
            </w:r>
          </w:p>
          <w:p w:rsidR="00312730" w:rsidRPr="00782804" w:rsidRDefault="00312730" w:rsidP="00782804">
            <w:pPr>
              <w:spacing w:line="360" w:lineRule="auto"/>
              <w:rPr>
                <w:b/>
              </w:rPr>
            </w:pPr>
          </w:p>
          <w:p w:rsidR="00312730" w:rsidRPr="00782804" w:rsidRDefault="00312730" w:rsidP="00782804">
            <w:pPr>
              <w:spacing w:line="360" w:lineRule="auto"/>
              <w:rPr>
                <w:i/>
                <w:sz w:val="20"/>
                <w:szCs w:val="20"/>
              </w:rPr>
            </w:pPr>
            <w:r w:rsidRPr="00782804">
              <w:rPr>
                <w:i/>
                <w:sz w:val="20"/>
                <w:szCs w:val="20"/>
              </w:rPr>
              <w:t>Please complete this section if any of the answers to the above questions are ‘yes’.</w:t>
            </w:r>
          </w:p>
          <w:p w:rsidR="00312730" w:rsidRDefault="00312730" w:rsidP="00782804">
            <w:pPr>
              <w:spacing w:line="360" w:lineRule="auto"/>
            </w:pPr>
          </w:p>
          <w:p w:rsidR="00B64D18" w:rsidRDefault="00B64D18" w:rsidP="00782804">
            <w:pPr>
              <w:spacing w:line="360" w:lineRule="auto"/>
            </w:pPr>
          </w:p>
          <w:p w:rsidR="00312730" w:rsidRPr="008C7863" w:rsidRDefault="00312730" w:rsidP="00B64D18">
            <w:pPr>
              <w:spacing w:line="360" w:lineRule="auto"/>
              <w:jc w:val="center"/>
              <w:rPr>
                <w:sz w:val="21"/>
                <w:szCs w:val="21"/>
                <w:u w:val="single"/>
              </w:rPr>
            </w:pPr>
            <w:r w:rsidRPr="008C7863">
              <w:rPr>
                <w:sz w:val="21"/>
                <w:szCs w:val="21"/>
                <w:highlight w:val="lightGray"/>
                <w:u w:val="single"/>
              </w:rPr>
              <w:t>Type of data being handled:</w:t>
            </w:r>
          </w:p>
          <w:p w:rsidR="00525D73" w:rsidRPr="008C7863" w:rsidRDefault="00525D73" w:rsidP="00782804">
            <w:pPr>
              <w:spacing w:line="360" w:lineRule="auto"/>
              <w:rPr>
                <w:sz w:val="21"/>
                <w:szCs w:val="21"/>
                <w:u w:val="single"/>
              </w:rPr>
            </w:pPr>
          </w:p>
          <w:p w:rsidR="00312730" w:rsidRPr="008C7863" w:rsidRDefault="00312730" w:rsidP="00525D73">
            <w:pPr>
              <w:numPr>
                <w:ilvl w:val="0"/>
                <w:numId w:val="5"/>
              </w:numPr>
              <w:spacing w:line="360" w:lineRule="auto"/>
              <w:rPr>
                <w:sz w:val="21"/>
                <w:szCs w:val="21"/>
              </w:rPr>
            </w:pPr>
            <w:r w:rsidRPr="008C7863">
              <w:rPr>
                <w:sz w:val="21"/>
                <w:szCs w:val="21"/>
              </w:rPr>
              <w:t>Consent and Declarations to volunteer</w:t>
            </w:r>
            <w:r w:rsidR="00525D73" w:rsidRPr="008C7863">
              <w:rPr>
                <w:sz w:val="21"/>
                <w:szCs w:val="21"/>
              </w:rPr>
              <w:t xml:space="preserve"> (written information and signature) </w:t>
            </w:r>
          </w:p>
          <w:p w:rsidR="00312730" w:rsidRPr="008C7863" w:rsidRDefault="00312730" w:rsidP="00525D73">
            <w:pPr>
              <w:numPr>
                <w:ilvl w:val="0"/>
                <w:numId w:val="5"/>
              </w:numPr>
              <w:spacing w:line="360" w:lineRule="auto"/>
              <w:rPr>
                <w:sz w:val="21"/>
                <w:szCs w:val="21"/>
              </w:rPr>
            </w:pPr>
            <w:r w:rsidRPr="008C7863">
              <w:rPr>
                <w:sz w:val="21"/>
                <w:szCs w:val="21"/>
              </w:rPr>
              <w:t xml:space="preserve">Subject height, weight, age will be recorded at the familiarisation day. </w:t>
            </w:r>
            <w:r w:rsidR="00525D73" w:rsidRPr="008C7863">
              <w:rPr>
                <w:sz w:val="21"/>
                <w:szCs w:val="21"/>
              </w:rPr>
              <w:t xml:space="preserve">Address and phone number will need to be stored also to have correct contact details for the participant. </w:t>
            </w:r>
          </w:p>
          <w:p w:rsidR="00312730" w:rsidRPr="008C7863" w:rsidRDefault="00312730" w:rsidP="00525D73">
            <w:pPr>
              <w:numPr>
                <w:ilvl w:val="0"/>
                <w:numId w:val="5"/>
              </w:numPr>
              <w:spacing w:line="360" w:lineRule="auto"/>
              <w:rPr>
                <w:sz w:val="21"/>
                <w:szCs w:val="21"/>
              </w:rPr>
            </w:pPr>
            <w:r w:rsidRPr="008C7863">
              <w:rPr>
                <w:sz w:val="21"/>
                <w:szCs w:val="21"/>
              </w:rPr>
              <w:t xml:space="preserve">All subjects will be recorded as numbers as to be de-identified </w:t>
            </w:r>
            <w:r w:rsidR="00525D73" w:rsidRPr="008C7863">
              <w:rPr>
                <w:sz w:val="21"/>
                <w:szCs w:val="21"/>
              </w:rPr>
              <w:t xml:space="preserve">within the project. This will enable better storage and better confidentiality of handling of the collected data. In addition, </w:t>
            </w:r>
            <w:r w:rsidRPr="008C7863">
              <w:rPr>
                <w:sz w:val="21"/>
                <w:szCs w:val="21"/>
              </w:rPr>
              <w:t>no personal data will be released outside of the research team of Liam James Robinson (LR), Keith Stokes (KS), Craig Twist (CT) and Aaron Coutts (AC) (</w:t>
            </w:r>
            <w:r w:rsidR="00525D73" w:rsidRPr="008C7863">
              <w:rPr>
                <w:sz w:val="21"/>
                <w:szCs w:val="21"/>
              </w:rPr>
              <w:t xml:space="preserve">Research Lead &amp; </w:t>
            </w:r>
            <w:r w:rsidRPr="008C7863">
              <w:rPr>
                <w:sz w:val="21"/>
                <w:szCs w:val="21"/>
              </w:rPr>
              <w:t xml:space="preserve">Research Team). </w:t>
            </w:r>
          </w:p>
          <w:p w:rsidR="00312730" w:rsidRPr="008C7863" w:rsidRDefault="00525D73" w:rsidP="00525D73">
            <w:pPr>
              <w:numPr>
                <w:ilvl w:val="0"/>
                <w:numId w:val="5"/>
              </w:numPr>
              <w:spacing w:line="360" w:lineRule="auto"/>
              <w:rPr>
                <w:sz w:val="21"/>
                <w:szCs w:val="21"/>
              </w:rPr>
            </w:pPr>
            <w:r w:rsidRPr="008C7863">
              <w:rPr>
                <w:sz w:val="21"/>
                <w:szCs w:val="21"/>
              </w:rPr>
              <w:t xml:space="preserve">The numerical data, </w:t>
            </w:r>
            <w:r w:rsidR="00312730" w:rsidRPr="008C7863">
              <w:rPr>
                <w:sz w:val="21"/>
                <w:szCs w:val="21"/>
              </w:rPr>
              <w:t>as will</w:t>
            </w:r>
            <w:r w:rsidRPr="008C7863">
              <w:rPr>
                <w:sz w:val="21"/>
                <w:szCs w:val="21"/>
              </w:rPr>
              <w:t xml:space="preserve"> be collected from the tests of; </w:t>
            </w:r>
            <w:r w:rsidR="00312730" w:rsidRPr="008C7863">
              <w:rPr>
                <w:sz w:val="21"/>
                <w:szCs w:val="21"/>
              </w:rPr>
              <w:t xml:space="preserve">neuromuscular assessment, blood lactate, GPS and Rate of Perceived Exertion </w:t>
            </w:r>
            <w:r w:rsidRPr="008C7863">
              <w:rPr>
                <w:sz w:val="21"/>
                <w:szCs w:val="21"/>
              </w:rPr>
              <w:t xml:space="preserve">will be </w:t>
            </w:r>
            <w:r w:rsidR="00312730" w:rsidRPr="008C7863">
              <w:rPr>
                <w:sz w:val="21"/>
                <w:szCs w:val="21"/>
              </w:rPr>
              <w:t>stored</w:t>
            </w:r>
            <w:r w:rsidR="00B64D18" w:rsidRPr="008C7863">
              <w:rPr>
                <w:sz w:val="21"/>
                <w:szCs w:val="21"/>
              </w:rPr>
              <w:t xml:space="preserve"> initially in written form</w:t>
            </w:r>
            <w:r w:rsidR="00312730" w:rsidRPr="008C7863">
              <w:rPr>
                <w:sz w:val="21"/>
                <w:szCs w:val="21"/>
              </w:rPr>
              <w:t xml:space="preserve"> on the </w:t>
            </w:r>
            <w:r w:rsidR="00312730" w:rsidRPr="008C7863">
              <w:rPr>
                <w:sz w:val="21"/>
                <w:szCs w:val="21"/>
                <w:u w:val="single"/>
              </w:rPr>
              <w:t>data recording sheets</w:t>
            </w:r>
            <w:r w:rsidRPr="008C7863">
              <w:rPr>
                <w:sz w:val="21"/>
                <w:szCs w:val="21"/>
              </w:rPr>
              <w:t xml:space="preserve"> on the day</w:t>
            </w:r>
            <w:r w:rsidR="00B64D18" w:rsidRPr="008C7863">
              <w:rPr>
                <w:sz w:val="21"/>
                <w:szCs w:val="21"/>
              </w:rPr>
              <w:t xml:space="preserve"> of assessment (Protocols A and B). This is due to </w:t>
            </w:r>
            <w:r w:rsidRPr="008C7863">
              <w:rPr>
                <w:sz w:val="21"/>
                <w:szCs w:val="21"/>
              </w:rPr>
              <w:t>the stations (assessment zones) being separate</w:t>
            </w:r>
            <w:r w:rsidR="00B64D18" w:rsidRPr="008C7863">
              <w:rPr>
                <w:sz w:val="21"/>
                <w:szCs w:val="21"/>
              </w:rPr>
              <w:t xml:space="preserve"> from each other</w:t>
            </w:r>
            <w:r w:rsidRPr="008C7863">
              <w:rPr>
                <w:sz w:val="21"/>
                <w:szCs w:val="21"/>
              </w:rPr>
              <w:t xml:space="preserve"> and differing </w:t>
            </w:r>
            <w:r w:rsidR="00B64D18" w:rsidRPr="008C7863">
              <w:rPr>
                <w:sz w:val="21"/>
                <w:szCs w:val="21"/>
              </w:rPr>
              <w:t>personnel</w:t>
            </w:r>
            <w:r w:rsidRPr="008C7863">
              <w:rPr>
                <w:sz w:val="21"/>
                <w:szCs w:val="21"/>
              </w:rPr>
              <w:t xml:space="preserve"> (study helpers) performing assessment at each station</w:t>
            </w:r>
            <w:r w:rsidR="00312730" w:rsidRPr="008C7863">
              <w:rPr>
                <w:sz w:val="21"/>
                <w:szCs w:val="21"/>
              </w:rPr>
              <w:t xml:space="preserve">. </w:t>
            </w:r>
            <w:r w:rsidR="00B64D18" w:rsidRPr="008C7863">
              <w:rPr>
                <w:sz w:val="21"/>
                <w:szCs w:val="21"/>
              </w:rPr>
              <w:t xml:space="preserve">Once a participant has completed all the stations, this written data will then be transferred by the research lead to an electronic copy of the data recording sheet alongside the participants designated participant number. This written data will then be destroyed via shredding and placed into confidential waste disposal at the lead researcher’s main place of clinical practice. Electronic data will then be stored as is discussed. </w:t>
            </w:r>
          </w:p>
          <w:p w:rsidR="00312730" w:rsidRPr="008C7863" w:rsidRDefault="00312730" w:rsidP="00B64D18">
            <w:pPr>
              <w:numPr>
                <w:ilvl w:val="0"/>
                <w:numId w:val="5"/>
              </w:numPr>
              <w:spacing w:line="360" w:lineRule="auto"/>
              <w:rPr>
                <w:sz w:val="21"/>
                <w:szCs w:val="21"/>
              </w:rPr>
            </w:pPr>
            <w:r w:rsidRPr="008C7863">
              <w:rPr>
                <w:sz w:val="21"/>
                <w:szCs w:val="21"/>
              </w:rPr>
              <w:t xml:space="preserve">Musculoskeletal </w:t>
            </w:r>
            <w:r w:rsidR="00B64D18" w:rsidRPr="008C7863">
              <w:rPr>
                <w:sz w:val="21"/>
                <w:szCs w:val="21"/>
              </w:rPr>
              <w:t xml:space="preserve">(MSK) </w:t>
            </w:r>
            <w:r w:rsidRPr="008C7863">
              <w:rPr>
                <w:sz w:val="21"/>
                <w:szCs w:val="21"/>
              </w:rPr>
              <w:t>data will be collected during the initial mus</w:t>
            </w:r>
            <w:r w:rsidR="00B64D18" w:rsidRPr="008C7863">
              <w:rPr>
                <w:sz w:val="21"/>
                <w:szCs w:val="21"/>
              </w:rPr>
              <w:t xml:space="preserve">culoskeletal screening process. This data will be scanned and stored securely by the lead researcher via the media types discussed. The MSK data will be used only to assess suitability for participation. Those participants who do not meet the inclusion criteria after MSK assessment will have the MSK data destroyed by the lead researcher. </w:t>
            </w:r>
          </w:p>
          <w:p w:rsidR="00312730" w:rsidRPr="008C7863" w:rsidRDefault="00312730" w:rsidP="00C61400">
            <w:pPr>
              <w:numPr>
                <w:ilvl w:val="0"/>
                <w:numId w:val="5"/>
              </w:numPr>
              <w:spacing w:line="360" w:lineRule="auto"/>
              <w:rPr>
                <w:sz w:val="21"/>
                <w:szCs w:val="21"/>
              </w:rPr>
            </w:pPr>
            <w:r w:rsidRPr="008C7863">
              <w:rPr>
                <w:sz w:val="21"/>
                <w:szCs w:val="21"/>
              </w:rPr>
              <w:t>GPS Data will be collected via the GPS units</w:t>
            </w:r>
            <w:r w:rsidR="00B64D18" w:rsidRPr="008C7863">
              <w:rPr>
                <w:sz w:val="21"/>
                <w:szCs w:val="21"/>
              </w:rPr>
              <w:t xml:space="preserve"> during all running drills in protocol A and protocol B</w:t>
            </w:r>
            <w:r w:rsidRPr="008C7863">
              <w:rPr>
                <w:sz w:val="21"/>
                <w:szCs w:val="21"/>
              </w:rPr>
              <w:t xml:space="preserve">, and </w:t>
            </w:r>
            <w:r w:rsidR="00B64D18" w:rsidRPr="008C7863">
              <w:rPr>
                <w:sz w:val="21"/>
                <w:szCs w:val="21"/>
              </w:rPr>
              <w:t xml:space="preserve">this data will be </w:t>
            </w:r>
            <w:r w:rsidRPr="008C7863">
              <w:rPr>
                <w:sz w:val="21"/>
                <w:szCs w:val="21"/>
              </w:rPr>
              <w:t xml:space="preserve">stored </w:t>
            </w:r>
            <w:r w:rsidR="00B64D18" w:rsidRPr="008C7863">
              <w:rPr>
                <w:sz w:val="21"/>
                <w:szCs w:val="21"/>
              </w:rPr>
              <w:t>alongside the participants designated participant number</w:t>
            </w:r>
            <w:r w:rsidR="00B64D18" w:rsidRPr="008C7863">
              <w:rPr>
                <w:sz w:val="21"/>
                <w:szCs w:val="21"/>
              </w:rPr>
              <w:t xml:space="preserve"> in the storage database. </w:t>
            </w:r>
          </w:p>
          <w:p w:rsidR="00B64D18" w:rsidRPr="008C7863" w:rsidRDefault="00B64D18" w:rsidP="00B64D18">
            <w:pPr>
              <w:spacing w:line="360" w:lineRule="auto"/>
              <w:ind w:left="360"/>
              <w:rPr>
                <w:sz w:val="21"/>
                <w:szCs w:val="21"/>
              </w:rPr>
            </w:pPr>
          </w:p>
          <w:p w:rsidR="00B64D18" w:rsidRPr="008C7863" w:rsidRDefault="00B64D18" w:rsidP="00B64D18">
            <w:pPr>
              <w:spacing w:line="360" w:lineRule="auto"/>
              <w:ind w:left="360"/>
              <w:rPr>
                <w:sz w:val="21"/>
                <w:szCs w:val="21"/>
              </w:rPr>
            </w:pPr>
          </w:p>
          <w:p w:rsidR="00B64D18" w:rsidRPr="008C7863" w:rsidRDefault="00EA2BF9" w:rsidP="008C7863">
            <w:pPr>
              <w:spacing w:line="360" w:lineRule="auto"/>
              <w:ind w:left="360"/>
              <w:jc w:val="center"/>
              <w:rPr>
                <w:sz w:val="21"/>
                <w:szCs w:val="21"/>
              </w:rPr>
            </w:pPr>
            <w:r w:rsidRPr="008C7863">
              <w:rPr>
                <w:sz w:val="21"/>
                <w:szCs w:val="21"/>
                <w:highlight w:val="lightGray"/>
              </w:rPr>
              <w:t>Consent</w:t>
            </w:r>
          </w:p>
          <w:p w:rsidR="008C7863" w:rsidRPr="008C7863" w:rsidRDefault="008C7863" w:rsidP="008C7863">
            <w:pPr>
              <w:spacing w:line="360" w:lineRule="auto"/>
              <w:ind w:left="360"/>
              <w:jc w:val="center"/>
              <w:rPr>
                <w:sz w:val="21"/>
                <w:szCs w:val="21"/>
              </w:rPr>
            </w:pPr>
          </w:p>
          <w:p w:rsidR="00EA2BF9" w:rsidRPr="008C7863" w:rsidRDefault="00EA2BF9" w:rsidP="008C7863">
            <w:pPr>
              <w:numPr>
                <w:ilvl w:val="0"/>
                <w:numId w:val="5"/>
              </w:numPr>
              <w:spacing w:line="360" w:lineRule="auto"/>
              <w:rPr>
                <w:sz w:val="21"/>
                <w:szCs w:val="21"/>
              </w:rPr>
            </w:pPr>
            <w:r w:rsidRPr="008C7863">
              <w:rPr>
                <w:sz w:val="21"/>
                <w:szCs w:val="21"/>
              </w:rPr>
              <w:t xml:space="preserve">Participants will be asked to </w:t>
            </w:r>
            <w:r w:rsidR="008C7863" w:rsidRPr="008C7863">
              <w:rPr>
                <w:sz w:val="21"/>
                <w:szCs w:val="21"/>
              </w:rPr>
              <w:t>volunteer</w:t>
            </w:r>
            <w:r w:rsidRPr="008C7863">
              <w:rPr>
                <w:sz w:val="21"/>
                <w:szCs w:val="21"/>
              </w:rPr>
              <w:t xml:space="preserve"> for this project, and in turn will then be asked to give written consent via signing </w:t>
            </w:r>
            <w:r w:rsidR="008C7863" w:rsidRPr="008C7863">
              <w:rPr>
                <w:sz w:val="21"/>
                <w:szCs w:val="21"/>
              </w:rPr>
              <w:t>participant</w:t>
            </w:r>
            <w:r w:rsidRPr="008C7863">
              <w:rPr>
                <w:sz w:val="21"/>
                <w:szCs w:val="21"/>
              </w:rPr>
              <w:t xml:space="preserve"> declaration (consent)</w:t>
            </w:r>
            <w:r w:rsidR="008C7863" w:rsidRPr="008C7863">
              <w:rPr>
                <w:sz w:val="21"/>
                <w:szCs w:val="21"/>
              </w:rPr>
              <w:t xml:space="preserve"> forms if they wish to volunteer.</w:t>
            </w:r>
          </w:p>
          <w:p w:rsidR="008C7863" w:rsidRDefault="008C7863" w:rsidP="008C7863">
            <w:pPr>
              <w:numPr>
                <w:ilvl w:val="0"/>
                <w:numId w:val="5"/>
              </w:numPr>
              <w:spacing w:line="360" w:lineRule="auto"/>
              <w:rPr>
                <w:sz w:val="21"/>
                <w:szCs w:val="21"/>
              </w:rPr>
            </w:pPr>
            <w:r w:rsidRPr="008C7863">
              <w:rPr>
                <w:sz w:val="21"/>
                <w:szCs w:val="21"/>
              </w:rPr>
              <w:t>In addition</w:t>
            </w:r>
            <w:r>
              <w:rPr>
                <w:sz w:val="21"/>
                <w:szCs w:val="21"/>
              </w:rPr>
              <w:t xml:space="preserve">, participants will be given a full description of the project prior to the request for volunteers through both a short presentation by the lead researcher, and a fully disclosed participant information sheet. </w:t>
            </w:r>
          </w:p>
          <w:p w:rsidR="008353E9" w:rsidRPr="008C7863" w:rsidRDefault="008353E9" w:rsidP="008C7863">
            <w:pPr>
              <w:numPr>
                <w:ilvl w:val="0"/>
                <w:numId w:val="5"/>
              </w:numPr>
              <w:spacing w:line="360" w:lineRule="auto"/>
              <w:rPr>
                <w:sz w:val="21"/>
                <w:szCs w:val="21"/>
              </w:rPr>
            </w:pPr>
            <w:r>
              <w:rPr>
                <w:sz w:val="21"/>
                <w:szCs w:val="21"/>
              </w:rPr>
              <w:t xml:space="preserve">Data protection and confidentiality of any data will be stressed during the above, and will be also outlined as a guarantee on the delivered consent forms. </w:t>
            </w:r>
          </w:p>
          <w:p w:rsidR="00B64D18" w:rsidRDefault="00B64D18" w:rsidP="00B64D18">
            <w:pPr>
              <w:spacing w:line="360" w:lineRule="auto"/>
              <w:ind w:left="360"/>
            </w:pPr>
          </w:p>
          <w:p w:rsidR="003E6146" w:rsidRDefault="003E6146" w:rsidP="00B64D18">
            <w:pPr>
              <w:spacing w:line="360" w:lineRule="auto"/>
              <w:ind w:left="360"/>
            </w:pPr>
          </w:p>
          <w:p w:rsidR="00312730" w:rsidRDefault="00312730" w:rsidP="00B64D18">
            <w:pPr>
              <w:spacing w:line="360" w:lineRule="auto"/>
              <w:jc w:val="center"/>
              <w:rPr>
                <w:sz w:val="21"/>
                <w:szCs w:val="21"/>
                <w:u w:val="single"/>
              </w:rPr>
            </w:pPr>
            <w:r w:rsidRPr="00EA2BF9">
              <w:rPr>
                <w:sz w:val="21"/>
                <w:szCs w:val="21"/>
                <w:highlight w:val="lightGray"/>
                <w:u w:val="single"/>
              </w:rPr>
              <w:t>Media Type:</w:t>
            </w:r>
          </w:p>
          <w:p w:rsidR="00EA2BF9" w:rsidRPr="00EA2BF9" w:rsidRDefault="00EA2BF9" w:rsidP="00B64D18">
            <w:pPr>
              <w:spacing w:line="360" w:lineRule="auto"/>
              <w:jc w:val="center"/>
              <w:rPr>
                <w:sz w:val="21"/>
                <w:szCs w:val="21"/>
                <w:u w:val="single"/>
              </w:rPr>
            </w:pPr>
          </w:p>
          <w:p w:rsidR="00EA2BF9" w:rsidRPr="00EA2BF9" w:rsidRDefault="00312730" w:rsidP="00782804">
            <w:pPr>
              <w:numPr>
                <w:ilvl w:val="0"/>
                <w:numId w:val="6"/>
              </w:numPr>
              <w:spacing w:line="360" w:lineRule="auto"/>
              <w:rPr>
                <w:sz w:val="21"/>
                <w:szCs w:val="21"/>
              </w:rPr>
            </w:pPr>
            <w:r w:rsidRPr="00EA2BF9">
              <w:rPr>
                <w:sz w:val="21"/>
                <w:szCs w:val="21"/>
              </w:rPr>
              <w:t xml:space="preserve">All data will be recorded </w:t>
            </w:r>
            <w:r w:rsidR="00EA2BF9" w:rsidRPr="00EA2BF9">
              <w:rPr>
                <w:sz w:val="21"/>
                <w:szCs w:val="21"/>
              </w:rPr>
              <w:t xml:space="preserve">primarily </w:t>
            </w:r>
            <w:r w:rsidRPr="00EA2BF9">
              <w:rPr>
                <w:sz w:val="21"/>
                <w:szCs w:val="21"/>
              </w:rPr>
              <w:t>on a Microsoft© Surface 3 Pro tablet computer and will be maintained by the main researcher</w:t>
            </w:r>
            <w:r w:rsidR="00EA2BF9" w:rsidRPr="00EA2BF9">
              <w:rPr>
                <w:sz w:val="21"/>
                <w:szCs w:val="21"/>
              </w:rPr>
              <w:t xml:space="preserve"> – Mr Liam James Robinson</w:t>
            </w:r>
            <w:r w:rsidRPr="00EA2BF9">
              <w:rPr>
                <w:sz w:val="21"/>
                <w:szCs w:val="21"/>
              </w:rPr>
              <w:t xml:space="preserve">. This computer will be password protected. </w:t>
            </w:r>
          </w:p>
          <w:p w:rsidR="00312730" w:rsidRPr="00EA2BF9" w:rsidRDefault="00312730" w:rsidP="00EA2BF9">
            <w:pPr>
              <w:numPr>
                <w:ilvl w:val="0"/>
                <w:numId w:val="6"/>
              </w:numPr>
              <w:spacing w:line="360" w:lineRule="auto"/>
              <w:rPr>
                <w:sz w:val="21"/>
                <w:szCs w:val="21"/>
              </w:rPr>
            </w:pPr>
            <w:r w:rsidRPr="00EA2BF9">
              <w:rPr>
                <w:sz w:val="21"/>
                <w:szCs w:val="21"/>
              </w:rPr>
              <w:t>All</w:t>
            </w:r>
            <w:r w:rsidR="00EA2BF9" w:rsidRPr="00EA2BF9">
              <w:rPr>
                <w:sz w:val="21"/>
                <w:szCs w:val="21"/>
              </w:rPr>
              <w:t xml:space="preserve"> collected </w:t>
            </w:r>
            <w:r w:rsidRPr="00EA2BF9">
              <w:rPr>
                <w:sz w:val="21"/>
                <w:szCs w:val="21"/>
              </w:rPr>
              <w:t>data will be st</w:t>
            </w:r>
            <w:r w:rsidR="00EA2BF9" w:rsidRPr="00EA2BF9">
              <w:rPr>
                <w:sz w:val="21"/>
                <w:szCs w:val="21"/>
              </w:rPr>
              <w:t>ored in individual files (Word/</w:t>
            </w:r>
            <w:r w:rsidRPr="00EA2BF9">
              <w:rPr>
                <w:sz w:val="21"/>
                <w:szCs w:val="21"/>
              </w:rPr>
              <w:t>Excel) and w</w:t>
            </w:r>
            <w:r w:rsidR="00EA2BF9" w:rsidRPr="00EA2BF9">
              <w:rPr>
                <w:sz w:val="21"/>
                <w:szCs w:val="21"/>
              </w:rPr>
              <w:t xml:space="preserve">ill also be password protected. </w:t>
            </w:r>
          </w:p>
          <w:p w:rsidR="00312730" w:rsidRPr="00EA2BF9" w:rsidRDefault="00312730" w:rsidP="00EA2BF9">
            <w:pPr>
              <w:numPr>
                <w:ilvl w:val="0"/>
                <w:numId w:val="6"/>
              </w:numPr>
              <w:spacing w:line="360" w:lineRule="auto"/>
              <w:rPr>
                <w:sz w:val="21"/>
                <w:szCs w:val="21"/>
              </w:rPr>
            </w:pPr>
            <w:r w:rsidRPr="00EA2BF9">
              <w:rPr>
                <w:sz w:val="21"/>
                <w:szCs w:val="21"/>
              </w:rPr>
              <w:t xml:space="preserve">The only 4 people to have access to these files at </w:t>
            </w:r>
            <w:r w:rsidRPr="00EA2BF9">
              <w:rPr>
                <w:sz w:val="21"/>
                <w:szCs w:val="21"/>
                <w:u w:val="single"/>
              </w:rPr>
              <w:t>all</w:t>
            </w:r>
            <w:r w:rsidRPr="00EA2BF9">
              <w:rPr>
                <w:sz w:val="21"/>
                <w:szCs w:val="21"/>
              </w:rPr>
              <w:t xml:space="preserve"> times will be the main author (LR) and supervisors (CT), (KS) &amp; (AC).</w:t>
            </w:r>
            <w:r w:rsidR="00EA2BF9" w:rsidRPr="00EA2BF9">
              <w:rPr>
                <w:sz w:val="21"/>
                <w:szCs w:val="21"/>
              </w:rPr>
              <w:t xml:space="preserve"> While the main author will password protect the main computer to be used, data discussion may be necessary between the research team. </w:t>
            </w:r>
          </w:p>
          <w:p w:rsidR="00312730" w:rsidRPr="00EA2BF9" w:rsidRDefault="00EA2BF9" w:rsidP="00EA2BF9">
            <w:pPr>
              <w:numPr>
                <w:ilvl w:val="0"/>
                <w:numId w:val="6"/>
              </w:numPr>
              <w:spacing w:line="360" w:lineRule="auto"/>
              <w:rPr>
                <w:sz w:val="21"/>
                <w:szCs w:val="21"/>
              </w:rPr>
            </w:pPr>
            <w:r w:rsidRPr="00EA2BF9">
              <w:rPr>
                <w:sz w:val="21"/>
                <w:szCs w:val="21"/>
              </w:rPr>
              <w:t xml:space="preserve">Any data interpreted by </w:t>
            </w:r>
            <w:r w:rsidR="00312730" w:rsidRPr="00EA2BF9">
              <w:rPr>
                <w:sz w:val="21"/>
                <w:szCs w:val="21"/>
                <w:highlight w:val="yellow"/>
              </w:rPr>
              <w:t>SPSS</w:t>
            </w:r>
            <w:r w:rsidR="00312730" w:rsidRPr="00EA2BF9">
              <w:rPr>
                <w:sz w:val="21"/>
                <w:szCs w:val="21"/>
              </w:rPr>
              <w:t xml:space="preserve"> data will be maintained in a password protected </w:t>
            </w:r>
            <w:r w:rsidR="00312730" w:rsidRPr="00EA2BF9">
              <w:rPr>
                <w:sz w:val="21"/>
                <w:szCs w:val="21"/>
                <w:highlight w:val="yellow"/>
              </w:rPr>
              <w:t>SPSS</w:t>
            </w:r>
            <w:r w:rsidR="00312730" w:rsidRPr="00EA2BF9">
              <w:rPr>
                <w:sz w:val="21"/>
                <w:szCs w:val="21"/>
              </w:rPr>
              <w:t xml:space="preserve"> file. This will be stored on </w:t>
            </w:r>
            <w:r w:rsidRPr="00EA2BF9">
              <w:rPr>
                <w:sz w:val="21"/>
                <w:szCs w:val="21"/>
              </w:rPr>
              <w:t xml:space="preserve">password protected computers only and be discussed between the research team only. </w:t>
            </w:r>
          </w:p>
          <w:p w:rsidR="00312730" w:rsidRDefault="00312730" w:rsidP="00EA2BF9">
            <w:pPr>
              <w:numPr>
                <w:ilvl w:val="0"/>
                <w:numId w:val="6"/>
              </w:numPr>
              <w:spacing w:line="360" w:lineRule="auto"/>
              <w:rPr>
                <w:sz w:val="21"/>
                <w:szCs w:val="21"/>
              </w:rPr>
            </w:pPr>
            <w:r w:rsidRPr="00EA2BF9">
              <w:rPr>
                <w:sz w:val="21"/>
                <w:szCs w:val="21"/>
              </w:rPr>
              <w:t>All raw data will be backed up and stored on an external password protected hard drive in case of system malfunction. One will be issued to LR and one to CT &amp; KS in case of loss of data.</w:t>
            </w:r>
          </w:p>
          <w:p w:rsidR="00EA2BF9" w:rsidRPr="00EA2BF9" w:rsidRDefault="00EA2BF9" w:rsidP="00EA2BF9">
            <w:pPr>
              <w:spacing w:line="360" w:lineRule="auto"/>
              <w:ind w:left="720"/>
              <w:rPr>
                <w:sz w:val="21"/>
                <w:szCs w:val="21"/>
              </w:rPr>
            </w:pPr>
          </w:p>
          <w:p w:rsidR="00312730" w:rsidRPr="00EA2BF9" w:rsidRDefault="00312730">
            <w:pPr>
              <w:rPr>
                <w:sz w:val="21"/>
                <w:szCs w:val="21"/>
              </w:rPr>
            </w:pPr>
          </w:p>
          <w:p w:rsidR="00B64D18" w:rsidRPr="00EA2BF9" w:rsidRDefault="00B64D18">
            <w:pPr>
              <w:rPr>
                <w:sz w:val="21"/>
                <w:szCs w:val="21"/>
              </w:rPr>
            </w:pPr>
          </w:p>
          <w:p w:rsidR="00312730" w:rsidRDefault="00312730" w:rsidP="00EA2BF9">
            <w:pPr>
              <w:jc w:val="center"/>
              <w:rPr>
                <w:sz w:val="21"/>
                <w:szCs w:val="21"/>
                <w:u w:val="single"/>
              </w:rPr>
            </w:pPr>
            <w:r w:rsidRPr="00EA2BF9">
              <w:rPr>
                <w:sz w:val="21"/>
                <w:szCs w:val="21"/>
                <w:highlight w:val="lightGray"/>
                <w:u w:val="single"/>
              </w:rPr>
              <w:t>Data handling responsibilities/privileges</w:t>
            </w:r>
            <w:r w:rsidRPr="00EA2BF9">
              <w:rPr>
                <w:sz w:val="21"/>
                <w:szCs w:val="21"/>
                <w:u w:val="single"/>
              </w:rPr>
              <w:t>:</w:t>
            </w:r>
          </w:p>
          <w:p w:rsidR="00EA2BF9" w:rsidRPr="00EA2BF9" w:rsidRDefault="00EA2BF9" w:rsidP="00EA2BF9">
            <w:pPr>
              <w:jc w:val="center"/>
              <w:rPr>
                <w:sz w:val="21"/>
                <w:szCs w:val="21"/>
                <w:u w:val="single"/>
              </w:rPr>
            </w:pPr>
          </w:p>
          <w:p w:rsidR="00312730" w:rsidRPr="00EA2BF9" w:rsidRDefault="00312730" w:rsidP="00312730">
            <w:pPr>
              <w:rPr>
                <w:sz w:val="21"/>
                <w:szCs w:val="21"/>
              </w:rPr>
            </w:pPr>
          </w:p>
          <w:p w:rsidR="00EA2BF9" w:rsidRPr="00EA2BF9" w:rsidRDefault="00EA2BF9" w:rsidP="00EA2BF9">
            <w:pPr>
              <w:numPr>
                <w:ilvl w:val="0"/>
                <w:numId w:val="6"/>
              </w:numPr>
              <w:spacing w:line="360" w:lineRule="auto"/>
              <w:rPr>
                <w:sz w:val="21"/>
                <w:szCs w:val="21"/>
              </w:rPr>
            </w:pPr>
            <w:r w:rsidRPr="00EA2BF9">
              <w:rPr>
                <w:sz w:val="21"/>
                <w:szCs w:val="21"/>
              </w:rPr>
              <w:t xml:space="preserve">The only 4 people to have access to these files at </w:t>
            </w:r>
            <w:r w:rsidRPr="00EA2BF9">
              <w:rPr>
                <w:sz w:val="21"/>
                <w:szCs w:val="21"/>
                <w:u w:val="single"/>
              </w:rPr>
              <w:t>all</w:t>
            </w:r>
            <w:r w:rsidRPr="00EA2BF9">
              <w:rPr>
                <w:sz w:val="21"/>
                <w:szCs w:val="21"/>
              </w:rPr>
              <w:t xml:space="preserve"> times will be the main author (LR) and supervisors (CT), (KS) &amp; (AC). While the main author will password protect the main computer to be used, data discussion may be necessary between the research team. </w:t>
            </w:r>
          </w:p>
          <w:p w:rsidR="00EA2BF9" w:rsidRDefault="00EA2BF9" w:rsidP="00312730">
            <w:pPr>
              <w:rPr>
                <w:sz w:val="21"/>
                <w:szCs w:val="21"/>
              </w:rPr>
            </w:pPr>
          </w:p>
          <w:p w:rsidR="00EA2BF9" w:rsidRPr="00EA2BF9" w:rsidRDefault="00EA2BF9" w:rsidP="00312730">
            <w:pPr>
              <w:rPr>
                <w:sz w:val="21"/>
                <w:szCs w:val="21"/>
              </w:rPr>
            </w:pPr>
          </w:p>
          <w:p w:rsidR="00312730" w:rsidRPr="00EA2BF9" w:rsidRDefault="00EA2BF9" w:rsidP="00EA2BF9">
            <w:pPr>
              <w:rPr>
                <w:sz w:val="21"/>
                <w:szCs w:val="21"/>
              </w:rPr>
            </w:pPr>
            <w:r w:rsidRPr="00EA2BF9">
              <w:rPr>
                <w:sz w:val="21"/>
                <w:szCs w:val="21"/>
              </w:rPr>
              <w:t xml:space="preserve">           </w:t>
            </w:r>
          </w:p>
          <w:p w:rsidR="00312730" w:rsidRDefault="00312730" w:rsidP="00EA2BF9">
            <w:pPr>
              <w:spacing w:line="360" w:lineRule="auto"/>
              <w:jc w:val="center"/>
              <w:rPr>
                <w:sz w:val="21"/>
                <w:szCs w:val="21"/>
                <w:u w:val="single"/>
              </w:rPr>
            </w:pPr>
            <w:r w:rsidRPr="00EA2BF9">
              <w:rPr>
                <w:sz w:val="21"/>
                <w:szCs w:val="21"/>
                <w:highlight w:val="lightGray"/>
                <w:u w:val="single"/>
              </w:rPr>
              <w:t>Procedural:</w:t>
            </w:r>
          </w:p>
          <w:p w:rsidR="00EA2BF9" w:rsidRPr="00EA2BF9" w:rsidRDefault="00EA2BF9" w:rsidP="00EA2BF9">
            <w:pPr>
              <w:spacing w:line="360" w:lineRule="auto"/>
              <w:jc w:val="center"/>
              <w:rPr>
                <w:sz w:val="21"/>
                <w:szCs w:val="21"/>
                <w:u w:val="single"/>
              </w:rPr>
            </w:pPr>
          </w:p>
          <w:p w:rsidR="00312730" w:rsidRPr="00EA2BF9" w:rsidRDefault="00312730" w:rsidP="00EA2BF9">
            <w:pPr>
              <w:numPr>
                <w:ilvl w:val="0"/>
                <w:numId w:val="6"/>
              </w:numPr>
              <w:spacing w:line="360" w:lineRule="auto"/>
              <w:rPr>
                <w:sz w:val="21"/>
                <w:szCs w:val="21"/>
              </w:rPr>
            </w:pPr>
            <w:r w:rsidRPr="00EA2BF9">
              <w:rPr>
                <w:sz w:val="21"/>
                <w:szCs w:val="21"/>
              </w:rPr>
              <w:t xml:space="preserve">All data will be de-identified </w:t>
            </w:r>
            <w:r w:rsidR="00EA2BF9" w:rsidRPr="00EA2BF9">
              <w:rPr>
                <w:sz w:val="21"/>
                <w:szCs w:val="21"/>
              </w:rPr>
              <w:t xml:space="preserve">at the time of collection </w:t>
            </w:r>
            <w:r w:rsidRPr="00EA2BF9">
              <w:rPr>
                <w:sz w:val="21"/>
                <w:szCs w:val="21"/>
              </w:rPr>
              <w:t xml:space="preserve">and </w:t>
            </w:r>
            <w:r w:rsidR="00EA2BF9" w:rsidRPr="00EA2BF9">
              <w:rPr>
                <w:sz w:val="21"/>
                <w:szCs w:val="21"/>
              </w:rPr>
              <w:t xml:space="preserve">this raw </w:t>
            </w:r>
            <w:r w:rsidRPr="00EA2BF9">
              <w:rPr>
                <w:sz w:val="21"/>
                <w:szCs w:val="21"/>
              </w:rPr>
              <w:t>data will be used up until the end of the project a</w:t>
            </w:r>
            <w:r w:rsidR="00EA2BF9" w:rsidRPr="00EA2BF9">
              <w:rPr>
                <w:sz w:val="21"/>
                <w:szCs w:val="21"/>
              </w:rPr>
              <w:t>nd submission of the research. The l</w:t>
            </w:r>
            <w:r w:rsidRPr="00EA2BF9">
              <w:rPr>
                <w:sz w:val="21"/>
                <w:szCs w:val="21"/>
              </w:rPr>
              <w:t xml:space="preserve">ength of time for the study is likely to be 9-12 months after data capture. </w:t>
            </w:r>
          </w:p>
          <w:p w:rsidR="00EA2BF9" w:rsidRPr="00EA2BF9" w:rsidRDefault="00312730" w:rsidP="00EA2BF9">
            <w:pPr>
              <w:numPr>
                <w:ilvl w:val="0"/>
                <w:numId w:val="6"/>
              </w:numPr>
              <w:spacing w:line="360" w:lineRule="auto"/>
              <w:rPr>
                <w:sz w:val="21"/>
                <w:szCs w:val="21"/>
              </w:rPr>
            </w:pPr>
            <w:r w:rsidRPr="00EA2BF9">
              <w:rPr>
                <w:sz w:val="21"/>
                <w:szCs w:val="21"/>
              </w:rPr>
              <w:t>Data will then be stored for the length of time as required by the University of Bath and UTS Sydney where ethics will be requested from</w:t>
            </w:r>
            <w:r w:rsidR="00EA2BF9" w:rsidRPr="00EA2BF9">
              <w:rPr>
                <w:sz w:val="21"/>
                <w:szCs w:val="21"/>
              </w:rPr>
              <w:t xml:space="preserve">, this time in line with data protection requirements is 10 years. </w:t>
            </w:r>
          </w:p>
          <w:p w:rsidR="00312730" w:rsidRPr="00EA2BF9" w:rsidRDefault="00EA2BF9" w:rsidP="00EA2BF9">
            <w:pPr>
              <w:numPr>
                <w:ilvl w:val="0"/>
                <w:numId w:val="6"/>
              </w:numPr>
              <w:spacing w:line="360" w:lineRule="auto"/>
              <w:rPr>
                <w:sz w:val="21"/>
                <w:szCs w:val="21"/>
              </w:rPr>
            </w:pPr>
            <w:r w:rsidRPr="00EA2BF9">
              <w:rPr>
                <w:sz w:val="21"/>
                <w:szCs w:val="21"/>
              </w:rPr>
              <w:t>As a result, upon completion of the project, all data will then be</w:t>
            </w:r>
            <w:r w:rsidR="00AA52E8" w:rsidRPr="00EA2BF9">
              <w:rPr>
                <w:sz w:val="21"/>
                <w:szCs w:val="21"/>
              </w:rPr>
              <w:t xml:space="preserve"> moved to a secure unit for storage which can retain 10 year data. In accordance with university policies, data will be registered with a </w:t>
            </w:r>
            <w:r w:rsidRPr="00EA2BF9">
              <w:rPr>
                <w:sz w:val="21"/>
                <w:szCs w:val="21"/>
              </w:rPr>
              <w:t xml:space="preserve">corresponding </w:t>
            </w:r>
            <w:r w:rsidR="00AA52E8" w:rsidRPr="00EA2BF9">
              <w:rPr>
                <w:sz w:val="21"/>
                <w:szCs w:val="21"/>
              </w:rPr>
              <w:t>‘Library Research Services’ and stored in an agreed position by both supervisor and student.</w:t>
            </w:r>
          </w:p>
          <w:p w:rsidR="00312730" w:rsidRPr="00EA2BF9" w:rsidRDefault="00312730" w:rsidP="00EA2BF9">
            <w:pPr>
              <w:numPr>
                <w:ilvl w:val="0"/>
                <w:numId w:val="6"/>
              </w:numPr>
              <w:spacing w:line="360" w:lineRule="auto"/>
              <w:rPr>
                <w:sz w:val="21"/>
                <w:szCs w:val="21"/>
              </w:rPr>
            </w:pPr>
            <w:r w:rsidRPr="00EA2BF9">
              <w:rPr>
                <w:sz w:val="21"/>
                <w:szCs w:val="21"/>
              </w:rPr>
              <w:t>GPS data will be accessible by the GPS co-ordinator only</w:t>
            </w:r>
            <w:r w:rsidR="00AA52E8" w:rsidRPr="00EA2BF9">
              <w:rPr>
                <w:sz w:val="21"/>
                <w:szCs w:val="21"/>
              </w:rPr>
              <w:t xml:space="preserve"> at the time of </w:t>
            </w:r>
            <w:r w:rsidR="00EA2BF9">
              <w:rPr>
                <w:sz w:val="21"/>
                <w:szCs w:val="21"/>
              </w:rPr>
              <w:t xml:space="preserve">GPS </w:t>
            </w:r>
            <w:r w:rsidR="00AA52E8" w:rsidRPr="00EA2BF9">
              <w:rPr>
                <w:sz w:val="21"/>
                <w:szCs w:val="21"/>
              </w:rPr>
              <w:t xml:space="preserve">data collection and once this data has been processed, it will be moved to the main computer for use by the main author. Once complete, the GPS data </w:t>
            </w:r>
            <w:r w:rsidRPr="00EA2BF9">
              <w:rPr>
                <w:sz w:val="21"/>
                <w:szCs w:val="21"/>
              </w:rPr>
              <w:t>will then be deleted from the GPS host computer an</w:t>
            </w:r>
            <w:r w:rsidR="00AA52E8" w:rsidRPr="00EA2BF9">
              <w:rPr>
                <w:sz w:val="21"/>
                <w:szCs w:val="21"/>
              </w:rPr>
              <w:t xml:space="preserve">d the GPS units will be reset. </w:t>
            </w:r>
            <w:r w:rsidR="00EA2BF9">
              <w:rPr>
                <w:sz w:val="21"/>
                <w:szCs w:val="21"/>
              </w:rPr>
              <w:t xml:space="preserve">Generated data will be </w:t>
            </w:r>
            <w:r w:rsidR="00AA52E8" w:rsidRPr="00EA2BF9">
              <w:rPr>
                <w:sz w:val="21"/>
                <w:szCs w:val="21"/>
              </w:rPr>
              <w:t>store</w:t>
            </w:r>
            <w:r w:rsidR="00EA2BF9">
              <w:rPr>
                <w:sz w:val="21"/>
                <w:szCs w:val="21"/>
              </w:rPr>
              <w:t xml:space="preserve">d </w:t>
            </w:r>
            <w:r w:rsidR="00AA52E8" w:rsidRPr="00EA2BF9">
              <w:rPr>
                <w:sz w:val="21"/>
                <w:szCs w:val="21"/>
              </w:rPr>
              <w:t>alongside the numeric</w:t>
            </w:r>
            <w:r w:rsidR="00EA2BF9">
              <w:rPr>
                <w:sz w:val="21"/>
                <w:szCs w:val="21"/>
              </w:rPr>
              <w:t>al participant number.</w:t>
            </w:r>
          </w:p>
          <w:p w:rsidR="00AA52E8" w:rsidRPr="00EA2BF9" w:rsidRDefault="00AA52E8" w:rsidP="00EA2BF9">
            <w:pPr>
              <w:rPr>
                <w:sz w:val="21"/>
                <w:szCs w:val="21"/>
              </w:rPr>
            </w:pPr>
          </w:p>
          <w:p w:rsidR="00312730" w:rsidRDefault="00312730"/>
          <w:p w:rsidR="00EA2BF9" w:rsidRDefault="00EA2BF9"/>
          <w:p w:rsidR="00EA2BF9" w:rsidRDefault="00EA2BF9"/>
          <w:p w:rsidR="00EA2BF9" w:rsidRPr="00EA2BF9" w:rsidRDefault="00EA2BF9" w:rsidP="00EA2BF9">
            <w:pPr>
              <w:spacing w:line="360" w:lineRule="auto"/>
              <w:jc w:val="center"/>
              <w:rPr>
                <w:sz w:val="21"/>
                <w:szCs w:val="21"/>
              </w:rPr>
            </w:pPr>
            <w:r w:rsidRPr="00EA2BF9">
              <w:rPr>
                <w:sz w:val="21"/>
                <w:szCs w:val="21"/>
                <w:highlight w:val="lightGray"/>
              </w:rPr>
              <w:t>Blood Sample:</w:t>
            </w:r>
          </w:p>
          <w:p w:rsidR="00EA2BF9" w:rsidRPr="00EA2BF9" w:rsidRDefault="00EA2BF9" w:rsidP="00EA2BF9">
            <w:pPr>
              <w:spacing w:line="360" w:lineRule="auto"/>
              <w:jc w:val="center"/>
              <w:rPr>
                <w:sz w:val="21"/>
                <w:szCs w:val="21"/>
              </w:rPr>
            </w:pPr>
          </w:p>
          <w:p w:rsidR="00EA2BF9" w:rsidRPr="00EA2BF9" w:rsidRDefault="00EA2BF9" w:rsidP="00EA2BF9">
            <w:pPr>
              <w:numPr>
                <w:ilvl w:val="0"/>
                <w:numId w:val="8"/>
              </w:numPr>
              <w:spacing w:line="360" w:lineRule="auto"/>
              <w:rPr>
                <w:sz w:val="21"/>
                <w:szCs w:val="21"/>
              </w:rPr>
            </w:pPr>
            <w:r w:rsidRPr="00EA2BF9">
              <w:rPr>
                <w:rFonts w:cs="Arial"/>
                <w:sz w:val="21"/>
                <w:szCs w:val="21"/>
              </w:rPr>
              <w:t>Using the lactate analyser, participants will provide a 5µl capillary blood sample from a fingertip for analysis of blood lactate concentration ([</w:t>
            </w:r>
            <w:proofErr w:type="spellStart"/>
            <w:r w:rsidRPr="00EA2BF9">
              <w:rPr>
                <w:rFonts w:cs="Arial"/>
                <w:sz w:val="21"/>
                <w:szCs w:val="21"/>
              </w:rPr>
              <w:t>BLa</w:t>
            </w:r>
            <w:proofErr w:type="spellEnd"/>
            <w:r w:rsidRPr="00EA2BF9">
              <w:rPr>
                <w:rFonts w:cs="Arial"/>
                <w:sz w:val="21"/>
                <w:szCs w:val="21"/>
              </w:rPr>
              <w:t>]) 3 min after completion of the running protocol</w:t>
            </w:r>
            <w:r w:rsidRPr="00EA2BF9">
              <w:rPr>
                <w:rFonts w:cs="Arial"/>
                <w:sz w:val="21"/>
                <w:szCs w:val="21"/>
              </w:rPr>
              <w:t xml:space="preserve">. </w:t>
            </w:r>
          </w:p>
          <w:p w:rsidR="00EA2BF9" w:rsidRPr="00EA2BF9" w:rsidRDefault="00EA2BF9" w:rsidP="00EA2BF9">
            <w:pPr>
              <w:numPr>
                <w:ilvl w:val="0"/>
                <w:numId w:val="8"/>
              </w:numPr>
              <w:spacing w:line="360" w:lineRule="auto"/>
              <w:rPr>
                <w:sz w:val="21"/>
                <w:szCs w:val="21"/>
              </w:rPr>
            </w:pPr>
            <w:r w:rsidRPr="00EA2BF9">
              <w:rPr>
                <w:rFonts w:cs="Arial"/>
                <w:sz w:val="21"/>
                <w:szCs w:val="21"/>
              </w:rPr>
              <w:t>There is no other use of the blood sample (</w:t>
            </w:r>
            <w:r w:rsidRPr="00EA2BF9">
              <w:rPr>
                <w:rFonts w:cs="Arial"/>
                <w:sz w:val="21"/>
                <w:szCs w:val="21"/>
              </w:rPr>
              <w:t>5µl</w:t>
            </w:r>
            <w:r w:rsidRPr="00EA2BF9">
              <w:rPr>
                <w:rFonts w:cs="Arial"/>
                <w:sz w:val="21"/>
                <w:szCs w:val="21"/>
              </w:rPr>
              <w:t xml:space="preserve">) that will be taken. </w:t>
            </w:r>
          </w:p>
          <w:p w:rsidR="00EA2BF9" w:rsidRPr="00EA2BF9" w:rsidRDefault="00EA2BF9" w:rsidP="00D00137">
            <w:pPr>
              <w:numPr>
                <w:ilvl w:val="0"/>
                <w:numId w:val="8"/>
              </w:numPr>
              <w:spacing w:line="360" w:lineRule="auto"/>
              <w:rPr>
                <w:sz w:val="21"/>
                <w:szCs w:val="21"/>
              </w:rPr>
            </w:pPr>
            <w:r w:rsidRPr="00EA2BF9">
              <w:rPr>
                <w:rFonts w:cs="Arial"/>
                <w:sz w:val="21"/>
                <w:szCs w:val="21"/>
              </w:rPr>
              <w:t>After collection, the blood sample will be placed on a lactate test strip, where it will be ready by a lactate analysis machine. The recorded value ([</w:t>
            </w:r>
            <w:proofErr w:type="spellStart"/>
            <w:r w:rsidRPr="00EA2BF9">
              <w:rPr>
                <w:rFonts w:cs="Arial"/>
                <w:sz w:val="21"/>
                <w:szCs w:val="21"/>
              </w:rPr>
              <w:t>BLa</w:t>
            </w:r>
            <w:proofErr w:type="spellEnd"/>
            <w:r w:rsidRPr="00EA2BF9">
              <w:rPr>
                <w:rFonts w:cs="Arial"/>
                <w:sz w:val="21"/>
                <w:szCs w:val="21"/>
              </w:rPr>
              <w:t xml:space="preserve">]), will be stored on the data collection record sheet and any </w:t>
            </w:r>
            <w:r w:rsidRPr="00EA2BF9">
              <w:rPr>
                <w:rFonts w:cs="Arial"/>
                <w:sz w:val="21"/>
                <w:szCs w:val="21"/>
              </w:rPr>
              <w:t xml:space="preserve">blood materials used will be disposed of in a correct hazardous material waste bin </w:t>
            </w:r>
            <w:r w:rsidRPr="00EA2BF9">
              <w:rPr>
                <w:rFonts w:cs="Arial"/>
                <w:sz w:val="21"/>
                <w:szCs w:val="21"/>
              </w:rPr>
              <w:t xml:space="preserve">on the day of testing. At the close of the days testing, this </w:t>
            </w:r>
            <w:r w:rsidRPr="00EA2BF9">
              <w:rPr>
                <w:rFonts w:cs="Arial"/>
                <w:sz w:val="21"/>
                <w:szCs w:val="21"/>
              </w:rPr>
              <w:t>hazardous material</w:t>
            </w:r>
            <w:r w:rsidRPr="00EA2BF9">
              <w:rPr>
                <w:rFonts w:cs="Arial"/>
                <w:sz w:val="21"/>
                <w:szCs w:val="21"/>
              </w:rPr>
              <w:t xml:space="preserve"> will be taken, by the lead researcher, to a hazardous waste disposal unit. </w:t>
            </w:r>
          </w:p>
          <w:p w:rsidR="00EA2BF9" w:rsidRPr="00EA2BF9" w:rsidRDefault="00EA2BF9" w:rsidP="00D00137">
            <w:pPr>
              <w:numPr>
                <w:ilvl w:val="0"/>
                <w:numId w:val="8"/>
              </w:numPr>
              <w:spacing w:line="360" w:lineRule="auto"/>
              <w:rPr>
                <w:sz w:val="21"/>
                <w:szCs w:val="21"/>
              </w:rPr>
            </w:pPr>
            <w:r w:rsidRPr="00EA2BF9">
              <w:rPr>
                <w:rFonts w:cs="Arial"/>
                <w:sz w:val="21"/>
                <w:szCs w:val="21"/>
              </w:rPr>
              <w:t xml:space="preserve">The above procedure is thus in line with research </w:t>
            </w:r>
            <w:r w:rsidRPr="00EA2BF9">
              <w:rPr>
                <w:rFonts w:cs="Arial"/>
                <w:bCs/>
                <w:sz w:val="21"/>
                <w:szCs w:val="21"/>
              </w:rPr>
              <w:t>obligations under the Human Tissue Act</w:t>
            </w:r>
          </w:p>
          <w:p w:rsidR="00312730" w:rsidRDefault="00312730"/>
        </w:tc>
      </w:tr>
    </w:tbl>
    <w:p w:rsidR="00297D87" w:rsidRDefault="00297D87"/>
    <w:p w:rsidR="007857E8" w:rsidRDefault="0038074E" w:rsidP="007857E8">
      <w:pPr>
        <w:rPr>
          <w:b/>
          <w:u w:val="single"/>
        </w:rPr>
      </w:pPr>
      <w:r>
        <w:rPr>
          <w:b/>
          <w:u w:val="single"/>
        </w:rPr>
        <w:br w:type="page"/>
      </w:r>
    </w:p>
    <w:p w:rsidR="007857E8" w:rsidRDefault="007857E8" w:rsidP="007857E8">
      <w:pPr>
        <w:rPr>
          <w:b/>
          <w:color w:val="FF0000"/>
          <w:u w:val="single"/>
        </w:rPr>
      </w:pPr>
      <w:r w:rsidRPr="007857E8">
        <w:rPr>
          <w:b/>
          <w:color w:val="FF0000"/>
          <w:highlight w:val="yellow"/>
          <w:u w:val="single"/>
        </w:rPr>
        <w:lastRenderedPageBreak/>
        <w:t>N/A</w:t>
      </w:r>
    </w:p>
    <w:p w:rsidR="007857E8" w:rsidRPr="007857E8" w:rsidRDefault="007857E8" w:rsidP="007857E8">
      <w:pPr>
        <w:rPr>
          <w:b/>
          <w:color w:val="FF0000"/>
          <w:u w:val="single"/>
        </w:rPr>
      </w:pPr>
    </w:p>
    <w:p w:rsidR="007857E8" w:rsidRDefault="007857E8" w:rsidP="009823F4">
      <w:pPr>
        <w:jc w:val="center"/>
        <w:rPr>
          <w:b/>
          <w:u w:val="single"/>
        </w:rPr>
      </w:pPr>
    </w:p>
    <w:p w:rsidR="009823F4" w:rsidRDefault="009823F4" w:rsidP="009823F4">
      <w:pPr>
        <w:jc w:val="center"/>
        <w:rPr>
          <w:b/>
          <w:u w:val="single"/>
        </w:rPr>
      </w:pPr>
      <w:r>
        <w:rPr>
          <w:b/>
          <w:u w:val="single"/>
        </w:rPr>
        <w:t>SECTION 3</w:t>
      </w:r>
      <w:r w:rsidRPr="009823F4">
        <w:rPr>
          <w:b/>
          <w:u w:val="single"/>
        </w:rPr>
        <w:t xml:space="preserve">: </w:t>
      </w:r>
      <w:r>
        <w:rPr>
          <w:b/>
          <w:u w:val="single"/>
        </w:rPr>
        <w:t>FOR COMPLETION IF YOUR RESEARCH INVOLVES ANIMALS</w:t>
      </w:r>
    </w:p>
    <w:p w:rsidR="007857E8" w:rsidRDefault="007857E8" w:rsidP="009823F4">
      <w:pPr>
        <w:jc w:val="center"/>
        <w:rPr>
          <w:b/>
          <w:u w:val="single"/>
        </w:rPr>
      </w:pPr>
    </w:p>
    <w:tbl>
      <w:tblPr>
        <w:tblW w:w="102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9"/>
        <w:gridCol w:w="900"/>
        <w:gridCol w:w="900"/>
        <w:gridCol w:w="1072"/>
      </w:tblGrid>
      <w:tr w:rsidR="00547881" w:rsidRPr="004A21ED" w:rsidTr="00D00D28">
        <w:tc>
          <w:tcPr>
            <w:tcW w:w="7369" w:type="dxa"/>
            <w:shd w:val="clear" w:color="auto" w:fill="auto"/>
          </w:tcPr>
          <w:p w:rsidR="00547881" w:rsidRPr="00547881" w:rsidRDefault="00547881" w:rsidP="003E6146">
            <w:pPr>
              <w:pStyle w:val="BodyText3"/>
            </w:pPr>
          </w:p>
        </w:tc>
        <w:tc>
          <w:tcPr>
            <w:tcW w:w="900" w:type="dxa"/>
            <w:shd w:val="clear" w:color="auto" w:fill="auto"/>
          </w:tcPr>
          <w:p w:rsidR="00547881" w:rsidRPr="00030180" w:rsidRDefault="00547881" w:rsidP="003E6146">
            <w:pPr>
              <w:pStyle w:val="BodyText3"/>
            </w:pPr>
            <w:r w:rsidRPr="00030180">
              <w:t>Yes</w:t>
            </w:r>
          </w:p>
        </w:tc>
        <w:tc>
          <w:tcPr>
            <w:tcW w:w="900" w:type="dxa"/>
            <w:shd w:val="clear" w:color="auto" w:fill="auto"/>
          </w:tcPr>
          <w:p w:rsidR="00547881" w:rsidRPr="00030180" w:rsidRDefault="00547881" w:rsidP="003E6146">
            <w:pPr>
              <w:pStyle w:val="BodyText3"/>
            </w:pPr>
            <w:r w:rsidRPr="00030180">
              <w:t>No</w:t>
            </w:r>
          </w:p>
        </w:tc>
        <w:tc>
          <w:tcPr>
            <w:tcW w:w="1072" w:type="dxa"/>
            <w:shd w:val="clear" w:color="auto" w:fill="auto"/>
          </w:tcPr>
          <w:p w:rsidR="00547881" w:rsidRPr="00030180" w:rsidRDefault="00547881" w:rsidP="003E6146">
            <w:pPr>
              <w:pStyle w:val="BodyText3"/>
            </w:pPr>
            <w:r w:rsidRPr="00030180">
              <w:t>In progress</w:t>
            </w:r>
          </w:p>
        </w:tc>
      </w:tr>
      <w:tr w:rsidR="00547881" w:rsidTr="00D00D28">
        <w:tc>
          <w:tcPr>
            <w:tcW w:w="7369" w:type="dxa"/>
            <w:shd w:val="clear" w:color="auto" w:fill="auto"/>
          </w:tcPr>
          <w:p w:rsidR="00547881" w:rsidRPr="004A21ED" w:rsidRDefault="00547881" w:rsidP="003E6146">
            <w:pPr>
              <w:pStyle w:val="BodyText3"/>
            </w:pPr>
            <w:r w:rsidRPr="004A21ED">
              <w:t>1.</w:t>
            </w:r>
            <w:r w:rsidRPr="004A21ED">
              <w:tab/>
              <w:t xml:space="preserve">Has the project been submitted </w:t>
            </w:r>
            <w:r w:rsidR="00B23DC7" w:rsidRPr="004A21ED">
              <w:t xml:space="preserve">to </w:t>
            </w:r>
            <w:r w:rsidRPr="004A21ED">
              <w:t>and app</w:t>
            </w:r>
            <w:r w:rsidR="002411A8" w:rsidRPr="004A21ED">
              <w:t xml:space="preserve">roved by the Ethical Review </w:t>
            </w:r>
            <w:r w:rsidRPr="004A21ED">
              <w:t>Committee for the purposes of Home Office approval under the Animals (Scientific Procedures) Act 1986?</w:t>
            </w:r>
          </w:p>
          <w:p w:rsidR="00547881" w:rsidRPr="004A21ED" w:rsidRDefault="00547881" w:rsidP="003E6146">
            <w:pPr>
              <w:pStyle w:val="BodyText3"/>
            </w:pPr>
          </w:p>
        </w:tc>
        <w:tc>
          <w:tcPr>
            <w:tcW w:w="900" w:type="dxa"/>
            <w:shd w:val="clear" w:color="auto" w:fill="auto"/>
          </w:tcPr>
          <w:p w:rsidR="00547881" w:rsidRDefault="00547881" w:rsidP="003E6146">
            <w:pPr>
              <w:pStyle w:val="BodyText3"/>
            </w:pPr>
          </w:p>
        </w:tc>
        <w:tc>
          <w:tcPr>
            <w:tcW w:w="900" w:type="dxa"/>
            <w:shd w:val="clear" w:color="auto" w:fill="auto"/>
          </w:tcPr>
          <w:p w:rsidR="00547881" w:rsidRDefault="00547881" w:rsidP="003E6146">
            <w:pPr>
              <w:pStyle w:val="BodyText3"/>
            </w:pPr>
          </w:p>
        </w:tc>
        <w:tc>
          <w:tcPr>
            <w:tcW w:w="1072" w:type="dxa"/>
            <w:shd w:val="clear" w:color="auto" w:fill="auto"/>
          </w:tcPr>
          <w:p w:rsidR="00547881" w:rsidRDefault="00547881" w:rsidP="003E6146">
            <w:pPr>
              <w:pStyle w:val="BodyText3"/>
            </w:pPr>
          </w:p>
        </w:tc>
      </w:tr>
      <w:tr w:rsidR="00547881" w:rsidRPr="00792516" w:rsidTr="00D00D28">
        <w:tc>
          <w:tcPr>
            <w:tcW w:w="7369" w:type="dxa"/>
            <w:shd w:val="clear" w:color="auto" w:fill="auto"/>
          </w:tcPr>
          <w:p w:rsidR="00547881" w:rsidRPr="004A21ED" w:rsidRDefault="00547881" w:rsidP="003E6146">
            <w:pPr>
              <w:pStyle w:val="BodyText3"/>
            </w:pPr>
            <w:r w:rsidRPr="004A21ED">
              <w:t>2.</w:t>
            </w:r>
            <w:r w:rsidRPr="004A21ED">
              <w:tab/>
              <w:t xml:space="preserve">If the research is outside the scope of the Animals (Scientific Procedures) Act 1986 is it controlled by any other </w:t>
            </w:r>
            <w:smartTag w:uri="urn:schemas-microsoft-com:office:smarttags" w:element="country-region">
              <w:smartTag w:uri="urn:schemas-microsoft-com:office:smarttags" w:element="place">
                <w:r w:rsidRPr="004A21ED">
                  <w:t>UK</w:t>
                </w:r>
              </w:smartTag>
            </w:smartTag>
            <w:r w:rsidRPr="004A21ED">
              <w:t xml:space="preserve"> legislati</w:t>
            </w:r>
            <w:r w:rsidR="00B94760" w:rsidRPr="004A21ED">
              <w:t xml:space="preserve">on?  </w:t>
            </w:r>
            <w:r w:rsidR="00637271" w:rsidRPr="004A21ED">
              <w:t>If so, please give details</w:t>
            </w:r>
            <w:r w:rsidR="0074155B" w:rsidRPr="004A21ED">
              <w:t xml:space="preserve"> below.</w:t>
            </w:r>
          </w:p>
          <w:p w:rsidR="00547881" w:rsidRPr="004A21ED" w:rsidRDefault="00547881" w:rsidP="003E6146">
            <w:pPr>
              <w:pStyle w:val="BodyText3"/>
            </w:pPr>
          </w:p>
        </w:tc>
        <w:tc>
          <w:tcPr>
            <w:tcW w:w="900" w:type="dxa"/>
            <w:shd w:val="clear" w:color="auto" w:fill="auto"/>
          </w:tcPr>
          <w:p w:rsidR="00547881" w:rsidRPr="00792516" w:rsidRDefault="00547881" w:rsidP="003E6146">
            <w:pPr>
              <w:pStyle w:val="BodyText3"/>
            </w:pPr>
          </w:p>
        </w:tc>
        <w:tc>
          <w:tcPr>
            <w:tcW w:w="900" w:type="dxa"/>
            <w:shd w:val="clear" w:color="auto" w:fill="auto"/>
          </w:tcPr>
          <w:p w:rsidR="00547881" w:rsidRPr="00792516" w:rsidRDefault="00547881" w:rsidP="003E6146">
            <w:pPr>
              <w:pStyle w:val="BodyText3"/>
            </w:pPr>
          </w:p>
        </w:tc>
        <w:tc>
          <w:tcPr>
            <w:tcW w:w="1072" w:type="dxa"/>
            <w:shd w:val="clear" w:color="auto" w:fill="auto"/>
          </w:tcPr>
          <w:p w:rsidR="00547881" w:rsidRPr="00792516" w:rsidRDefault="00547881" w:rsidP="003E6146">
            <w:pPr>
              <w:pStyle w:val="BodyText3"/>
            </w:pPr>
          </w:p>
        </w:tc>
      </w:tr>
      <w:tr w:rsidR="00547881" w:rsidTr="00D00D28">
        <w:tc>
          <w:tcPr>
            <w:tcW w:w="7369" w:type="dxa"/>
            <w:shd w:val="clear" w:color="auto" w:fill="auto"/>
          </w:tcPr>
          <w:p w:rsidR="00894155" w:rsidRPr="00123164" w:rsidRDefault="00894155" w:rsidP="00894155">
            <w:pPr>
              <w:tabs>
                <w:tab w:val="left" w:pos="360"/>
              </w:tabs>
              <w:autoSpaceDE w:val="0"/>
              <w:autoSpaceDN w:val="0"/>
              <w:adjustRightInd w:val="0"/>
              <w:ind w:left="360" w:hanging="360"/>
              <w:rPr>
                <w:b/>
                <w:sz w:val="20"/>
                <w:szCs w:val="20"/>
              </w:rPr>
            </w:pPr>
            <w:r w:rsidRPr="00123164">
              <w:rPr>
                <w:sz w:val="20"/>
                <w:szCs w:val="20"/>
              </w:rPr>
              <w:t>3.</w:t>
            </w:r>
            <w:r w:rsidRPr="00123164">
              <w:rPr>
                <w:b/>
                <w:sz w:val="20"/>
                <w:szCs w:val="20"/>
              </w:rPr>
              <w:t xml:space="preserve"> </w:t>
            </w:r>
            <w:r w:rsidRPr="00123164">
              <w:rPr>
                <w:sz w:val="20"/>
                <w:szCs w:val="20"/>
              </w:rPr>
              <w:t>If the research is not controlled by UK legislation have the ethical implications of the project been considered by the Ethical Review Committee?</w:t>
            </w:r>
          </w:p>
          <w:p w:rsidR="0038074E" w:rsidRPr="004A21ED" w:rsidRDefault="00894155" w:rsidP="003E6146">
            <w:pPr>
              <w:pStyle w:val="BodyText3"/>
            </w:pPr>
            <w:hyperlink r:id="rId9" w:history="1">
              <w:r w:rsidRPr="004A21ED">
                <w:rPr>
                  <w:rStyle w:val="Hyperlink"/>
                  <w:i/>
                  <w:sz w:val="16"/>
                </w:rPr>
                <w:t>http://www.bath.ac.uk/r</w:t>
              </w:r>
              <w:r w:rsidRPr="004A21ED">
                <w:rPr>
                  <w:rStyle w:val="Hyperlink"/>
                  <w:i/>
                  <w:sz w:val="16"/>
                </w:rPr>
                <w:t>e</w:t>
              </w:r>
              <w:r w:rsidRPr="004A21ED">
                <w:rPr>
                  <w:rStyle w:val="Hyperlink"/>
                  <w:i/>
                  <w:sz w:val="16"/>
                </w:rPr>
                <w:t>search/docs/nonlicencedthicareviewformfinalmay2010-2.doc</w:t>
              </w:r>
            </w:hyperlink>
          </w:p>
        </w:tc>
        <w:tc>
          <w:tcPr>
            <w:tcW w:w="900" w:type="dxa"/>
            <w:shd w:val="clear" w:color="auto" w:fill="auto"/>
          </w:tcPr>
          <w:p w:rsidR="00547881" w:rsidRDefault="00547881" w:rsidP="003E6146">
            <w:pPr>
              <w:pStyle w:val="BodyText3"/>
            </w:pPr>
          </w:p>
        </w:tc>
        <w:tc>
          <w:tcPr>
            <w:tcW w:w="900" w:type="dxa"/>
            <w:shd w:val="clear" w:color="auto" w:fill="auto"/>
          </w:tcPr>
          <w:p w:rsidR="00547881" w:rsidRDefault="00547881" w:rsidP="003E6146">
            <w:pPr>
              <w:pStyle w:val="BodyText3"/>
            </w:pPr>
          </w:p>
        </w:tc>
        <w:tc>
          <w:tcPr>
            <w:tcW w:w="1072" w:type="dxa"/>
            <w:shd w:val="clear" w:color="auto" w:fill="auto"/>
          </w:tcPr>
          <w:p w:rsidR="00547881" w:rsidRDefault="00547881" w:rsidP="003E6146">
            <w:pPr>
              <w:pStyle w:val="BodyText3"/>
            </w:pPr>
          </w:p>
        </w:tc>
      </w:tr>
    </w:tbl>
    <w:p w:rsidR="0038074E" w:rsidRDefault="0038074E">
      <w:pPr>
        <w:rPr>
          <w:b/>
          <w:sz w:val="19"/>
          <w:szCs w:val="19"/>
        </w:rPr>
      </w:pPr>
    </w:p>
    <w:p w:rsidR="0038074E" w:rsidRDefault="0038074E">
      <w:pPr>
        <w:rPr>
          <w:b/>
          <w:sz w:val="19"/>
          <w:szCs w:val="19"/>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9"/>
        <w:gridCol w:w="2880"/>
      </w:tblGrid>
      <w:tr w:rsidR="0038074E" w:rsidRPr="00792516" w:rsidTr="00D00D28">
        <w:tblPrEx>
          <w:tblCellMar>
            <w:top w:w="0" w:type="dxa"/>
            <w:bottom w:w="0" w:type="dxa"/>
          </w:tblCellMar>
        </w:tblPrEx>
        <w:trPr>
          <w:gridAfter w:val="1"/>
          <w:wAfter w:w="2880" w:type="dxa"/>
          <w:cantSplit/>
        </w:trPr>
        <w:tc>
          <w:tcPr>
            <w:tcW w:w="7369" w:type="dxa"/>
          </w:tcPr>
          <w:p w:rsidR="0038074E" w:rsidRPr="00792516" w:rsidRDefault="0038074E" w:rsidP="00F44372">
            <w:pPr>
              <w:rPr>
                <w:b/>
              </w:rPr>
            </w:pPr>
            <w:r w:rsidRPr="00792516">
              <w:rPr>
                <w:b/>
              </w:rPr>
              <w:t>Section 3:  Demonstration of Ethical Considerations</w:t>
            </w:r>
          </w:p>
        </w:tc>
      </w:tr>
      <w:tr w:rsidR="0038074E" w:rsidRPr="00792516" w:rsidTr="00D00D28">
        <w:tblPrEx>
          <w:tblCellMar>
            <w:top w:w="0" w:type="dxa"/>
            <w:bottom w:w="0" w:type="dxa"/>
          </w:tblCellMar>
        </w:tblPrEx>
        <w:trPr>
          <w:cantSplit/>
        </w:trPr>
        <w:tc>
          <w:tcPr>
            <w:tcW w:w="10249" w:type="dxa"/>
            <w:gridSpan w:val="2"/>
          </w:tcPr>
          <w:p w:rsidR="0038074E" w:rsidRPr="00792516" w:rsidRDefault="0038074E" w:rsidP="00F44372"/>
          <w:p w:rsidR="0038074E" w:rsidRPr="00792516" w:rsidRDefault="0074155B" w:rsidP="00F44372">
            <w:pPr>
              <w:rPr>
                <w:i/>
              </w:rPr>
            </w:pPr>
            <w:r w:rsidRPr="00792516">
              <w:rPr>
                <w:i/>
              </w:rPr>
              <w:t>T</w:t>
            </w:r>
            <w:r w:rsidR="0038074E" w:rsidRPr="00792516">
              <w:rPr>
                <w:i/>
              </w:rPr>
              <w:t>his section</w:t>
            </w:r>
            <w:r w:rsidRPr="00792516">
              <w:rPr>
                <w:i/>
              </w:rPr>
              <w:t xml:space="preserve"> is available for submission of further details relevant to Section 3.</w:t>
            </w:r>
          </w:p>
          <w:p w:rsidR="0038074E" w:rsidRPr="00792516" w:rsidRDefault="0038074E" w:rsidP="00F44372"/>
        </w:tc>
      </w:tr>
    </w:tbl>
    <w:p w:rsidR="000D1370" w:rsidRDefault="000D1370">
      <w:pPr>
        <w:rPr>
          <w:b/>
          <w:sz w:val="19"/>
          <w:szCs w:val="19"/>
        </w:rPr>
      </w:pPr>
    </w:p>
    <w:p w:rsidR="007857E8" w:rsidRDefault="007857E8">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8353E9" w:rsidRDefault="008353E9">
      <w:pPr>
        <w:rPr>
          <w:b/>
          <w:sz w:val="19"/>
          <w:szCs w:val="19"/>
        </w:rPr>
      </w:pPr>
    </w:p>
    <w:p w:rsidR="003E6146" w:rsidRDefault="003E6146">
      <w:pPr>
        <w:rPr>
          <w:b/>
          <w:sz w:val="19"/>
          <w:szCs w:val="19"/>
        </w:rPr>
      </w:pPr>
    </w:p>
    <w:p w:rsidR="008353E9" w:rsidRDefault="008353E9">
      <w:pPr>
        <w:rPr>
          <w:b/>
          <w:sz w:val="19"/>
          <w:szCs w:val="19"/>
        </w:rPr>
      </w:pPr>
    </w:p>
    <w:p w:rsidR="00223DDA" w:rsidRDefault="00223DDA">
      <w:pPr>
        <w:rPr>
          <w:b/>
          <w:sz w:val="19"/>
          <w:szCs w:val="19"/>
        </w:rPr>
      </w:pPr>
    </w:p>
    <w:p w:rsidR="00223DDA" w:rsidRDefault="00223DDA">
      <w:pPr>
        <w:rPr>
          <w:b/>
          <w:sz w:val="19"/>
          <w:szCs w:val="19"/>
        </w:rPr>
      </w:pPr>
    </w:p>
    <w:p w:rsidR="00223DDA" w:rsidRDefault="00223DDA">
      <w:pPr>
        <w:rPr>
          <w:b/>
          <w:sz w:val="19"/>
          <w:szCs w:val="19"/>
        </w:rPr>
      </w:pPr>
    </w:p>
    <w:p w:rsidR="000D1370" w:rsidRDefault="000D1370">
      <w:pPr>
        <w:rPr>
          <w:b/>
          <w:sz w:val="19"/>
          <w:szCs w:val="19"/>
        </w:rPr>
      </w:pPr>
    </w:p>
    <w:p w:rsidR="009F458D" w:rsidRDefault="009F458D" w:rsidP="003E6146">
      <w:pPr>
        <w:pStyle w:val="BodyText3"/>
      </w:pPr>
      <w:r w:rsidRPr="00223DDA">
        <w:rPr>
          <w:highlight w:val="yellow"/>
        </w:rPr>
        <w:lastRenderedPageBreak/>
        <w:t>Declarations</w:t>
      </w:r>
      <w:r w:rsidR="007857E8" w:rsidRPr="00223DDA">
        <w:rPr>
          <w:highlight w:val="yellow"/>
        </w:rPr>
        <w:t>:</w:t>
      </w:r>
    </w:p>
    <w:p w:rsidR="003E6146" w:rsidRPr="00223DDA" w:rsidRDefault="003E6146" w:rsidP="003E6146">
      <w:pPr>
        <w:pStyle w:val="BodyText3"/>
      </w:pPr>
    </w:p>
    <w:p w:rsidR="007857E8" w:rsidRPr="00030180" w:rsidRDefault="007857E8" w:rsidP="003E6146">
      <w:pPr>
        <w:pStyle w:val="BodyText3"/>
      </w:pPr>
    </w:p>
    <w:p w:rsidR="009F458D" w:rsidRDefault="009F458D" w:rsidP="009F458D">
      <w:pPr>
        <w:spacing w:after="120"/>
        <w:rPr>
          <w:sz w:val="18"/>
        </w:rPr>
      </w:pPr>
      <w:r w:rsidRPr="0070211D">
        <w:rPr>
          <w:bCs/>
          <w:sz w:val="18"/>
        </w:rPr>
        <w:t xml:space="preserve">I confirm that the statements in Sections 1-3 </w:t>
      </w:r>
      <w:r w:rsidRPr="0070211D">
        <w:rPr>
          <w:sz w:val="18"/>
        </w:rPr>
        <w:t>describe the ethical issues that will need to be managed during the course of this research activity.</w:t>
      </w:r>
    </w:p>
    <w:p w:rsidR="007857E8" w:rsidRPr="0070211D" w:rsidRDefault="007857E8" w:rsidP="009F458D">
      <w:pPr>
        <w:spacing w:after="120"/>
        <w:rPr>
          <w:sz w:val="1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6379"/>
      </w:tblGrid>
      <w:tr w:rsidR="009F458D" w:rsidRPr="004865E6" w:rsidTr="00223DDA">
        <w:tblPrEx>
          <w:tblCellMar>
            <w:top w:w="0" w:type="dxa"/>
            <w:bottom w:w="0" w:type="dxa"/>
          </w:tblCellMar>
        </w:tblPrEx>
        <w:tc>
          <w:tcPr>
            <w:tcW w:w="4537" w:type="dxa"/>
          </w:tcPr>
          <w:p w:rsidR="007857E8" w:rsidRDefault="007857E8" w:rsidP="003F3959">
            <w:pPr>
              <w:rPr>
                <w:b/>
                <w:bCs/>
              </w:rPr>
            </w:pPr>
          </w:p>
          <w:p w:rsidR="009F458D" w:rsidRPr="004865E6" w:rsidRDefault="009F458D" w:rsidP="003F3959">
            <w:pPr>
              <w:rPr>
                <w:b/>
                <w:bCs/>
              </w:rPr>
            </w:pPr>
            <w:r w:rsidRPr="004865E6">
              <w:rPr>
                <w:b/>
                <w:bCs/>
              </w:rPr>
              <w:t>Principal Investigator</w:t>
            </w:r>
          </w:p>
          <w:p w:rsidR="009F458D" w:rsidRDefault="009F458D" w:rsidP="003F3959">
            <w:pPr>
              <w:rPr>
                <w:b/>
                <w:bCs/>
              </w:rPr>
            </w:pPr>
          </w:p>
          <w:p w:rsidR="008353E9" w:rsidRDefault="008353E9" w:rsidP="003F3959">
            <w:pPr>
              <w:rPr>
                <w:b/>
                <w:bCs/>
              </w:rPr>
            </w:pPr>
          </w:p>
          <w:p w:rsidR="008353E9" w:rsidRPr="004865E6" w:rsidRDefault="008353E9" w:rsidP="008353E9">
            <w:pPr>
              <w:jc w:val="center"/>
              <w:rPr>
                <w:b/>
                <w:bCs/>
              </w:rPr>
            </w:pPr>
            <w:r w:rsidRPr="008353E9">
              <w:rPr>
                <w:b/>
                <w:bCs/>
                <w:highlight w:val="yellow"/>
              </w:rPr>
              <w:t>Liam James Robinson</w:t>
            </w:r>
          </w:p>
        </w:tc>
        <w:tc>
          <w:tcPr>
            <w:tcW w:w="6379" w:type="dxa"/>
          </w:tcPr>
          <w:p w:rsidR="007857E8" w:rsidRDefault="006D01C7" w:rsidP="003F3959">
            <w:pPr>
              <w:rPr>
                <w:b/>
                <w:bCs/>
              </w:rPr>
            </w:pPr>
            <w:r>
              <w:rPr>
                <w:b/>
                <w:bCs/>
                <w:noProof/>
                <w:lang w:val="en-AU" w:eastAsia="en-AU"/>
              </w:rPr>
              <w:drawing>
                <wp:anchor distT="0" distB="0" distL="114300" distR="114300" simplePos="0" relativeHeight="251658240" behindDoc="1" locked="0" layoutInCell="1" allowOverlap="1" wp14:anchorId="35974DD0">
                  <wp:simplePos x="0" y="0"/>
                  <wp:positionH relativeFrom="column">
                    <wp:posOffset>819150</wp:posOffset>
                  </wp:positionH>
                  <wp:positionV relativeFrom="paragraph">
                    <wp:posOffset>154305</wp:posOffset>
                  </wp:positionV>
                  <wp:extent cx="2860040" cy="963930"/>
                  <wp:effectExtent l="0" t="0" r="0" b="7620"/>
                  <wp:wrapTight wrapText="bothSides">
                    <wp:wrapPolygon edited="0">
                      <wp:start x="0" y="0"/>
                      <wp:lineTo x="0" y="21344"/>
                      <wp:lineTo x="21437" y="21344"/>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963930"/>
                          </a:xfrm>
                          <a:prstGeom prst="rect">
                            <a:avLst/>
                          </a:prstGeom>
                          <a:noFill/>
                        </pic:spPr>
                      </pic:pic>
                    </a:graphicData>
                  </a:graphic>
                  <wp14:sizeRelH relativeFrom="page">
                    <wp14:pctWidth>0</wp14:pctWidth>
                  </wp14:sizeRelH>
                  <wp14:sizeRelV relativeFrom="page">
                    <wp14:pctHeight>0</wp14:pctHeight>
                  </wp14:sizeRelV>
                </wp:anchor>
              </w:drawing>
            </w:r>
          </w:p>
          <w:p w:rsidR="009F458D" w:rsidRDefault="009F458D" w:rsidP="003F3959">
            <w:pPr>
              <w:rPr>
                <w:b/>
                <w:bCs/>
              </w:rPr>
            </w:pPr>
            <w:r w:rsidRPr="004865E6">
              <w:rPr>
                <w:b/>
                <w:bCs/>
              </w:rPr>
              <w:t>Signature:</w:t>
            </w:r>
          </w:p>
          <w:p w:rsidR="00223DDA" w:rsidRPr="004865E6" w:rsidRDefault="00223DDA" w:rsidP="003F3959">
            <w:pPr>
              <w:rPr>
                <w:b/>
                <w:bCs/>
              </w:rPr>
            </w:pPr>
          </w:p>
          <w:p w:rsidR="009F458D" w:rsidRDefault="009F458D" w:rsidP="003F3959">
            <w:pPr>
              <w:rPr>
                <w:b/>
                <w:bCs/>
                <w:sz w:val="18"/>
              </w:rPr>
            </w:pPr>
            <w:r w:rsidRPr="004865E6">
              <w:rPr>
                <w:b/>
                <w:bCs/>
                <w:sz w:val="18"/>
              </w:rPr>
              <w:t>Date:</w:t>
            </w:r>
          </w:p>
          <w:p w:rsidR="007857E8" w:rsidRDefault="007857E8" w:rsidP="003F3959">
            <w:pPr>
              <w:rPr>
                <w:b/>
                <w:bCs/>
              </w:rPr>
            </w:pPr>
          </w:p>
          <w:p w:rsidR="008353E9" w:rsidRDefault="008353E9" w:rsidP="003F3959">
            <w:pPr>
              <w:rPr>
                <w:b/>
                <w:bCs/>
              </w:rPr>
            </w:pPr>
          </w:p>
          <w:p w:rsidR="008353E9" w:rsidRDefault="008353E9" w:rsidP="003F3959">
            <w:pPr>
              <w:rPr>
                <w:b/>
                <w:bCs/>
              </w:rPr>
            </w:pPr>
          </w:p>
          <w:p w:rsidR="008353E9" w:rsidRPr="004865E6" w:rsidRDefault="008353E9" w:rsidP="003F3959">
            <w:pPr>
              <w:rPr>
                <w:b/>
                <w:bCs/>
              </w:rPr>
            </w:pPr>
          </w:p>
        </w:tc>
      </w:tr>
      <w:tr w:rsidR="00223DDA" w:rsidRPr="004865E6" w:rsidTr="00223DDA">
        <w:tblPrEx>
          <w:tblCellMar>
            <w:top w:w="0" w:type="dxa"/>
            <w:bottom w:w="0" w:type="dxa"/>
          </w:tblCellMar>
        </w:tblPrEx>
        <w:tc>
          <w:tcPr>
            <w:tcW w:w="4537" w:type="dxa"/>
          </w:tcPr>
          <w:p w:rsidR="00223DDA" w:rsidRDefault="00223DDA" w:rsidP="003F3959">
            <w:pPr>
              <w:rPr>
                <w:b/>
                <w:bCs/>
              </w:rPr>
            </w:pPr>
          </w:p>
          <w:p w:rsidR="00223DDA" w:rsidRDefault="00223DDA" w:rsidP="003F3959">
            <w:pPr>
              <w:rPr>
                <w:b/>
                <w:bCs/>
              </w:rPr>
            </w:pPr>
            <w:r>
              <w:rPr>
                <w:b/>
                <w:bCs/>
              </w:rPr>
              <w:t xml:space="preserve">Project Supervisor </w:t>
            </w:r>
          </w:p>
          <w:p w:rsidR="00223DDA" w:rsidRDefault="00223DDA" w:rsidP="003F3959">
            <w:pPr>
              <w:rPr>
                <w:b/>
                <w:bCs/>
              </w:rPr>
            </w:pPr>
          </w:p>
          <w:p w:rsidR="008353E9" w:rsidRDefault="008353E9" w:rsidP="003F3959">
            <w:pPr>
              <w:rPr>
                <w:b/>
                <w:bCs/>
              </w:rPr>
            </w:pPr>
          </w:p>
          <w:p w:rsidR="008353E9" w:rsidRDefault="008353E9" w:rsidP="008353E9">
            <w:pPr>
              <w:jc w:val="center"/>
              <w:rPr>
                <w:b/>
                <w:bCs/>
              </w:rPr>
            </w:pPr>
            <w:r w:rsidRPr="008353E9">
              <w:rPr>
                <w:b/>
                <w:bCs/>
                <w:highlight w:val="yellow"/>
              </w:rPr>
              <w:t>Dr Craig Twist</w:t>
            </w:r>
          </w:p>
        </w:tc>
        <w:tc>
          <w:tcPr>
            <w:tcW w:w="6379" w:type="dxa"/>
          </w:tcPr>
          <w:p w:rsidR="00223DDA" w:rsidRDefault="006D01C7" w:rsidP="00223DDA">
            <w:pPr>
              <w:rPr>
                <w:b/>
                <w:bCs/>
              </w:rPr>
            </w:pPr>
            <w:r>
              <w:rPr>
                <w:b/>
                <w:bCs/>
                <w:noProof/>
                <w:lang w:val="en-AU" w:eastAsia="en-AU"/>
              </w:rPr>
              <w:drawing>
                <wp:anchor distT="0" distB="0" distL="114300" distR="114300" simplePos="0" relativeHeight="251659264" behindDoc="1" locked="0" layoutInCell="1" allowOverlap="1" wp14:anchorId="71D1059D">
                  <wp:simplePos x="0" y="0"/>
                  <wp:positionH relativeFrom="column">
                    <wp:posOffset>835025</wp:posOffset>
                  </wp:positionH>
                  <wp:positionV relativeFrom="paragraph">
                    <wp:posOffset>122555</wp:posOffset>
                  </wp:positionV>
                  <wp:extent cx="2738755" cy="1203960"/>
                  <wp:effectExtent l="0" t="0" r="4445" b="0"/>
                  <wp:wrapTight wrapText="bothSides">
                    <wp:wrapPolygon edited="0">
                      <wp:start x="0" y="0"/>
                      <wp:lineTo x="0" y="21190"/>
                      <wp:lineTo x="21485" y="21190"/>
                      <wp:lineTo x="214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8755" cy="1203960"/>
                          </a:xfrm>
                          <a:prstGeom prst="rect">
                            <a:avLst/>
                          </a:prstGeom>
                          <a:noFill/>
                        </pic:spPr>
                      </pic:pic>
                    </a:graphicData>
                  </a:graphic>
                  <wp14:sizeRelH relativeFrom="page">
                    <wp14:pctWidth>0</wp14:pctWidth>
                  </wp14:sizeRelH>
                  <wp14:sizeRelV relativeFrom="page">
                    <wp14:pctHeight>0</wp14:pctHeight>
                  </wp14:sizeRelV>
                </wp:anchor>
              </w:drawing>
            </w:r>
          </w:p>
          <w:p w:rsidR="00223DDA" w:rsidRDefault="00223DDA" w:rsidP="00223DDA">
            <w:pPr>
              <w:rPr>
                <w:b/>
                <w:bCs/>
              </w:rPr>
            </w:pPr>
            <w:r w:rsidRPr="004865E6">
              <w:rPr>
                <w:b/>
                <w:bCs/>
              </w:rPr>
              <w:t>Signature:</w:t>
            </w:r>
          </w:p>
          <w:p w:rsidR="00223DDA" w:rsidRPr="004865E6" w:rsidRDefault="00223DDA" w:rsidP="00223DDA">
            <w:pPr>
              <w:rPr>
                <w:b/>
                <w:bCs/>
              </w:rPr>
            </w:pPr>
          </w:p>
          <w:p w:rsidR="00223DDA" w:rsidRDefault="00223DDA" w:rsidP="00223DDA">
            <w:pPr>
              <w:rPr>
                <w:b/>
                <w:bCs/>
                <w:sz w:val="18"/>
              </w:rPr>
            </w:pPr>
            <w:r w:rsidRPr="004865E6">
              <w:rPr>
                <w:b/>
                <w:bCs/>
                <w:sz w:val="18"/>
              </w:rPr>
              <w:t>Date:</w:t>
            </w:r>
          </w:p>
          <w:p w:rsidR="008353E9" w:rsidRDefault="008353E9" w:rsidP="00223DDA">
            <w:pPr>
              <w:rPr>
                <w:b/>
                <w:bCs/>
                <w:sz w:val="18"/>
              </w:rPr>
            </w:pPr>
          </w:p>
          <w:p w:rsidR="008353E9" w:rsidRDefault="008353E9" w:rsidP="00223DDA">
            <w:pPr>
              <w:rPr>
                <w:b/>
                <w:bCs/>
                <w:sz w:val="18"/>
              </w:rPr>
            </w:pPr>
          </w:p>
          <w:p w:rsidR="008353E9" w:rsidRDefault="008353E9" w:rsidP="00223DDA">
            <w:pPr>
              <w:rPr>
                <w:b/>
                <w:bCs/>
                <w:sz w:val="18"/>
              </w:rPr>
            </w:pPr>
          </w:p>
          <w:p w:rsidR="008353E9" w:rsidRDefault="008353E9" w:rsidP="00223DDA">
            <w:pPr>
              <w:rPr>
                <w:b/>
                <w:bCs/>
                <w:sz w:val="18"/>
              </w:rPr>
            </w:pPr>
          </w:p>
          <w:p w:rsidR="008353E9" w:rsidRDefault="008353E9" w:rsidP="00223DDA">
            <w:pPr>
              <w:rPr>
                <w:b/>
                <w:bCs/>
                <w:sz w:val="18"/>
              </w:rPr>
            </w:pPr>
          </w:p>
          <w:p w:rsidR="008353E9" w:rsidRDefault="008353E9" w:rsidP="00223DDA">
            <w:pPr>
              <w:rPr>
                <w:b/>
                <w:bCs/>
                <w:sz w:val="18"/>
              </w:rPr>
            </w:pPr>
          </w:p>
          <w:p w:rsidR="00223DDA" w:rsidRDefault="00223DDA" w:rsidP="003F3959">
            <w:pPr>
              <w:rPr>
                <w:b/>
                <w:bCs/>
              </w:rPr>
            </w:pPr>
          </w:p>
        </w:tc>
      </w:tr>
      <w:tr w:rsidR="009F458D" w:rsidRPr="004865E6" w:rsidTr="00223DDA">
        <w:tblPrEx>
          <w:tblCellMar>
            <w:top w:w="0" w:type="dxa"/>
            <w:bottom w:w="0" w:type="dxa"/>
          </w:tblCellMar>
        </w:tblPrEx>
        <w:tc>
          <w:tcPr>
            <w:tcW w:w="4537" w:type="dxa"/>
          </w:tcPr>
          <w:p w:rsidR="008353E9" w:rsidRDefault="008353E9" w:rsidP="008353E9">
            <w:pPr>
              <w:rPr>
                <w:b/>
                <w:bCs/>
              </w:rPr>
            </w:pPr>
          </w:p>
          <w:p w:rsidR="008353E9" w:rsidRDefault="008353E9" w:rsidP="008353E9">
            <w:pPr>
              <w:rPr>
                <w:b/>
                <w:bCs/>
              </w:rPr>
            </w:pPr>
            <w:r>
              <w:rPr>
                <w:b/>
                <w:bCs/>
              </w:rPr>
              <w:t>3</w:t>
            </w:r>
            <w:r w:rsidRPr="008353E9">
              <w:rPr>
                <w:b/>
                <w:bCs/>
                <w:vertAlign w:val="superscript"/>
              </w:rPr>
              <w:t>rd</w:t>
            </w:r>
            <w:r>
              <w:rPr>
                <w:b/>
                <w:bCs/>
              </w:rPr>
              <w:t xml:space="preserve"> </w:t>
            </w:r>
            <w:r>
              <w:rPr>
                <w:b/>
                <w:bCs/>
              </w:rPr>
              <w:t xml:space="preserve">Project Supervisor </w:t>
            </w:r>
            <w:r>
              <w:rPr>
                <w:b/>
                <w:bCs/>
              </w:rPr>
              <w:t>(Australian Based)</w:t>
            </w:r>
          </w:p>
          <w:p w:rsidR="008353E9" w:rsidRDefault="008353E9" w:rsidP="008353E9">
            <w:pPr>
              <w:rPr>
                <w:b/>
                <w:bCs/>
              </w:rPr>
            </w:pPr>
          </w:p>
          <w:p w:rsidR="008353E9" w:rsidRDefault="008353E9" w:rsidP="008353E9">
            <w:pPr>
              <w:rPr>
                <w:b/>
                <w:bCs/>
              </w:rPr>
            </w:pPr>
          </w:p>
          <w:p w:rsidR="00223DDA" w:rsidRDefault="008353E9" w:rsidP="008353E9">
            <w:pPr>
              <w:jc w:val="center"/>
              <w:rPr>
                <w:b/>
                <w:bCs/>
              </w:rPr>
            </w:pPr>
            <w:r w:rsidRPr="008353E9">
              <w:rPr>
                <w:b/>
                <w:bCs/>
                <w:highlight w:val="yellow"/>
              </w:rPr>
              <w:t>Prof Aaron Coutts</w:t>
            </w:r>
          </w:p>
          <w:p w:rsidR="008353E9" w:rsidRDefault="008353E9" w:rsidP="008353E9">
            <w:pPr>
              <w:jc w:val="center"/>
              <w:rPr>
                <w:bCs/>
                <w:i/>
                <w:sz w:val="18"/>
              </w:rPr>
            </w:pPr>
          </w:p>
          <w:p w:rsidR="008353E9" w:rsidRPr="005A059F" w:rsidRDefault="008353E9" w:rsidP="008353E9">
            <w:pPr>
              <w:rPr>
                <w:bCs/>
                <w:i/>
                <w:sz w:val="18"/>
              </w:rPr>
            </w:pPr>
          </w:p>
        </w:tc>
        <w:tc>
          <w:tcPr>
            <w:tcW w:w="6379" w:type="dxa"/>
          </w:tcPr>
          <w:p w:rsidR="008353E9" w:rsidRDefault="008353E9" w:rsidP="008353E9">
            <w:pPr>
              <w:rPr>
                <w:b/>
                <w:bCs/>
              </w:rPr>
            </w:pPr>
          </w:p>
          <w:p w:rsidR="008353E9" w:rsidRPr="008353E9" w:rsidRDefault="006D01C7" w:rsidP="008353E9">
            <w:pPr>
              <w:rPr>
                <w:b/>
                <w:bCs/>
              </w:rPr>
            </w:pPr>
            <w:r>
              <w:rPr>
                <w:b/>
                <w:bCs/>
                <w:noProof/>
                <w:lang w:val="en-AU" w:eastAsia="en-AU"/>
              </w:rPr>
              <w:drawing>
                <wp:anchor distT="0" distB="0" distL="114300" distR="114300" simplePos="0" relativeHeight="251660288" behindDoc="1" locked="0" layoutInCell="1" allowOverlap="1" wp14:anchorId="290403AD">
                  <wp:simplePos x="0" y="0"/>
                  <wp:positionH relativeFrom="column">
                    <wp:posOffset>829310</wp:posOffset>
                  </wp:positionH>
                  <wp:positionV relativeFrom="paragraph">
                    <wp:posOffset>0</wp:posOffset>
                  </wp:positionV>
                  <wp:extent cx="2705735" cy="967740"/>
                  <wp:effectExtent l="0" t="0" r="0" b="3810"/>
                  <wp:wrapTight wrapText="bothSides">
                    <wp:wrapPolygon edited="0">
                      <wp:start x="0" y="0"/>
                      <wp:lineTo x="0" y="21260"/>
                      <wp:lineTo x="21443" y="21260"/>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735" cy="967740"/>
                          </a:xfrm>
                          <a:prstGeom prst="rect">
                            <a:avLst/>
                          </a:prstGeom>
                          <a:noFill/>
                        </pic:spPr>
                      </pic:pic>
                    </a:graphicData>
                  </a:graphic>
                  <wp14:sizeRelH relativeFrom="page">
                    <wp14:pctWidth>0</wp14:pctWidth>
                  </wp14:sizeRelH>
                  <wp14:sizeRelV relativeFrom="page">
                    <wp14:pctHeight>0</wp14:pctHeight>
                  </wp14:sizeRelV>
                </wp:anchor>
              </w:drawing>
            </w:r>
            <w:r w:rsidR="008353E9" w:rsidRPr="008353E9">
              <w:rPr>
                <w:b/>
                <w:bCs/>
              </w:rPr>
              <w:t>Signature:</w:t>
            </w:r>
          </w:p>
          <w:p w:rsidR="008353E9" w:rsidRPr="008353E9" w:rsidRDefault="008353E9" w:rsidP="008353E9">
            <w:pPr>
              <w:rPr>
                <w:b/>
                <w:bCs/>
              </w:rPr>
            </w:pPr>
          </w:p>
          <w:p w:rsidR="009F458D" w:rsidRDefault="008353E9" w:rsidP="008353E9">
            <w:pPr>
              <w:rPr>
                <w:b/>
                <w:bCs/>
              </w:rPr>
            </w:pPr>
            <w:r w:rsidRPr="008353E9">
              <w:rPr>
                <w:b/>
                <w:bCs/>
              </w:rPr>
              <w:t>Date:</w:t>
            </w:r>
          </w:p>
          <w:p w:rsidR="008353E9" w:rsidRDefault="008353E9" w:rsidP="008353E9">
            <w:pPr>
              <w:rPr>
                <w:b/>
                <w:bCs/>
              </w:rPr>
            </w:pPr>
          </w:p>
          <w:p w:rsidR="008353E9" w:rsidRDefault="008353E9" w:rsidP="008353E9">
            <w:pPr>
              <w:rPr>
                <w:b/>
                <w:bCs/>
              </w:rPr>
            </w:pPr>
          </w:p>
          <w:p w:rsidR="008353E9" w:rsidRDefault="008353E9" w:rsidP="008353E9">
            <w:pPr>
              <w:rPr>
                <w:b/>
                <w:bCs/>
              </w:rPr>
            </w:pPr>
          </w:p>
          <w:p w:rsidR="008353E9" w:rsidRPr="004865E6" w:rsidRDefault="008353E9" w:rsidP="008353E9">
            <w:pPr>
              <w:rPr>
                <w:b/>
                <w:bCs/>
              </w:rPr>
            </w:pPr>
          </w:p>
        </w:tc>
      </w:tr>
      <w:tr w:rsidR="009F458D" w:rsidRPr="004865E6" w:rsidTr="00223DDA">
        <w:tblPrEx>
          <w:tblCellMar>
            <w:top w:w="0" w:type="dxa"/>
            <w:bottom w:w="0" w:type="dxa"/>
          </w:tblCellMar>
        </w:tblPrEx>
        <w:tc>
          <w:tcPr>
            <w:tcW w:w="4537" w:type="dxa"/>
          </w:tcPr>
          <w:p w:rsidR="007857E8" w:rsidRDefault="007857E8" w:rsidP="003F3959">
            <w:pPr>
              <w:rPr>
                <w:b/>
                <w:bCs/>
              </w:rPr>
            </w:pPr>
          </w:p>
          <w:p w:rsidR="00223DDA" w:rsidRDefault="00223DDA" w:rsidP="003F3959">
            <w:pPr>
              <w:rPr>
                <w:b/>
                <w:bCs/>
              </w:rPr>
            </w:pPr>
          </w:p>
          <w:p w:rsidR="009F458D" w:rsidRPr="004865E6" w:rsidRDefault="009F458D" w:rsidP="003F3959">
            <w:pPr>
              <w:rPr>
                <w:b/>
                <w:bCs/>
              </w:rPr>
            </w:pPr>
            <w:r w:rsidRPr="004865E6">
              <w:rPr>
                <w:b/>
                <w:bCs/>
              </w:rPr>
              <w:t xml:space="preserve">Head of Department </w:t>
            </w:r>
          </w:p>
          <w:p w:rsidR="009F458D" w:rsidRPr="004865E6" w:rsidRDefault="009F458D" w:rsidP="003F3959">
            <w:pPr>
              <w:rPr>
                <w:b/>
                <w:bCs/>
              </w:rPr>
            </w:pPr>
          </w:p>
        </w:tc>
        <w:tc>
          <w:tcPr>
            <w:tcW w:w="6379" w:type="dxa"/>
          </w:tcPr>
          <w:p w:rsidR="007857E8" w:rsidRDefault="007857E8" w:rsidP="003F3959">
            <w:pPr>
              <w:rPr>
                <w:b/>
                <w:bCs/>
              </w:rPr>
            </w:pPr>
          </w:p>
          <w:p w:rsidR="00223DDA" w:rsidRDefault="00223DDA" w:rsidP="003F3959">
            <w:pPr>
              <w:rPr>
                <w:b/>
                <w:bCs/>
              </w:rPr>
            </w:pPr>
          </w:p>
          <w:p w:rsidR="009F458D" w:rsidRDefault="009F458D" w:rsidP="003F3959">
            <w:pPr>
              <w:rPr>
                <w:b/>
                <w:bCs/>
              </w:rPr>
            </w:pPr>
            <w:r w:rsidRPr="004865E6">
              <w:rPr>
                <w:b/>
                <w:bCs/>
              </w:rPr>
              <w:t>Signature:</w:t>
            </w:r>
          </w:p>
          <w:p w:rsidR="008353E9" w:rsidRPr="004865E6" w:rsidRDefault="008353E9" w:rsidP="003F3959">
            <w:pPr>
              <w:rPr>
                <w:b/>
                <w:bCs/>
              </w:rPr>
            </w:pPr>
          </w:p>
          <w:p w:rsidR="009F458D" w:rsidRDefault="009F458D" w:rsidP="003F3959">
            <w:pPr>
              <w:rPr>
                <w:b/>
                <w:bCs/>
                <w:sz w:val="18"/>
              </w:rPr>
            </w:pPr>
            <w:r w:rsidRPr="004865E6">
              <w:rPr>
                <w:b/>
                <w:bCs/>
                <w:sz w:val="18"/>
              </w:rPr>
              <w:t>Date:</w:t>
            </w:r>
          </w:p>
          <w:p w:rsidR="003E6146" w:rsidRDefault="003E6146" w:rsidP="003F3959">
            <w:pPr>
              <w:rPr>
                <w:b/>
                <w:bCs/>
                <w:sz w:val="18"/>
              </w:rPr>
            </w:pPr>
          </w:p>
          <w:p w:rsidR="003E6146" w:rsidRDefault="003E6146" w:rsidP="003F3959">
            <w:pPr>
              <w:rPr>
                <w:b/>
                <w:bCs/>
                <w:sz w:val="18"/>
              </w:rPr>
            </w:pPr>
            <w:bookmarkStart w:id="0" w:name="_GoBack"/>
            <w:bookmarkEnd w:id="0"/>
          </w:p>
          <w:p w:rsidR="007857E8" w:rsidRPr="004865E6" w:rsidRDefault="007857E8" w:rsidP="003F3959">
            <w:pPr>
              <w:rPr>
                <w:b/>
                <w:bCs/>
              </w:rPr>
            </w:pPr>
          </w:p>
        </w:tc>
      </w:tr>
    </w:tbl>
    <w:p w:rsidR="005E1FE6" w:rsidRDefault="005E1FE6" w:rsidP="009F458D">
      <w:pPr>
        <w:rPr>
          <w:b/>
          <w:bCs/>
          <w:i/>
          <w:sz w:val="20"/>
          <w:szCs w:val="20"/>
        </w:rPr>
      </w:pPr>
    </w:p>
    <w:p w:rsidR="007857E8" w:rsidRDefault="007857E8" w:rsidP="009F458D">
      <w:pPr>
        <w:rPr>
          <w:b/>
          <w:bCs/>
          <w:i/>
          <w:sz w:val="20"/>
          <w:szCs w:val="20"/>
        </w:rPr>
      </w:pPr>
    </w:p>
    <w:p w:rsidR="008353E9" w:rsidRDefault="008353E9" w:rsidP="009F458D">
      <w:pPr>
        <w:rPr>
          <w:b/>
          <w:bCs/>
          <w:i/>
          <w:sz w:val="20"/>
          <w:szCs w:val="20"/>
        </w:rPr>
      </w:pPr>
    </w:p>
    <w:p w:rsidR="0094297D" w:rsidRDefault="005E1FE6" w:rsidP="002201F9">
      <w:pPr>
        <w:rPr>
          <w:b/>
          <w:sz w:val="19"/>
          <w:szCs w:val="19"/>
        </w:rPr>
      </w:pPr>
      <w:r w:rsidRPr="005D3FE7">
        <w:rPr>
          <w:b/>
          <w:bCs/>
          <w:i/>
          <w:sz w:val="20"/>
          <w:szCs w:val="20"/>
        </w:rPr>
        <w:t xml:space="preserve">Please return this form to the Secretary for the Research </w:t>
      </w:r>
      <w:r w:rsidRPr="005D3FE7">
        <w:rPr>
          <w:rFonts w:cs="Arial"/>
          <w:b/>
          <w:i/>
          <w:color w:val="000000"/>
          <w:sz w:val="20"/>
          <w:szCs w:val="20"/>
          <w:lang w:val="en-US"/>
        </w:rPr>
        <w:t>Ethics Approval Committee for Health (REACH</w:t>
      </w:r>
      <w:r w:rsidRPr="005D3FE7">
        <w:rPr>
          <w:b/>
          <w:bCs/>
          <w:i/>
          <w:sz w:val="20"/>
          <w:szCs w:val="20"/>
        </w:rPr>
        <w:t>).  (Issues will be monitored for incorporation into an annual departmental report to be submitted to the University Ethics Committee.)</w:t>
      </w:r>
      <w:r>
        <w:rPr>
          <w:b/>
          <w:sz w:val="19"/>
          <w:szCs w:val="19"/>
        </w:rPr>
        <w:t xml:space="preserve"> </w:t>
      </w:r>
    </w:p>
    <w:p w:rsidR="008353E9" w:rsidRDefault="008353E9" w:rsidP="002201F9">
      <w:pPr>
        <w:rPr>
          <w:b/>
          <w:sz w:val="19"/>
          <w:szCs w:val="19"/>
        </w:rPr>
      </w:pPr>
    </w:p>
    <w:p w:rsidR="008353E9" w:rsidRDefault="008353E9" w:rsidP="002201F9">
      <w:pPr>
        <w:rPr>
          <w:sz w:val="19"/>
          <w:szCs w:val="19"/>
        </w:rPr>
      </w:pPr>
    </w:p>
    <w:sectPr w:rsidR="008353E9" w:rsidSect="00BB7093">
      <w:headerReference w:type="default" r:id="rId13"/>
      <w:footerReference w:type="default" r:id="rId14"/>
      <w:pgSz w:w="11906" w:h="16838"/>
      <w:pgMar w:top="1056" w:right="1106" w:bottom="1080" w:left="1440" w:header="540"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5A" w:rsidRDefault="004F645A" w:rsidP="00B32523">
      <w:r>
        <w:separator/>
      </w:r>
    </w:p>
  </w:endnote>
  <w:endnote w:type="continuationSeparator" w:id="0">
    <w:p w:rsidR="004F645A" w:rsidRDefault="004F645A" w:rsidP="00B3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B" w:rsidRDefault="0051252B">
    <w:pPr>
      <w:pStyle w:val="Footer"/>
      <w:jc w:val="right"/>
    </w:pPr>
    <w:r>
      <w:fldChar w:fldCharType="begin"/>
    </w:r>
    <w:r>
      <w:instrText xml:space="preserve"> PAGE   \* MERGEFORMAT </w:instrText>
    </w:r>
    <w:r>
      <w:fldChar w:fldCharType="separate"/>
    </w:r>
    <w:r w:rsidR="003E6146">
      <w:rPr>
        <w:noProof/>
      </w:rPr>
      <w:t>9</w:t>
    </w:r>
    <w:r>
      <w:rPr>
        <w:noProof/>
      </w:rPr>
      <w:fldChar w:fldCharType="end"/>
    </w:r>
  </w:p>
  <w:p w:rsidR="00B41C22" w:rsidRPr="004D3860" w:rsidRDefault="00B41C22" w:rsidP="0009051C">
    <w:pPr>
      <w:pStyle w:val="Footer"/>
      <w:tabs>
        <w:tab w:val="clear" w:pos="8306"/>
        <w:tab w:val="right" w:pos="4680"/>
        <w:tab w:val="right" w:pos="9360"/>
      </w:tabs>
      <w:rPr>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5A" w:rsidRDefault="004F645A" w:rsidP="00B32523">
      <w:r>
        <w:separator/>
      </w:r>
    </w:p>
  </w:footnote>
  <w:footnote w:type="continuationSeparator" w:id="0">
    <w:p w:rsidR="004F645A" w:rsidRDefault="004F645A" w:rsidP="00B32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22" w:rsidRDefault="00B41C22" w:rsidP="0009051C">
    <w:pPr>
      <w:tabs>
        <w:tab w:val="left" w:pos="2520"/>
        <w:tab w:val="right" w:pos="9360"/>
      </w:tabs>
    </w:pPr>
    <w:r w:rsidRPr="00206906">
      <w:rPr>
        <w:b/>
        <w:sz w:val="20"/>
        <w:highlight w:val="yellow"/>
      </w:rPr>
      <w:t>ANNEX THREE</w:t>
    </w:r>
    <w:r>
      <w:rPr>
        <w:b/>
      </w:rPr>
      <w:tab/>
    </w:r>
    <w:r>
      <w:rPr>
        <w:b/>
      </w:rPr>
      <w:tab/>
    </w:r>
  </w:p>
  <w:p w:rsidR="00B41C22" w:rsidRDefault="00B41C22" w:rsidP="00477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978"/>
    <w:multiLevelType w:val="hybridMultilevel"/>
    <w:tmpl w:val="2E2A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DC7EA1"/>
    <w:multiLevelType w:val="singleLevel"/>
    <w:tmpl w:val="20000550"/>
    <w:lvl w:ilvl="0">
      <w:start w:val="1"/>
      <w:numFmt w:val="bullet"/>
      <w:lvlText w:val=""/>
      <w:lvlJc w:val="left"/>
      <w:pPr>
        <w:tabs>
          <w:tab w:val="num" w:pos="360"/>
        </w:tabs>
        <w:ind w:left="360" w:hanging="360"/>
      </w:pPr>
      <w:rPr>
        <w:rFonts w:ascii="Symbol" w:hAnsi="Symbol" w:hint="default"/>
        <w:sz w:val="22"/>
      </w:rPr>
    </w:lvl>
  </w:abstractNum>
  <w:abstractNum w:abstractNumId="2">
    <w:nsid w:val="25EE6144"/>
    <w:multiLevelType w:val="hybridMultilevel"/>
    <w:tmpl w:val="F7CE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202F37"/>
    <w:multiLevelType w:val="hybridMultilevel"/>
    <w:tmpl w:val="0DE8D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AB0176"/>
    <w:multiLevelType w:val="hybridMultilevel"/>
    <w:tmpl w:val="6AEAE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0DD367F"/>
    <w:multiLevelType w:val="hybridMultilevel"/>
    <w:tmpl w:val="DCC85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630C1CAA"/>
    <w:multiLevelType w:val="hybridMultilevel"/>
    <w:tmpl w:val="86C49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A1734FD"/>
    <w:multiLevelType w:val="hybridMultilevel"/>
    <w:tmpl w:val="0C80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A6"/>
    <w:rsid w:val="00001CE4"/>
    <w:rsid w:val="00003DD4"/>
    <w:rsid w:val="00011D58"/>
    <w:rsid w:val="00025BB5"/>
    <w:rsid w:val="00030180"/>
    <w:rsid w:val="00033045"/>
    <w:rsid w:val="0003543B"/>
    <w:rsid w:val="00053346"/>
    <w:rsid w:val="00054DC7"/>
    <w:rsid w:val="000705C2"/>
    <w:rsid w:val="00071581"/>
    <w:rsid w:val="0008031B"/>
    <w:rsid w:val="00084CF1"/>
    <w:rsid w:val="0009051C"/>
    <w:rsid w:val="000B1674"/>
    <w:rsid w:val="000C136A"/>
    <w:rsid w:val="000D1370"/>
    <w:rsid w:val="000D22B0"/>
    <w:rsid w:val="000D29CE"/>
    <w:rsid w:val="000D55AA"/>
    <w:rsid w:val="000E1EF4"/>
    <w:rsid w:val="000E7B06"/>
    <w:rsid w:val="000F0D9A"/>
    <w:rsid w:val="000F5C37"/>
    <w:rsid w:val="0011409B"/>
    <w:rsid w:val="00116859"/>
    <w:rsid w:val="0012393F"/>
    <w:rsid w:val="00132992"/>
    <w:rsid w:val="0013441A"/>
    <w:rsid w:val="00147116"/>
    <w:rsid w:val="00164C92"/>
    <w:rsid w:val="00176B0D"/>
    <w:rsid w:val="00183F84"/>
    <w:rsid w:val="00196BF4"/>
    <w:rsid w:val="001976FD"/>
    <w:rsid w:val="001A1565"/>
    <w:rsid w:val="001B0F18"/>
    <w:rsid w:val="001D252A"/>
    <w:rsid w:val="001D60AB"/>
    <w:rsid w:val="001E7730"/>
    <w:rsid w:val="001F2CC3"/>
    <w:rsid w:val="001F7AD7"/>
    <w:rsid w:val="001F7F29"/>
    <w:rsid w:val="00206906"/>
    <w:rsid w:val="00207BA9"/>
    <w:rsid w:val="002178F3"/>
    <w:rsid w:val="002201F9"/>
    <w:rsid w:val="00223DDA"/>
    <w:rsid w:val="00232754"/>
    <w:rsid w:val="00237C5C"/>
    <w:rsid w:val="002411A8"/>
    <w:rsid w:val="00251713"/>
    <w:rsid w:val="00264ADF"/>
    <w:rsid w:val="002822F4"/>
    <w:rsid w:val="002905D6"/>
    <w:rsid w:val="00292ADA"/>
    <w:rsid w:val="00297D87"/>
    <w:rsid w:val="002A1DCF"/>
    <w:rsid w:val="002B0DE8"/>
    <w:rsid w:val="002C2C02"/>
    <w:rsid w:val="002E08BF"/>
    <w:rsid w:val="00300E62"/>
    <w:rsid w:val="00305E53"/>
    <w:rsid w:val="00310613"/>
    <w:rsid w:val="00312730"/>
    <w:rsid w:val="003201DD"/>
    <w:rsid w:val="0032449A"/>
    <w:rsid w:val="00330780"/>
    <w:rsid w:val="00344FC0"/>
    <w:rsid w:val="00355664"/>
    <w:rsid w:val="003776B6"/>
    <w:rsid w:val="0037770C"/>
    <w:rsid w:val="0038074E"/>
    <w:rsid w:val="00385828"/>
    <w:rsid w:val="003878F9"/>
    <w:rsid w:val="003D76A6"/>
    <w:rsid w:val="003E1E7A"/>
    <w:rsid w:val="003E6146"/>
    <w:rsid w:val="003F3959"/>
    <w:rsid w:val="00400899"/>
    <w:rsid w:val="00407A04"/>
    <w:rsid w:val="004163A7"/>
    <w:rsid w:val="00424394"/>
    <w:rsid w:val="0043228A"/>
    <w:rsid w:val="00444991"/>
    <w:rsid w:val="00445ADF"/>
    <w:rsid w:val="00453EFB"/>
    <w:rsid w:val="00477B1F"/>
    <w:rsid w:val="004865E6"/>
    <w:rsid w:val="004A21ED"/>
    <w:rsid w:val="004A7D8B"/>
    <w:rsid w:val="004C061D"/>
    <w:rsid w:val="004D039E"/>
    <w:rsid w:val="004D3860"/>
    <w:rsid w:val="004D7920"/>
    <w:rsid w:val="004F645A"/>
    <w:rsid w:val="005043D9"/>
    <w:rsid w:val="0050643A"/>
    <w:rsid w:val="00510D20"/>
    <w:rsid w:val="005124B5"/>
    <w:rsid w:val="0051252B"/>
    <w:rsid w:val="005150B1"/>
    <w:rsid w:val="00516228"/>
    <w:rsid w:val="00525D73"/>
    <w:rsid w:val="0054369F"/>
    <w:rsid w:val="00544E57"/>
    <w:rsid w:val="00547881"/>
    <w:rsid w:val="00550556"/>
    <w:rsid w:val="0055684E"/>
    <w:rsid w:val="00556C82"/>
    <w:rsid w:val="005611D6"/>
    <w:rsid w:val="0056349E"/>
    <w:rsid w:val="005640F2"/>
    <w:rsid w:val="00565490"/>
    <w:rsid w:val="00581885"/>
    <w:rsid w:val="005923AF"/>
    <w:rsid w:val="005A059F"/>
    <w:rsid w:val="005A3C12"/>
    <w:rsid w:val="005A5B52"/>
    <w:rsid w:val="005A5CAF"/>
    <w:rsid w:val="005B04B7"/>
    <w:rsid w:val="005C27FC"/>
    <w:rsid w:val="005C4B77"/>
    <w:rsid w:val="005C68ED"/>
    <w:rsid w:val="005D2616"/>
    <w:rsid w:val="005D3FE7"/>
    <w:rsid w:val="005E171D"/>
    <w:rsid w:val="005E1FE6"/>
    <w:rsid w:val="005E48E5"/>
    <w:rsid w:val="005F3395"/>
    <w:rsid w:val="005F5E31"/>
    <w:rsid w:val="00604D49"/>
    <w:rsid w:val="00605547"/>
    <w:rsid w:val="00610FF5"/>
    <w:rsid w:val="00635F44"/>
    <w:rsid w:val="00637271"/>
    <w:rsid w:val="006419A5"/>
    <w:rsid w:val="00651F3E"/>
    <w:rsid w:val="0067046E"/>
    <w:rsid w:val="0068330A"/>
    <w:rsid w:val="006917C7"/>
    <w:rsid w:val="00693162"/>
    <w:rsid w:val="006A3F59"/>
    <w:rsid w:val="006A4731"/>
    <w:rsid w:val="006B600E"/>
    <w:rsid w:val="006B6ADD"/>
    <w:rsid w:val="006C478C"/>
    <w:rsid w:val="006C77C4"/>
    <w:rsid w:val="006D01C7"/>
    <w:rsid w:val="006D6BAB"/>
    <w:rsid w:val="006E0569"/>
    <w:rsid w:val="006E4AF2"/>
    <w:rsid w:val="006F53B1"/>
    <w:rsid w:val="0070211D"/>
    <w:rsid w:val="00713808"/>
    <w:rsid w:val="0072447D"/>
    <w:rsid w:val="00740192"/>
    <w:rsid w:val="0074155B"/>
    <w:rsid w:val="00745D01"/>
    <w:rsid w:val="00757792"/>
    <w:rsid w:val="00782804"/>
    <w:rsid w:val="00784A2A"/>
    <w:rsid w:val="007857E8"/>
    <w:rsid w:val="00792516"/>
    <w:rsid w:val="00796DC8"/>
    <w:rsid w:val="007B78CD"/>
    <w:rsid w:val="007C03DD"/>
    <w:rsid w:val="007D0304"/>
    <w:rsid w:val="007D6AA6"/>
    <w:rsid w:val="007E5E39"/>
    <w:rsid w:val="007F0D9A"/>
    <w:rsid w:val="007F28BA"/>
    <w:rsid w:val="007F2975"/>
    <w:rsid w:val="00814259"/>
    <w:rsid w:val="008179F1"/>
    <w:rsid w:val="008353E9"/>
    <w:rsid w:val="008618CD"/>
    <w:rsid w:val="00867621"/>
    <w:rsid w:val="00872F04"/>
    <w:rsid w:val="00875CD8"/>
    <w:rsid w:val="00884E8B"/>
    <w:rsid w:val="00884E94"/>
    <w:rsid w:val="00887BD0"/>
    <w:rsid w:val="0089274C"/>
    <w:rsid w:val="0089298D"/>
    <w:rsid w:val="00894155"/>
    <w:rsid w:val="008A5C57"/>
    <w:rsid w:val="008C5110"/>
    <w:rsid w:val="008C7863"/>
    <w:rsid w:val="008D0CF8"/>
    <w:rsid w:val="008D287B"/>
    <w:rsid w:val="008D7749"/>
    <w:rsid w:val="00903900"/>
    <w:rsid w:val="00923483"/>
    <w:rsid w:val="009268C6"/>
    <w:rsid w:val="00930B4D"/>
    <w:rsid w:val="0093644B"/>
    <w:rsid w:val="00937BAE"/>
    <w:rsid w:val="0094297D"/>
    <w:rsid w:val="00952ADD"/>
    <w:rsid w:val="009613E9"/>
    <w:rsid w:val="00977A35"/>
    <w:rsid w:val="009823F4"/>
    <w:rsid w:val="00986587"/>
    <w:rsid w:val="00986E58"/>
    <w:rsid w:val="009965E6"/>
    <w:rsid w:val="0099778C"/>
    <w:rsid w:val="009A3ABA"/>
    <w:rsid w:val="009A7474"/>
    <w:rsid w:val="009B0EE3"/>
    <w:rsid w:val="009B1CB8"/>
    <w:rsid w:val="009B302B"/>
    <w:rsid w:val="009B3603"/>
    <w:rsid w:val="009B773C"/>
    <w:rsid w:val="009E5AFF"/>
    <w:rsid w:val="009F17E2"/>
    <w:rsid w:val="009F458D"/>
    <w:rsid w:val="00A223C3"/>
    <w:rsid w:val="00A315DF"/>
    <w:rsid w:val="00A32319"/>
    <w:rsid w:val="00A34D98"/>
    <w:rsid w:val="00A35BE8"/>
    <w:rsid w:val="00A4665A"/>
    <w:rsid w:val="00A5758F"/>
    <w:rsid w:val="00A61387"/>
    <w:rsid w:val="00A80BB8"/>
    <w:rsid w:val="00A931A3"/>
    <w:rsid w:val="00AA0AFE"/>
    <w:rsid w:val="00AA52E8"/>
    <w:rsid w:val="00AA70D7"/>
    <w:rsid w:val="00AB4C63"/>
    <w:rsid w:val="00AC145B"/>
    <w:rsid w:val="00AC240B"/>
    <w:rsid w:val="00AE6C4D"/>
    <w:rsid w:val="00B05117"/>
    <w:rsid w:val="00B06522"/>
    <w:rsid w:val="00B11B5D"/>
    <w:rsid w:val="00B16BAB"/>
    <w:rsid w:val="00B23DC7"/>
    <w:rsid w:val="00B32523"/>
    <w:rsid w:val="00B41C22"/>
    <w:rsid w:val="00B41D09"/>
    <w:rsid w:val="00B52F58"/>
    <w:rsid w:val="00B558C6"/>
    <w:rsid w:val="00B573AD"/>
    <w:rsid w:val="00B64D18"/>
    <w:rsid w:val="00B743A6"/>
    <w:rsid w:val="00B7572C"/>
    <w:rsid w:val="00B75FA4"/>
    <w:rsid w:val="00B909FF"/>
    <w:rsid w:val="00B90D19"/>
    <w:rsid w:val="00B94760"/>
    <w:rsid w:val="00BA62A5"/>
    <w:rsid w:val="00BB2211"/>
    <w:rsid w:val="00BB7093"/>
    <w:rsid w:val="00BD7D8E"/>
    <w:rsid w:val="00C01C45"/>
    <w:rsid w:val="00C036F3"/>
    <w:rsid w:val="00C25976"/>
    <w:rsid w:val="00C27F51"/>
    <w:rsid w:val="00C32129"/>
    <w:rsid w:val="00C47A31"/>
    <w:rsid w:val="00C5185D"/>
    <w:rsid w:val="00C5333B"/>
    <w:rsid w:val="00C6630D"/>
    <w:rsid w:val="00C67948"/>
    <w:rsid w:val="00C70DCD"/>
    <w:rsid w:val="00C73DA5"/>
    <w:rsid w:val="00C75023"/>
    <w:rsid w:val="00C828F2"/>
    <w:rsid w:val="00C82B98"/>
    <w:rsid w:val="00C94C29"/>
    <w:rsid w:val="00C97487"/>
    <w:rsid w:val="00CA39D8"/>
    <w:rsid w:val="00CA6461"/>
    <w:rsid w:val="00CB1A83"/>
    <w:rsid w:val="00CB4667"/>
    <w:rsid w:val="00CB7CF6"/>
    <w:rsid w:val="00CE0B56"/>
    <w:rsid w:val="00CF2E4E"/>
    <w:rsid w:val="00D00137"/>
    <w:rsid w:val="00D00D28"/>
    <w:rsid w:val="00D06609"/>
    <w:rsid w:val="00D2115B"/>
    <w:rsid w:val="00D23EFE"/>
    <w:rsid w:val="00D261D3"/>
    <w:rsid w:val="00D33B1D"/>
    <w:rsid w:val="00D44918"/>
    <w:rsid w:val="00D46609"/>
    <w:rsid w:val="00D477FE"/>
    <w:rsid w:val="00D538B1"/>
    <w:rsid w:val="00D61D15"/>
    <w:rsid w:val="00D9236D"/>
    <w:rsid w:val="00DA0E69"/>
    <w:rsid w:val="00DA2054"/>
    <w:rsid w:val="00DA5455"/>
    <w:rsid w:val="00DD0F91"/>
    <w:rsid w:val="00DD2D05"/>
    <w:rsid w:val="00DD3ACC"/>
    <w:rsid w:val="00DD6FB0"/>
    <w:rsid w:val="00E10ECF"/>
    <w:rsid w:val="00E165C7"/>
    <w:rsid w:val="00E22402"/>
    <w:rsid w:val="00E233FC"/>
    <w:rsid w:val="00E24D62"/>
    <w:rsid w:val="00E3601A"/>
    <w:rsid w:val="00E42374"/>
    <w:rsid w:val="00E467E1"/>
    <w:rsid w:val="00E708B8"/>
    <w:rsid w:val="00E94791"/>
    <w:rsid w:val="00E9512F"/>
    <w:rsid w:val="00E969B9"/>
    <w:rsid w:val="00EA2BF9"/>
    <w:rsid w:val="00EA5F8A"/>
    <w:rsid w:val="00EA5FD2"/>
    <w:rsid w:val="00EB1AD6"/>
    <w:rsid w:val="00EC16E2"/>
    <w:rsid w:val="00ED4930"/>
    <w:rsid w:val="00EE3742"/>
    <w:rsid w:val="00EE4D97"/>
    <w:rsid w:val="00F00A56"/>
    <w:rsid w:val="00F05F4E"/>
    <w:rsid w:val="00F2762C"/>
    <w:rsid w:val="00F40677"/>
    <w:rsid w:val="00F44372"/>
    <w:rsid w:val="00F45688"/>
    <w:rsid w:val="00F62648"/>
    <w:rsid w:val="00F67691"/>
    <w:rsid w:val="00F715D3"/>
    <w:rsid w:val="00F76DD7"/>
    <w:rsid w:val="00F8016F"/>
    <w:rsid w:val="00FA1130"/>
    <w:rsid w:val="00FA3F0E"/>
    <w:rsid w:val="00FB7B46"/>
    <w:rsid w:val="00FD5A75"/>
    <w:rsid w:val="00FE399F"/>
    <w:rsid w:val="00FF6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31F9A9EF-781B-407E-BE68-198B11F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47"/>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8">
    <w:name w:val="heading 8"/>
    <w:basedOn w:val="Normal"/>
    <w:next w:val="Normal"/>
    <w:qFormat/>
    <w:pPr>
      <w:keepNext/>
      <w:jc w:val="right"/>
      <w:outlineLvl w:val="7"/>
    </w:pPr>
    <w:rPr>
      <w:rFonts w:cs="Arial"/>
      <w:b/>
      <w:bCs/>
      <w:i/>
      <w:iCs/>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aliases w:val="Guidelines body text"/>
    <w:basedOn w:val="Normal"/>
    <w:autoRedefine/>
    <w:rsid w:val="003E6146"/>
    <w:pPr>
      <w:tabs>
        <w:tab w:val="left" w:pos="347"/>
      </w:tabs>
      <w:jc w:val="center"/>
    </w:pPr>
    <w:rPr>
      <w:rFonts w:cs="Arial"/>
      <w:b/>
      <w:bCs/>
      <w:iCs/>
      <w:sz w:val="20"/>
      <w:szCs w:val="22"/>
    </w:rPr>
  </w:style>
  <w:style w:type="paragraph" w:styleId="BodyText">
    <w:name w:val="Body Text"/>
    <w:basedOn w:val="Normal"/>
    <w:rPr>
      <w:b/>
      <w:bCs/>
      <w:i/>
      <w:iCs/>
      <w:sz w:val="20"/>
    </w:rPr>
  </w:style>
  <w:style w:type="paragraph" w:customStyle="1" w:styleId="HeadingCDHS">
    <w:name w:val="Heading C DHS"/>
    <w:next w:val="BodyDHS"/>
    <w:rsid w:val="006419A5"/>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BodyDHS">
    <w:name w:val="Body DHS"/>
    <w:rsid w:val="006419A5"/>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table" w:styleId="TableGrid">
    <w:name w:val="Table Grid"/>
    <w:basedOn w:val="TableNormal"/>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68C6"/>
    <w:pPr>
      <w:tabs>
        <w:tab w:val="center" w:pos="4153"/>
        <w:tab w:val="right" w:pos="8306"/>
      </w:tabs>
    </w:pPr>
  </w:style>
  <w:style w:type="paragraph" w:styleId="Footer">
    <w:name w:val="footer"/>
    <w:basedOn w:val="Normal"/>
    <w:link w:val="FooterChar"/>
    <w:uiPriority w:val="99"/>
    <w:rsid w:val="009268C6"/>
    <w:pPr>
      <w:tabs>
        <w:tab w:val="center" w:pos="4153"/>
        <w:tab w:val="right" w:pos="8306"/>
      </w:tabs>
    </w:pPr>
  </w:style>
  <w:style w:type="character" w:styleId="Hyperlink">
    <w:name w:val="Hyperlink"/>
    <w:rsid w:val="00884E8B"/>
    <w:rPr>
      <w:color w:val="0000FF"/>
      <w:u w:val="single"/>
    </w:rPr>
  </w:style>
  <w:style w:type="paragraph" w:styleId="BalloonText">
    <w:name w:val="Balloon Text"/>
    <w:basedOn w:val="Normal"/>
    <w:semiHidden/>
    <w:rsid w:val="006917C7"/>
    <w:rPr>
      <w:rFonts w:ascii="Tahoma" w:hAnsi="Tahoma" w:cs="Tahoma"/>
      <w:sz w:val="16"/>
      <w:szCs w:val="16"/>
    </w:rPr>
  </w:style>
  <w:style w:type="character" w:customStyle="1" w:styleId="odataformanswertextstyle">
    <w:name w:val="odataformanswertextstyle"/>
    <w:basedOn w:val="DefaultParagraphFont"/>
    <w:rsid w:val="0050643A"/>
  </w:style>
  <w:style w:type="character" w:styleId="FollowedHyperlink">
    <w:name w:val="FollowedHyperlink"/>
    <w:rsid w:val="0050643A"/>
    <w:rPr>
      <w:color w:val="800080"/>
      <w:u w:val="single"/>
    </w:rPr>
  </w:style>
  <w:style w:type="paragraph" w:styleId="NormalWeb">
    <w:name w:val="Normal (Web)"/>
    <w:basedOn w:val="Normal"/>
    <w:rsid w:val="00B94760"/>
    <w:pPr>
      <w:spacing w:before="100" w:beforeAutospacing="1" w:after="100" w:afterAutospacing="1"/>
    </w:pPr>
    <w:rPr>
      <w:rFonts w:ascii="Times New Roman" w:hAnsi="Times New Roman"/>
      <w:sz w:val="24"/>
      <w:lang w:eastAsia="en-GB"/>
    </w:rPr>
  </w:style>
  <w:style w:type="character" w:customStyle="1" w:styleId="FooterChar">
    <w:name w:val="Footer Char"/>
    <w:link w:val="Footer"/>
    <w:uiPriority w:val="99"/>
    <w:rsid w:val="0051252B"/>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6036">
      <w:bodyDiv w:val="1"/>
      <w:marLeft w:val="0"/>
      <w:marRight w:val="0"/>
      <w:marTop w:val="0"/>
      <w:marBottom w:val="0"/>
      <w:divBdr>
        <w:top w:val="none" w:sz="0" w:space="0" w:color="auto"/>
        <w:left w:val="none" w:sz="0" w:space="0" w:color="auto"/>
        <w:bottom w:val="none" w:sz="0" w:space="0" w:color="auto"/>
        <w:right w:val="none" w:sz="0" w:space="0" w:color="auto"/>
      </w:divBdr>
      <w:divsChild>
        <w:div w:id="663167101">
          <w:marLeft w:val="0"/>
          <w:marRight w:val="0"/>
          <w:marTop w:val="0"/>
          <w:marBottom w:val="0"/>
          <w:divBdr>
            <w:top w:val="none" w:sz="0" w:space="0" w:color="auto"/>
            <w:left w:val="none" w:sz="0" w:space="0" w:color="auto"/>
            <w:bottom w:val="none" w:sz="0" w:space="0" w:color="auto"/>
            <w:right w:val="none" w:sz="0" w:space="0" w:color="auto"/>
          </w:divBdr>
        </w:div>
        <w:div w:id="2028558663">
          <w:marLeft w:val="0"/>
          <w:marRight w:val="0"/>
          <w:marTop w:val="0"/>
          <w:marBottom w:val="0"/>
          <w:divBdr>
            <w:top w:val="none" w:sz="0" w:space="0" w:color="auto"/>
            <w:left w:val="none" w:sz="0" w:space="0" w:color="auto"/>
            <w:bottom w:val="none" w:sz="0" w:space="0" w:color="auto"/>
            <w:right w:val="none" w:sz="0" w:space="0" w:color="auto"/>
          </w:divBdr>
        </w:div>
      </w:divsChild>
    </w:div>
    <w:div w:id="336464145">
      <w:bodyDiv w:val="1"/>
      <w:marLeft w:val="0"/>
      <w:marRight w:val="0"/>
      <w:marTop w:val="0"/>
      <w:marBottom w:val="0"/>
      <w:divBdr>
        <w:top w:val="none" w:sz="0" w:space="0" w:color="auto"/>
        <w:left w:val="none" w:sz="0" w:space="0" w:color="auto"/>
        <w:bottom w:val="none" w:sz="0" w:space="0" w:color="auto"/>
        <w:right w:val="none" w:sz="0" w:space="0" w:color="auto"/>
      </w:divBdr>
    </w:div>
    <w:div w:id="479661477">
      <w:bodyDiv w:val="1"/>
      <w:marLeft w:val="0"/>
      <w:marRight w:val="0"/>
      <w:marTop w:val="0"/>
      <w:marBottom w:val="0"/>
      <w:divBdr>
        <w:top w:val="none" w:sz="0" w:space="0" w:color="auto"/>
        <w:left w:val="none" w:sz="0" w:space="0" w:color="auto"/>
        <w:bottom w:val="none" w:sz="0" w:space="0" w:color="auto"/>
        <w:right w:val="none" w:sz="0" w:space="0" w:color="auto"/>
      </w:divBdr>
    </w:div>
    <w:div w:id="1161234272">
      <w:bodyDiv w:val="1"/>
      <w:marLeft w:val="0"/>
      <w:marRight w:val="0"/>
      <w:marTop w:val="0"/>
      <w:marBottom w:val="0"/>
      <w:divBdr>
        <w:top w:val="none" w:sz="0" w:space="0" w:color="auto"/>
        <w:left w:val="none" w:sz="0" w:space="0" w:color="auto"/>
        <w:bottom w:val="none" w:sz="0" w:space="0" w:color="auto"/>
        <w:right w:val="none" w:sz="0" w:space="0" w:color="auto"/>
      </w:divBdr>
    </w:div>
    <w:div w:id="1404834566">
      <w:bodyDiv w:val="1"/>
      <w:marLeft w:val="0"/>
      <w:marRight w:val="0"/>
      <w:marTop w:val="0"/>
      <w:marBottom w:val="0"/>
      <w:divBdr>
        <w:top w:val="none" w:sz="0" w:space="0" w:color="auto"/>
        <w:left w:val="none" w:sz="0" w:space="0" w:color="auto"/>
        <w:bottom w:val="none" w:sz="0" w:space="0" w:color="auto"/>
        <w:right w:val="none" w:sz="0" w:space="0" w:color="auto"/>
      </w:divBdr>
    </w:div>
    <w:div w:id="18038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th.ac.uk/internal/ethics/committee/HT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queries@lists.bath.ac.uk"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ath.ac.uk/research/docs/nonlicencedthicareviewformfinalmay2010-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ETHICAL IMPLICATIONS OF RESEARCH PROPOSALS</vt:lpstr>
    </vt:vector>
  </TitlesOfParts>
  <Company>University of Bath</Company>
  <LinksUpToDate>false</LinksUpToDate>
  <CharactersWithSpaces>14011</CharactersWithSpaces>
  <SharedDoc>false</SharedDoc>
  <HLinks>
    <vt:vector size="18" baseType="variant">
      <vt:variant>
        <vt:i4>6226002</vt:i4>
      </vt:variant>
      <vt:variant>
        <vt:i4>6</vt:i4>
      </vt:variant>
      <vt:variant>
        <vt:i4>0</vt:i4>
      </vt:variant>
      <vt:variant>
        <vt:i4>5</vt:i4>
      </vt:variant>
      <vt:variant>
        <vt:lpwstr>http://www.bath.ac.uk/research/docs/nonlicencedthicareviewformfinalmay2010-2.doc</vt:lpwstr>
      </vt:variant>
      <vt:variant>
        <vt:lpwstr/>
      </vt:variant>
      <vt:variant>
        <vt:i4>1835080</vt:i4>
      </vt:variant>
      <vt:variant>
        <vt:i4>3</vt:i4>
      </vt:variant>
      <vt:variant>
        <vt:i4>0</vt:i4>
      </vt:variant>
      <vt:variant>
        <vt:i4>5</vt:i4>
      </vt:variant>
      <vt:variant>
        <vt:lpwstr>http://www.bath.ac.uk/internal/ethics/committee/HTA.html</vt:lpwstr>
      </vt:variant>
      <vt:variant>
        <vt:lpwstr/>
      </vt:variant>
      <vt:variant>
        <vt:i4>131172</vt:i4>
      </vt:variant>
      <vt:variant>
        <vt:i4>0</vt:i4>
      </vt:variant>
      <vt:variant>
        <vt:i4>0</vt:i4>
      </vt:variant>
      <vt:variant>
        <vt:i4>5</vt:i4>
      </vt:variant>
      <vt:variant>
        <vt:lpwstr>mailto:dataprotection-queries@lists.bath.ac.uk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IMPLICATIONS OF RESEARCH PROPOSALS</dc:title>
  <dc:subject/>
  <dc:creator>adsdbd</dc:creator>
  <cp:keywords/>
  <cp:lastModifiedBy>Liam J Robinson</cp:lastModifiedBy>
  <cp:revision>3</cp:revision>
  <cp:lastPrinted>2014-03-12T01:29:00Z</cp:lastPrinted>
  <dcterms:created xsi:type="dcterms:W3CDTF">2015-03-28T07:52:00Z</dcterms:created>
  <dcterms:modified xsi:type="dcterms:W3CDTF">2015-03-28T07:53:00Z</dcterms:modified>
</cp:coreProperties>
</file>