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E73D3" w14:textId="77777777" w:rsidR="0082539A" w:rsidRDefault="0082539A" w:rsidP="0082539A">
      <w:pPr>
        <w:jc w:val="center"/>
        <w:rPr>
          <w:rFonts w:ascii="Arial" w:hAnsi="Arial" w:cs="Arial"/>
          <w:b/>
          <w:sz w:val="32"/>
          <w:szCs w:val="32"/>
        </w:rPr>
      </w:pPr>
    </w:p>
    <w:p w14:paraId="4BCE2873" w14:textId="77777777" w:rsidR="0082539A" w:rsidRPr="002922B0" w:rsidRDefault="0082539A" w:rsidP="0082539A">
      <w:pPr>
        <w:rPr>
          <w:rFonts w:ascii="Arial" w:hAnsi="Arial" w:cs="Arial"/>
          <w:b/>
          <w:sz w:val="32"/>
          <w:szCs w:val="32"/>
        </w:rPr>
      </w:pPr>
      <w:r w:rsidRPr="002922B0">
        <w:rPr>
          <w:rFonts w:ascii="Arial" w:hAnsi="Arial" w:cs="Arial"/>
          <w:b/>
          <w:sz w:val="32"/>
          <w:szCs w:val="32"/>
        </w:rPr>
        <w:t>Consent Form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EF2AE37" w14:textId="77777777" w:rsidR="0082539A" w:rsidRPr="001D41B1" w:rsidRDefault="0082539A" w:rsidP="0082539A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60"/>
        <w:gridCol w:w="5929"/>
      </w:tblGrid>
      <w:tr w:rsidR="0082539A" w14:paraId="7264EEF7" w14:textId="77777777" w:rsidTr="00293400">
        <w:trPr>
          <w:trHeight w:hRule="exact" w:val="785"/>
        </w:trPr>
        <w:tc>
          <w:tcPr>
            <w:tcW w:w="3960" w:type="dxa"/>
            <w:shd w:val="clear" w:color="auto" w:fill="auto"/>
          </w:tcPr>
          <w:p w14:paraId="7F123B75" w14:textId="77777777"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929" w:type="dxa"/>
            <w:shd w:val="clear" w:color="auto" w:fill="auto"/>
          </w:tcPr>
          <w:p w14:paraId="798002A4" w14:textId="77777777" w:rsidR="00293400" w:rsidRPr="00293400" w:rsidRDefault="00293400" w:rsidP="00293400">
            <w:pPr>
              <w:rPr>
                <w:rFonts w:ascii="Arial" w:hAnsi="Arial" w:cs="Arial"/>
                <w:sz w:val="22"/>
                <w:szCs w:val="22"/>
              </w:rPr>
            </w:pPr>
            <w:r w:rsidRPr="00293400">
              <w:rPr>
                <w:rFonts w:ascii="Arial" w:hAnsi="Arial" w:cs="Arial"/>
                <w:sz w:val="22"/>
                <w:szCs w:val="22"/>
              </w:rPr>
              <w:t>Influence of Prosthesis Alignment: Does Kinematic Alignment result in a more balanced Total Knee Arthroplasty?</w:t>
            </w:r>
          </w:p>
          <w:p w14:paraId="3EF2599F" w14:textId="77777777" w:rsidR="0082539A" w:rsidRPr="00216B02" w:rsidRDefault="0082539A" w:rsidP="00293400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9A" w14:paraId="7902837B" w14:textId="77777777" w:rsidTr="00293400">
        <w:trPr>
          <w:trHeight w:hRule="exact" w:val="340"/>
        </w:trPr>
        <w:tc>
          <w:tcPr>
            <w:tcW w:w="3960" w:type="dxa"/>
            <w:shd w:val="clear" w:color="auto" w:fill="auto"/>
          </w:tcPr>
          <w:p w14:paraId="25308181" w14:textId="77777777"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Short Title</w:t>
            </w:r>
          </w:p>
        </w:tc>
        <w:tc>
          <w:tcPr>
            <w:tcW w:w="5929" w:type="dxa"/>
            <w:shd w:val="clear" w:color="auto" w:fill="auto"/>
          </w:tcPr>
          <w:p w14:paraId="50E4EA6F" w14:textId="77777777" w:rsidR="0082539A" w:rsidRPr="00216B02" w:rsidRDefault="00293400" w:rsidP="00CE1E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3400">
              <w:rPr>
                <w:rFonts w:ascii="Arial" w:hAnsi="Arial" w:cs="Arial"/>
                <w:sz w:val="22"/>
                <w:szCs w:val="22"/>
              </w:rPr>
              <w:t>Verasense</w:t>
            </w:r>
            <w:proofErr w:type="spellEnd"/>
            <w:r w:rsidRPr="00293400">
              <w:rPr>
                <w:rFonts w:ascii="Arial" w:hAnsi="Arial" w:cs="Arial"/>
                <w:sz w:val="22"/>
                <w:szCs w:val="22"/>
              </w:rPr>
              <w:t xml:space="preserve"> TKA: K vs M</w:t>
            </w:r>
          </w:p>
        </w:tc>
      </w:tr>
      <w:tr w:rsidR="0082539A" w14:paraId="0495A0C4" w14:textId="77777777" w:rsidTr="00293400">
        <w:trPr>
          <w:trHeight w:hRule="exact" w:val="340"/>
        </w:trPr>
        <w:tc>
          <w:tcPr>
            <w:tcW w:w="3960" w:type="dxa"/>
            <w:shd w:val="clear" w:color="auto" w:fill="auto"/>
          </w:tcPr>
          <w:p w14:paraId="707AF9BF" w14:textId="77777777"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Project Sponsor</w:t>
            </w:r>
          </w:p>
        </w:tc>
        <w:tc>
          <w:tcPr>
            <w:tcW w:w="5929" w:type="dxa"/>
            <w:shd w:val="clear" w:color="auto" w:fill="auto"/>
          </w:tcPr>
          <w:p w14:paraId="38CBFC2A" w14:textId="77777777" w:rsidR="0082539A" w:rsidRPr="00216B02" w:rsidRDefault="00293400" w:rsidP="00CE1E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Orthopaedic Research Institute of Queensland (ORIQL)</w:t>
            </w:r>
          </w:p>
        </w:tc>
      </w:tr>
      <w:tr w:rsidR="0082539A" w14:paraId="092EB570" w14:textId="77777777" w:rsidTr="003C6AA4">
        <w:trPr>
          <w:trHeight w:hRule="exact" w:val="486"/>
        </w:trPr>
        <w:tc>
          <w:tcPr>
            <w:tcW w:w="3960" w:type="dxa"/>
            <w:shd w:val="clear" w:color="auto" w:fill="auto"/>
          </w:tcPr>
          <w:p w14:paraId="7B4539F2" w14:textId="77777777" w:rsidR="0082539A" w:rsidRPr="00216B02" w:rsidRDefault="0082539A" w:rsidP="00CE1E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Coordinating Principal Investigator/</w:t>
            </w:r>
          </w:p>
          <w:p w14:paraId="29CCE257" w14:textId="77777777"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5929" w:type="dxa"/>
            <w:shd w:val="clear" w:color="auto" w:fill="auto"/>
          </w:tcPr>
          <w:p w14:paraId="3413ECF6" w14:textId="77777777" w:rsidR="00293400" w:rsidRPr="00293400" w:rsidRDefault="00293400" w:rsidP="00293400">
            <w:pPr>
              <w:rPr>
                <w:rFonts w:ascii="Arial" w:hAnsi="Arial" w:cs="Arial"/>
                <w:sz w:val="22"/>
                <w:szCs w:val="22"/>
              </w:rPr>
            </w:pPr>
            <w:r w:rsidRPr="00293400">
              <w:rPr>
                <w:rFonts w:ascii="Arial" w:hAnsi="Arial" w:cs="Arial"/>
                <w:sz w:val="22"/>
                <w:szCs w:val="22"/>
              </w:rPr>
              <w:t>Dr Peter McEwen</w:t>
            </w:r>
          </w:p>
          <w:p w14:paraId="7B766C89" w14:textId="77777777" w:rsidR="0082539A" w:rsidRPr="000260CC" w:rsidRDefault="00293400" w:rsidP="00293400">
            <w:pPr>
              <w:rPr>
                <w:rFonts w:ascii="Arial" w:hAnsi="Arial" w:cs="Arial"/>
                <w:sz w:val="22"/>
                <w:szCs w:val="22"/>
              </w:rPr>
            </w:pPr>
            <w:r w:rsidRPr="0029340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2539A" w14:paraId="7FF3CCE7" w14:textId="77777777" w:rsidTr="006F2E8B">
        <w:trPr>
          <w:trHeight w:hRule="exact" w:val="1273"/>
        </w:trPr>
        <w:tc>
          <w:tcPr>
            <w:tcW w:w="3960" w:type="dxa"/>
            <w:shd w:val="clear" w:color="auto" w:fill="auto"/>
          </w:tcPr>
          <w:p w14:paraId="5FF3524B" w14:textId="77777777"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Associate Investigator(s)</w:t>
            </w:r>
          </w:p>
        </w:tc>
        <w:tc>
          <w:tcPr>
            <w:tcW w:w="5929" w:type="dxa"/>
            <w:shd w:val="clear" w:color="auto" w:fill="auto"/>
          </w:tcPr>
          <w:p w14:paraId="14A8E176" w14:textId="77777777" w:rsidR="003C6AA4" w:rsidRPr="00293400" w:rsidRDefault="003C6AA4" w:rsidP="003C6AA4">
            <w:pPr>
              <w:rPr>
                <w:rFonts w:ascii="Arial" w:hAnsi="Arial" w:cs="Arial"/>
                <w:sz w:val="22"/>
                <w:szCs w:val="22"/>
              </w:rPr>
            </w:pPr>
            <w:r w:rsidRPr="00293400">
              <w:rPr>
                <w:rFonts w:ascii="Arial" w:hAnsi="Arial" w:cs="Arial"/>
                <w:sz w:val="22"/>
                <w:szCs w:val="22"/>
              </w:rPr>
              <w:t>Dr Ben Parkinson</w:t>
            </w:r>
          </w:p>
          <w:p w14:paraId="2DDE3A05" w14:textId="77777777" w:rsidR="003C6AA4" w:rsidRDefault="003C6AA4" w:rsidP="003C6AA4">
            <w:pPr>
              <w:rPr>
                <w:rFonts w:ascii="Arial" w:hAnsi="Arial" w:cs="Arial"/>
                <w:sz w:val="22"/>
                <w:szCs w:val="22"/>
              </w:rPr>
            </w:pPr>
            <w:r w:rsidRPr="00293400">
              <w:rPr>
                <w:rFonts w:ascii="Arial" w:hAnsi="Arial" w:cs="Arial"/>
                <w:sz w:val="22"/>
                <w:szCs w:val="22"/>
              </w:rPr>
              <w:t>Dr Mike Reid</w:t>
            </w:r>
            <w:r w:rsidRPr="0029340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164969A" w14:textId="77777777" w:rsidR="00293400" w:rsidRDefault="003C6AA4" w:rsidP="003C6AA4">
            <w:pPr>
              <w:rPr>
                <w:rFonts w:ascii="Arial" w:hAnsi="Arial" w:cs="Arial"/>
                <w:sz w:val="22"/>
                <w:szCs w:val="22"/>
              </w:rPr>
            </w:pPr>
            <w:r w:rsidRPr="00293400">
              <w:rPr>
                <w:rFonts w:ascii="Arial" w:hAnsi="Arial" w:cs="Arial"/>
                <w:sz w:val="22"/>
                <w:szCs w:val="22"/>
              </w:rPr>
              <w:t>Dr Matthew Wilkinson</w:t>
            </w:r>
          </w:p>
          <w:p w14:paraId="4AF2620B" w14:textId="77777777" w:rsidR="006F2E8B" w:rsidRDefault="006F2E8B" w:rsidP="003C6A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Grant</w:t>
            </w:r>
          </w:p>
          <w:p w14:paraId="4FA82081" w14:textId="77777777" w:rsidR="006F2E8B" w:rsidRPr="00DD5A60" w:rsidRDefault="006F2E8B" w:rsidP="003C6AA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Ryan Faruque</w:t>
            </w:r>
          </w:p>
        </w:tc>
      </w:tr>
      <w:tr w:rsidR="0082539A" w14:paraId="4D38DC4C" w14:textId="77777777" w:rsidTr="008F5893">
        <w:trPr>
          <w:trHeight w:hRule="exact" w:val="1008"/>
        </w:trPr>
        <w:tc>
          <w:tcPr>
            <w:tcW w:w="3960" w:type="dxa"/>
            <w:shd w:val="clear" w:color="auto" w:fill="auto"/>
          </w:tcPr>
          <w:p w14:paraId="4708A42B" w14:textId="5E421E11" w:rsidR="0082539A" w:rsidRPr="00175F69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5929" w:type="dxa"/>
            <w:shd w:val="clear" w:color="auto" w:fill="auto"/>
          </w:tcPr>
          <w:p w14:paraId="4EA71FFD" w14:textId="2C7F6A5A" w:rsidR="00293400" w:rsidRDefault="00DA44BC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(Insert Site Name)</w:t>
            </w:r>
            <w:bookmarkStart w:id="0" w:name="_GoBack"/>
            <w:bookmarkEnd w:id="0"/>
          </w:p>
          <w:p w14:paraId="7C831E93" w14:textId="656E5556" w:rsidR="008F5893" w:rsidRPr="00DD5A60" w:rsidRDefault="008F5893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1F40" w14:paraId="72CF98C9" w14:textId="77777777" w:rsidTr="0082539A">
        <w:trPr>
          <w:trHeight w:hRule="exact" w:val="340"/>
        </w:trPr>
        <w:tc>
          <w:tcPr>
            <w:tcW w:w="3960" w:type="dxa"/>
            <w:shd w:val="clear" w:color="auto" w:fill="auto"/>
            <w:vAlign w:val="center"/>
          </w:tcPr>
          <w:p w14:paraId="196822DB" w14:textId="77777777" w:rsidR="000B1F40" w:rsidRPr="00216B02" w:rsidRDefault="000B1F40" w:rsidP="00CE1E61">
            <w:pPr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14:paraId="4B0DFDD4" w14:textId="77777777" w:rsidR="000B1F40" w:rsidRPr="00DD5A60" w:rsidRDefault="000B1F40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1255101" w14:textId="77777777" w:rsidR="0082539A" w:rsidRPr="003461DF" w:rsidRDefault="0082539A" w:rsidP="0082539A">
      <w:pPr>
        <w:rPr>
          <w:rFonts w:ascii="Arial" w:hAnsi="Arial" w:cs="Arial"/>
          <w:b/>
          <w:sz w:val="22"/>
          <w:szCs w:val="22"/>
          <w:u w:val="single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>Declaration by Participant</w:t>
      </w:r>
    </w:p>
    <w:p w14:paraId="2FA1621D" w14:textId="77777777" w:rsidR="0082539A" w:rsidRPr="003461DF" w:rsidRDefault="0082539A" w:rsidP="0082539A">
      <w:pPr>
        <w:rPr>
          <w:rFonts w:ascii="Arial" w:hAnsi="Arial" w:cs="Arial"/>
          <w:sz w:val="16"/>
          <w:szCs w:val="16"/>
        </w:rPr>
      </w:pPr>
    </w:p>
    <w:p w14:paraId="0590C57B" w14:textId="77777777" w:rsidR="00FF47C3" w:rsidRDefault="00FF47C3" w:rsidP="00FF47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read the Study Participant Information Form or someone has read it to me in a language that I understand.  I understand the purpose, procedures and risks of the research described in the project and that I am free to withdraw at any time during the study without affecting my future health care.  </w:t>
      </w:r>
    </w:p>
    <w:p w14:paraId="1DF4BD0D" w14:textId="77777777" w:rsidR="00FF47C3" w:rsidRDefault="00FF47C3" w:rsidP="00FF47C3">
      <w:pPr>
        <w:rPr>
          <w:rFonts w:ascii="Arial" w:hAnsi="Arial" w:cs="Arial"/>
          <w:sz w:val="22"/>
          <w:szCs w:val="22"/>
        </w:rPr>
      </w:pPr>
    </w:p>
    <w:p w14:paraId="51056C7F" w14:textId="77777777" w:rsidR="00FF47C3" w:rsidRDefault="00FF47C3" w:rsidP="00FF47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give permission for my Surgeon and this hospital to release information to ORIQL concerning my disease and treatment for the purposes of this project.  I understand that such information will remain confidential and that the data will be stored in an identifiable format.  </w:t>
      </w:r>
    </w:p>
    <w:p w14:paraId="582016A2" w14:textId="77777777" w:rsidR="00FF47C3" w:rsidRDefault="00FF47C3" w:rsidP="00FF47C3">
      <w:pPr>
        <w:rPr>
          <w:rFonts w:ascii="Arial" w:hAnsi="Arial" w:cs="Arial"/>
          <w:sz w:val="22"/>
          <w:szCs w:val="22"/>
        </w:rPr>
      </w:pPr>
    </w:p>
    <w:p w14:paraId="62111E2A" w14:textId="77777777" w:rsidR="00FF47C3" w:rsidRPr="00000B67" w:rsidRDefault="00FF47C3" w:rsidP="00FF47C3">
      <w:pPr>
        <w:rPr>
          <w:rFonts w:ascii="Arial" w:hAnsi="Arial" w:cs="Arial"/>
          <w:sz w:val="22"/>
          <w:szCs w:val="22"/>
        </w:rPr>
      </w:pPr>
      <w:r w:rsidRPr="0004239A">
        <w:rPr>
          <w:rFonts w:ascii="Arial" w:hAnsi="Arial" w:cs="Arial"/>
          <w:sz w:val="22"/>
          <w:szCs w:val="22"/>
        </w:rPr>
        <w:t>I have had an opportunity to ask questions and I am satisfied with the answers I have received.</w:t>
      </w:r>
    </w:p>
    <w:p w14:paraId="45BF1EE1" w14:textId="77777777" w:rsidR="00FF47C3" w:rsidRDefault="00FF47C3" w:rsidP="00FF47C3">
      <w:pPr>
        <w:rPr>
          <w:rFonts w:ascii="Arial" w:hAnsi="Arial" w:cs="Arial"/>
          <w:sz w:val="22"/>
          <w:szCs w:val="22"/>
        </w:rPr>
      </w:pPr>
    </w:p>
    <w:p w14:paraId="50106D9C" w14:textId="77777777" w:rsidR="00FF47C3" w:rsidRPr="0082539A" w:rsidRDefault="00FF47C3" w:rsidP="00FF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Electronic Signature log of Participant: </w:t>
      </w:r>
      <w:r w:rsidRPr="0082539A">
        <w:rPr>
          <w:rFonts w:ascii="Arial" w:hAnsi="Arial" w:cs="Arial"/>
          <w:sz w:val="16"/>
          <w:szCs w:val="16"/>
        </w:rPr>
        <w:t>(please type name)</w:t>
      </w:r>
    </w:p>
    <w:p w14:paraId="2149EBA4" w14:textId="77777777" w:rsidR="00FF47C3" w:rsidRDefault="00FF47C3" w:rsidP="00FF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4DE04" wp14:editId="7AD62162">
                <wp:simplePos x="0" y="0"/>
                <wp:positionH relativeFrom="column">
                  <wp:posOffset>3448050</wp:posOffset>
                </wp:positionH>
                <wp:positionV relativeFrom="paragraph">
                  <wp:posOffset>7620</wp:posOffset>
                </wp:positionV>
                <wp:extent cx="2247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5pt,.6pt" to="44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" strokecolor="black [3040]"/>
            </w:pict>
          </mc:Fallback>
        </mc:AlternateContent>
      </w:r>
    </w:p>
    <w:p w14:paraId="2BE1B09F" w14:textId="77777777" w:rsidR="00FF47C3" w:rsidRPr="00983D00" w:rsidRDefault="00FF47C3" w:rsidP="00FF47C3">
      <w:pPr>
        <w:rPr>
          <w:rFonts w:ascii="Arial" w:hAnsi="Arial" w:cs="Arial"/>
          <w:i/>
          <w:color w:val="3366FF"/>
          <w:sz w:val="16"/>
          <w:szCs w:val="22"/>
        </w:rPr>
      </w:pPr>
    </w:p>
    <w:p w14:paraId="0C418687" w14:textId="77777777" w:rsidR="00FF47C3" w:rsidRPr="0082539A" w:rsidRDefault="00FF47C3" w:rsidP="00FF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Electronic signature log of Witness: </w:t>
      </w:r>
      <w:r w:rsidRPr="0082539A">
        <w:rPr>
          <w:rFonts w:ascii="Arial" w:hAnsi="Arial" w:cs="Arial"/>
          <w:sz w:val="16"/>
          <w:szCs w:val="16"/>
        </w:rPr>
        <w:t>(please type name)</w:t>
      </w:r>
    </w:p>
    <w:p w14:paraId="48D29673" w14:textId="77777777" w:rsidR="00FF47C3" w:rsidRPr="0082539A" w:rsidRDefault="00FF47C3" w:rsidP="00FF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B95F4" wp14:editId="344473F4">
                <wp:simplePos x="0" y="0"/>
                <wp:positionH relativeFrom="column">
                  <wp:posOffset>3448050</wp:posOffset>
                </wp:positionH>
                <wp:positionV relativeFrom="paragraph">
                  <wp:posOffset>7620</wp:posOffset>
                </wp:positionV>
                <wp:extent cx="2247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5pt,.6pt" to="44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" strokecolor="black [3040]"/>
            </w:pict>
          </mc:Fallback>
        </mc:AlternateContent>
      </w:r>
    </w:p>
    <w:p w14:paraId="51E29676" w14:textId="77777777" w:rsidR="00FF47C3" w:rsidRPr="0082539A" w:rsidRDefault="00FF47C3" w:rsidP="00FF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181" w:hanging="181"/>
        <w:rPr>
          <w:rFonts w:ascii="Arial" w:hAnsi="Arial" w:cs="Arial"/>
          <w:sz w:val="16"/>
          <w:szCs w:val="16"/>
        </w:rPr>
      </w:pPr>
      <w:r w:rsidRPr="0082539A">
        <w:rPr>
          <w:rFonts w:ascii="Arial" w:hAnsi="Arial" w:cs="Arial"/>
          <w:sz w:val="16"/>
          <w:szCs w:val="16"/>
        </w:rPr>
        <w:t xml:space="preserve">* Witness signature is verification that they have witnessed the patient’s acknowledgment of understanding their involvement in research.  It is </w:t>
      </w:r>
      <w:r w:rsidRPr="0082539A">
        <w:rPr>
          <w:rFonts w:ascii="Arial" w:hAnsi="Arial" w:cs="Arial"/>
          <w:sz w:val="16"/>
          <w:szCs w:val="16"/>
          <w:u w:val="single"/>
        </w:rPr>
        <w:t>not</w:t>
      </w:r>
      <w:r w:rsidRPr="0082539A">
        <w:rPr>
          <w:rFonts w:ascii="Arial" w:hAnsi="Arial" w:cs="Arial"/>
          <w:sz w:val="16"/>
          <w:szCs w:val="16"/>
        </w:rPr>
        <w:t xml:space="preserve"> to be the investigator, a member of the study team or their delegate.  In the event that an interpreter is used, the interpreter may </w:t>
      </w:r>
      <w:r w:rsidRPr="0082539A">
        <w:rPr>
          <w:rFonts w:ascii="Arial" w:hAnsi="Arial" w:cs="Arial"/>
          <w:sz w:val="16"/>
          <w:szCs w:val="16"/>
          <w:u w:val="single"/>
        </w:rPr>
        <w:t>not</w:t>
      </w:r>
      <w:r w:rsidRPr="0082539A">
        <w:rPr>
          <w:rFonts w:ascii="Arial" w:hAnsi="Arial" w:cs="Arial"/>
          <w:sz w:val="16"/>
          <w:szCs w:val="16"/>
        </w:rPr>
        <w:t xml:space="preserve"> act as a witness to the consent process.  Witness must be 18 years or older.</w:t>
      </w:r>
    </w:p>
    <w:p w14:paraId="7CB32127" w14:textId="77777777" w:rsidR="00FF47C3" w:rsidRDefault="00FF47C3" w:rsidP="00FF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7F0BD1C5" w14:textId="77777777" w:rsidR="00FF47C3" w:rsidRDefault="00FF47C3" w:rsidP="00FF47C3">
      <w:pPr>
        <w:rPr>
          <w:rFonts w:ascii="Arial" w:hAnsi="Arial" w:cs="Arial"/>
          <w:b/>
          <w:sz w:val="22"/>
          <w:szCs w:val="22"/>
          <w:u w:val="single"/>
        </w:rPr>
      </w:pPr>
    </w:p>
    <w:p w14:paraId="037B7578" w14:textId="77777777" w:rsidR="00FF47C3" w:rsidRPr="003461DF" w:rsidRDefault="00FF47C3" w:rsidP="00FF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 xml:space="preserve">Declaration by </w:t>
      </w:r>
      <w:r>
        <w:rPr>
          <w:rFonts w:ascii="Arial" w:hAnsi="Arial" w:cs="Arial"/>
          <w:b/>
          <w:sz w:val="22"/>
          <w:szCs w:val="22"/>
          <w:u w:val="single"/>
        </w:rPr>
        <w:t>Study D</w:t>
      </w:r>
      <w:r w:rsidRPr="003461DF">
        <w:rPr>
          <w:rFonts w:ascii="Arial" w:hAnsi="Arial" w:cs="Arial"/>
          <w:b/>
          <w:sz w:val="22"/>
          <w:szCs w:val="22"/>
          <w:u w:val="single"/>
        </w:rPr>
        <w:t>octor</w:t>
      </w:r>
      <w:r>
        <w:rPr>
          <w:rFonts w:ascii="Arial" w:hAnsi="Arial" w:cs="Arial"/>
          <w:b/>
          <w:sz w:val="22"/>
          <w:szCs w:val="22"/>
          <w:u w:val="single"/>
        </w:rPr>
        <w:t>/Senior Researcher</w:t>
      </w:r>
    </w:p>
    <w:p w14:paraId="32563CA9" w14:textId="77777777" w:rsidR="00FF47C3" w:rsidRDefault="00FF47C3" w:rsidP="00FF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A7E16">
        <w:rPr>
          <w:rFonts w:ascii="Arial" w:hAnsi="Arial" w:cs="Arial"/>
          <w:sz w:val="22"/>
          <w:szCs w:val="22"/>
        </w:rPr>
        <w:t>I have given a verbal explanation of the research project, its procedures and risks and I believe that the participant has understood that explanation.</w:t>
      </w:r>
    </w:p>
    <w:p w14:paraId="3161DE7C" w14:textId="77777777" w:rsidR="00FF47C3" w:rsidRDefault="00FF47C3" w:rsidP="00FF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2A112A4" w14:textId="77777777" w:rsidR="00FF47C3" w:rsidRPr="007149C2" w:rsidRDefault="00FF47C3" w:rsidP="00FF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 – Electronic signature log of Care team delegate.</w:t>
      </w:r>
    </w:p>
    <w:p w14:paraId="67ED0EA3" w14:textId="5A7E8396" w:rsidR="004D328B" w:rsidRPr="00293400" w:rsidRDefault="004D328B" w:rsidP="00FF47C3">
      <w:pPr>
        <w:rPr>
          <w:rFonts w:ascii="Arial" w:hAnsi="Arial" w:cs="Arial"/>
          <w:sz w:val="22"/>
          <w:szCs w:val="22"/>
        </w:rPr>
      </w:pPr>
    </w:p>
    <w:sectPr w:rsidR="004D328B" w:rsidRPr="002934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72F81" w14:textId="77777777" w:rsidR="006A7B4A" w:rsidRDefault="006A7B4A" w:rsidP="0082539A">
      <w:r>
        <w:separator/>
      </w:r>
    </w:p>
  </w:endnote>
  <w:endnote w:type="continuationSeparator" w:id="0">
    <w:p w14:paraId="6A7B08D7" w14:textId="77777777" w:rsidR="006A7B4A" w:rsidRDefault="006A7B4A" w:rsidP="0082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4C83A" w14:textId="77777777" w:rsidR="00293400" w:rsidRPr="00293400" w:rsidRDefault="0082539A" w:rsidP="0029340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Consent Form</w:t>
    </w:r>
    <w:r w:rsidR="00293400">
      <w:rPr>
        <w:rFonts w:ascii="Arial" w:hAnsi="Arial" w:cs="Arial"/>
        <w:sz w:val="16"/>
        <w:szCs w:val="16"/>
      </w:rPr>
      <w:t xml:space="preserve">: </w:t>
    </w:r>
    <w:r w:rsidR="00293400" w:rsidRPr="00293400">
      <w:rPr>
        <w:rFonts w:ascii="Arial" w:hAnsi="Arial" w:cs="Arial"/>
        <w:sz w:val="16"/>
        <w:szCs w:val="16"/>
      </w:rPr>
      <w:t>Influence of Prosthesis Alignment: Does Kinematic Alignment result in a more balanced Total Knee Arthroplasty?</w:t>
    </w:r>
  </w:p>
  <w:p w14:paraId="7BB24257" w14:textId="60952C76" w:rsidR="0082539A" w:rsidRDefault="0082539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1.</w:t>
    </w:r>
    <w:r w:rsidR="00B12BF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Created 12/07/2016</w:t>
    </w:r>
  </w:p>
  <w:p w14:paraId="00A80BAE" w14:textId="4C40D4EE" w:rsidR="0082539A" w:rsidRPr="0082539A" w:rsidRDefault="00DE2F9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Master Consent Form</w:t>
    </w:r>
    <w:r w:rsidR="00293400">
      <w:rPr>
        <w:rFonts w:ascii="Arial" w:hAnsi="Arial" w:cs="Arial"/>
        <w:sz w:val="16"/>
        <w:szCs w:val="16"/>
      </w:rPr>
      <w:tab/>
    </w:r>
    <w:r w:rsidR="00293400">
      <w:rPr>
        <w:rFonts w:ascii="Arial" w:hAnsi="Arial" w:cs="Arial"/>
        <w:sz w:val="16"/>
        <w:szCs w:val="16"/>
      </w:rPr>
      <w:tab/>
      <w:t xml:space="preserve">Last updated: </w:t>
    </w:r>
    <w:r w:rsidR="00B12BF3">
      <w:rPr>
        <w:rFonts w:ascii="Arial" w:hAnsi="Arial" w:cs="Arial"/>
        <w:sz w:val="16"/>
        <w:szCs w:val="16"/>
      </w:rPr>
      <w:t>1</w:t>
    </w:r>
    <w:r w:rsidR="00875E18">
      <w:rPr>
        <w:rFonts w:ascii="Arial" w:hAnsi="Arial" w:cs="Arial"/>
        <w:sz w:val="16"/>
        <w:szCs w:val="16"/>
      </w:rPr>
      <w:t>/</w:t>
    </w:r>
    <w:r w:rsidR="009E11CA">
      <w:rPr>
        <w:rFonts w:ascii="Arial" w:hAnsi="Arial" w:cs="Arial"/>
        <w:sz w:val="16"/>
        <w:szCs w:val="16"/>
      </w:rPr>
      <w:t>1</w:t>
    </w:r>
    <w:r w:rsidR="00B12BF3">
      <w:rPr>
        <w:rFonts w:ascii="Arial" w:hAnsi="Arial" w:cs="Arial"/>
        <w:sz w:val="16"/>
        <w:szCs w:val="16"/>
      </w:rPr>
      <w:t>1</w:t>
    </w:r>
    <w:r w:rsidR="0082539A">
      <w:rPr>
        <w:rFonts w:ascii="Arial" w:hAnsi="Arial" w:cs="Arial"/>
        <w:sz w:val="16"/>
        <w:szCs w:val="16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079A5" w14:textId="77777777" w:rsidR="006A7B4A" w:rsidRDefault="006A7B4A" w:rsidP="0082539A">
      <w:r>
        <w:separator/>
      </w:r>
    </w:p>
  </w:footnote>
  <w:footnote w:type="continuationSeparator" w:id="0">
    <w:p w14:paraId="6857AA74" w14:textId="77777777" w:rsidR="006A7B4A" w:rsidRDefault="006A7B4A" w:rsidP="00825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98146" w14:textId="77777777" w:rsidR="0082539A" w:rsidRDefault="0082539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58F766" wp14:editId="4617D5A7">
          <wp:simplePos x="0" y="0"/>
          <wp:positionH relativeFrom="column">
            <wp:posOffset>2257425</wp:posOffset>
          </wp:positionH>
          <wp:positionV relativeFrom="paragraph">
            <wp:posOffset>-182880</wp:posOffset>
          </wp:positionV>
          <wp:extent cx="1000125" cy="1000125"/>
          <wp:effectExtent l="0" t="0" r="0" b="9525"/>
          <wp:wrapSquare wrapText="bothSides"/>
          <wp:docPr id="3" name="Picture 3" descr="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markup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9A"/>
    <w:rsid w:val="000B1F40"/>
    <w:rsid w:val="00293400"/>
    <w:rsid w:val="003C6AA4"/>
    <w:rsid w:val="00496B1B"/>
    <w:rsid w:val="004D328B"/>
    <w:rsid w:val="004F3484"/>
    <w:rsid w:val="005E14DF"/>
    <w:rsid w:val="006A7B4A"/>
    <w:rsid w:val="006F2E8B"/>
    <w:rsid w:val="007943DB"/>
    <w:rsid w:val="0082539A"/>
    <w:rsid w:val="00875E18"/>
    <w:rsid w:val="008F5893"/>
    <w:rsid w:val="00916C16"/>
    <w:rsid w:val="009E11CA"/>
    <w:rsid w:val="00B12BF3"/>
    <w:rsid w:val="00DA44BC"/>
    <w:rsid w:val="00DE2F96"/>
    <w:rsid w:val="00E0225E"/>
    <w:rsid w:val="00E81CFE"/>
    <w:rsid w:val="00F86418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56FC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96"/>
    <w:rPr>
      <w:rFonts w:ascii="Lucida Grande" w:eastAsia="Times New Roman" w:hAnsi="Lucida Grande" w:cs="Lucida Grande"/>
      <w:sz w:val="18"/>
      <w:szCs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96"/>
    <w:rPr>
      <w:rFonts w:ascii="Lucida Grande" w:eastAsia="Times New Roman" w:hAnsi="Lucida Grande" w:cs="Lucida Grande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D536F2-C6C4-4778-979A-0510F438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zbahho</dc:creator>
  <cp:lastModifiedBy>zbahho</cp:lastModifiedBy>
  <cp:revision>2</cp:revision>
  <cp:lastPrinted>2016-10-20T03:57:00Z</cp:lastPrinted>
  <dcterms:created xsi:type="dcterms:W3CDTF">2016-11-01T03:21:00Z</dcterms:created>
  <dcterms:modified xsi:type="dcterms:W3CDTF">2016-11-01T03:21:00Z</dcterms:modified>
</cp:coreProperties>
</file>