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794ED" w14:textId="77777777" w:rsidR="00197F69" w:rsidRPr="00C864F7" w:rsidRDefault="00197F69" w:rsidP="00197F69">
      <w:r>
        <w:rPr>
          <w:noProof/>
          <w:lang w:eastAsia="en-GB"/>
        </w:rPr>
        <mc:AlternateContent>
          <mc:Choice Requires="wps">
            <w:drawing>
              <wp:anchor distT="0" distB="0" distL="114300" distR="114300" simplePos="0" relativeHeight="251659264" behindDoc="0" locked="0" layoutInCell="1" allowOverlap="1" wp14:anchorId="22C40082" wp14:editId="54543D03">
                <wp:simplePos x="0" y="0"/>
                <wp:positionH relativeFrom="column">
                  <wp:posOffset>84455</wp:posOffset>
                </wp:positionH>
                <wp:positionV relativeFrom="paragraph">
                  <wp:posOffset>0</wp:posOffset>
                </wp:positionV>
                <wp:extent cx="236664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36664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D86C67" w14:textId="77777777" w:rsidR="00197F69" w:rsidRPr="00197F69" w:rsidRDefault="00197F69">
                            <w:pPr>
                              <w:rPr>
                                <w:b/>
                                <w:i/>
                                <w:color w:val="70AD47" w:themeColor="accent6"/>
                                <w:lang w:val="en-AU"/>
                              </w:rPr>
                            </w:pPr>
                            <w:r w:rsidRPr="00197F69">
                              <w:rPr>
                                <w:b/>
                                <w:i/>
                                <w:color w:val="70AD47" w:themeColor="accent6"/>
                                <w:lang w:val="en-AU"/>
                              </w:rPr>
                              <w:t>Appendix C: STUDY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C40082" id="_x0000_t202" coordsize="21600,21600" o:spt="202" path="m0,0l0,21600,21600,21600,21600,0xe">
                <v:stroke joinstyle="miter"/>
                <v:path gradientshapeok="t" o:connecttype="rect"/>
              </v:shapetype>
              <v:shape id="Text Box 1" o:spid="_x0000_s1026" type="#_x0000_t202" style="position:absolute;margin-left:6.65pt;margin-top:0;width:186.3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" filled="f" stroked="f">
                <v:textbox>
                  <w:txbxContent>
                    <w:p w14:paraId="23D86C67" w14:textId="77777777" w:rsidR="00197F69" w:rsidRPr="00197F69" w:rsidRDefault="00197F69">
                      <w:pPr>
                        <w:rPr>
                          <w:b/>
                          <w:i/>
                          <w:color w:val="70AD47" w:themeColor="accent6"/>
                          <w:lang w:val="en-AU"/>
                        </w:rPr>
                      </w:pPr>
                      <w:r w:rsidRPr="00197F69">
                        <w:rPr>
                          <w:b/>
                          <w:i/>
                          <w:color w:val="70AD47" w:themeColor="accent6"/>
                          <w:lang w:val="en-AU"/>
                        </w:rPr>
                        <w:t>Appendix C: STUDY PROCEDURE</w:t>
                      </w:r>
                    </w:p>
                  </w:txbxContent>
                </v:textbox>
                <w10:wrap type="square"/>
              </v:shape>
            </w:pict>
          </mc:Fallback>
        </mc:AlternateContent>
      </w:r>
      <w:r>
        <w:rPr>
          <w:noProof/>
          <w:lang w:eastAsia="en-GB"/>
        </w:rPr>
        <w:drawing>
          <wp:inline distT="0" distB="0" distL="0" distR="0" wp14:anchorId="12B7611D" wp14:editId="20154771">
            <wp:extent cx="9309735" cy="6517640"/>
            <wp:effectExtent l="25400" t="0" r="13906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CA93318" w14:textId="77777777" w:rsidR="00197F69" w:rsidRPr="00E50333" w:rsidRDefault="00197F69" w:rsidP="00197F69">
      <w:pPr>
        <w:rPr>
          <w:b/>
          <w:color w:val="000000" w:themeColor="text1"/>
          <w:u w:val="single"/>
        </w:rPr>
      </w:pPr>
      <w:r w:rsidRPr="00E50333">
        <w:rPr>
          <w:b/>
          <w:color w:val="000000" w:themeColor="text1"/>
          <w:u w:val="single"/>
        </w:rPr>
        <w:lastRenderedPageBreak/>
        <w:t>Enrolment Consultation</w:t>
      </w:r>
    </w:p>
    <w:p w14:paraId="021A083F" w14:textId="77777777" w:rsidR="00197F69" w:rsidRDefault="00197F69" w:rsidP="00197F69">
      <w:r>
        <w:t>Verbal information and written PICF provided</w:t>
      </w:r>
    </w:p>
    <w:p w14:paraId="3BBB1B59" w14:textId="77777777" w:rsidR="00197F69" w:rsidRPr="00C864F7" w:rsidRDefault="00197F69" w:rsidP="00197F69">
      <w:r w:rsidRPr="00C864F7">
        <w:t>Consent</w:t>
      </w:r>
      <w:r>
        <w:t xml:space="preserve"> form signed</w:t>
      </w:r>
    </w:p>
    <w:p w14:paraId="14150399" w14:textId="77777777" w:rsidR="00197F69" w:rsidRPr="00C864F7" w:rsidRDefault="00197F69" w:rsidP="00197F69">
      <w:r w:rsidRPr="00C864F7">
        <w:t>Completion Form A (Registration Form)</w:t>
      </w:r>
    </w:p>
    <w:p w14:paraId="0537BC08" w14:textId="77777777" w:rsidR="00197F69" w:rsidRDefault="00197F69" w:rsidP="00197F69">
      <w:pPr>
        <w:rPr>
          <w:b/>
          <w:u w:val="single"/>
        </w:rPr>
      </w:pPr>
    </w:p>
    <w:p w14:paraId="46354244" w14:textId="77777777" w:rsidR="00197F69" w:rsidRDefault="00197F69" w:rsidP="00197F69">
      <w:pPr>
        <w:rPr>
          <w:b/>
          <w:u w:val="single"/>
        </w:rPr>
      </w:pPr>
    </w:p>
    <w:p w14:paraId="043C0FDC" w14:textId="77777777" w:rsidR="00197F69" w:rsidRDefault="00197F69" w:rsidP="00197F69">
      <w:pPr>
        <w:rPr>
          <w:b/>
          <w:u w:val="single"/>
        </w:rPr>
      </w:pPr>
    </w:p>
    <w:p w14:paraId="0F3926A5" w14:textId="77777777" w:rsidR="00197F69" w:rsidRPr="00E50333" w:rsidRDefault="00197F69" w:rsidP="00197F69">
      <w:pPr>
        <w:rPr>
          <w:b/>
          <w:u w:val="single"/>
        </w:rPr>
      </w:pPr>
      <w:r w:rsidRPr="00E50333">
        <w:rPr>
          <w:b/>
          <w:u w:val="single"/>
        </w:rPr>
        <w:t>Day of Surgery</w:t>
      </w:r>
    </w:p>
    <w:p w14:paraId="1E8C3281" w14:textId="77777777" w:rsidR="00197F69" w:rsidRDefault="00197F69" w:rsidP="00197F69">
      <w:r w:rsidRPr="00BC47BC">
        <w:t xml:space="preserve">On the day of patient’s surgery after general anaesthesia is administered the patient will undergo routine positioning in the operating theatre.  </w:t>
      </w:r>
    </w:p>
    <w:p w14:paraId="037A38F0" w14:textId="77777777" w:rsidR="00197F69" w:rsidRDefault="00197F69" w:rsidP="00197F69">
      <w:r w:rsidRPr="00BC47BC">
        <w:t xml:space="preserve">As per standard practise an examination under anaesthesia will be performed.  </w:t>
      </w:r>
    </w:p>
    <w:p w14:paraId="02E6F9E7" w14:textId="77777777" w:rsidR="00197F69" w:rsidRPr="00C10AD1" w:rsidRDefault="00197F69" w:rsidP="00197F69">
      <w:pPr>
        <w:rPr>
          <w:b/>
        </w:rPr>
      </w:pPr>
      <w:r w:rsidRPr="00C10AD1">
        <w:rPr>
          <w:b/>
        </w:rPr>
        <w:t>ICG injection protocol</w:t>
      </w:r>
    </w:p>
    <w:p w14:paraId="720DB48F" w14:textId="77777777" w:rsidR="00197F69" w:rsidRPr="00BC47BC" w:rsidRDefault="00197F69" w:rsidP="00197F69">
      <w:r w:rsidRPr="00BC47BC">
        <w:t>If suitable to proceed with laparoscopic / robotic surgery, the patient will have injection of ICG dye as follows:</w:t>
      </w:r>
    </w:p>
    <w:p w14:paraId="12D4C126" w14:textId="77777777" w:rsidR="00197F69" w:rsidRDefault="00197F69" w:rsidP="00197F69">
      <w:pPr>
        <w:pStyle w:val="ListParagraph"/>
        <w:numPr>
          <w:ilvl w:val="0"/>
          <w:numId w:val="1"/>
        </w:numPr>
        <w:spacing w:after="200" w:line="276" w:lineRule="auto"/>
      </w:pPr>
      <w:r>
        <w:t>25mg of ICG powder diluted in 20ml of Normal Saline (final concentration 1.25mg per ml)</w:t>
      </w:r>
    </w:p>
    <w:p w14:paraId="07028847" w14:textId="77777777" w:rsidR="00197F69" w:rsidRDefault="00197F69" w:rsidP="00197F69">
      <w:pPr>
        <w:pStyle w:val="ListParagraph"/>
        <w:numPr>
          <w:ilvl w:val="0"/>
          <w:numId w:val="1"/>
        </w:numPr>
        <w:spacing w:after="200" w:line="276" w:lineRule="auto"/>
      </w:pPr>
      <w:r>
        <w:t>Speculum examination of cervix</w:t>
      </w:r>
    </w:p>
    <w:p w14:paraId="0732CB7C" w14:textId="77777777" w:rsidR="00197F69" w:rsidRDefault="00197F69" w:rsidP="00197F69">
      <w:pPr>
        <w:pStyle w:val="ListParagraph"/>
        <w:numPr>
          <w:ilvl w:val="0"/>
          <w:numId w:val="1"/>
        </w:numPr>
        <w:spacing w:after="200" w:line="276" w:lineRule="auto"/>
      </w:pPr>
      <w:r>
        <w:t>Spinal needle used to inject cervix at 3 and 9 o’clock position</w:t>
      </w:r>
    </w:p>
    <w:p w14:paraId="42B516A9" w14:textId="77777777" w:rsidR="00197F69" w:rsidRDefault="00197F69" w:rsidP="00197F69">
      <w:pPr>
        <w:pStyle w:val="ListParagraph"/>
        <w:numPr>
          <w:ilvl w:val="1"/>
          <w:numId w:val="1"/>
        </w:numPr>
        <w:spacing w:after="200" w:line="276" w:lineRule="auto"/>
      </w:pPr>
      <w:r>
        <w:t>0.5ml injected 1-3mm into cervix submucosa (superficial injection) and 0.5ml injected 1cm into cervix stroma (deep injection) at 3 o’clock position</w:t>
      </w:r>
    </w:p>
    <w:p w14:paraId="3833173A" w14:textId="77777777" w:rsidR="00197F69" w:rsidRDefault="00197F69" w:rsidP="00197F69">
      <w:pPr>
        <w:pStyle w:val="ListParagraph"/>
        <w:numPr>
          <w:ilvl w:val="1"/>
          <w:numId w:val="1"/>
        </w:numPr>
        <w:spacing w:after="200" w:line="276" w:lineRule="auto"/>
      </w:pPr>
      <w:r>
        <w:t>0.5ml injected 1-3mm into cervix submucosa (superficial injection) and 0.5ml injected 1cm into cervix stroma (deep injection) at 9 o’clock position</w:t>
      </w:r>
    </w:p>
    <w:p w14:paraId="1B0EF100" w14:textId="77777777" w:rsidR="00197F69" w:rsidRDefault="00197F69" w:rsidP="00197F69">
      <w:pPr>
        <w:pStyle w:val="ListParagraph"/>
        <w:numPr>
          <w:ilvl w:val="1"/>
          <w:numId w:val="1"/>
        </w:numPr>
        <w:spacing w:after="200" w:line="276" w:lineRule="auto"/>
      </w:pPr>
      <w:r>
        <w:t>Total volume 2ml equivalent to ICG dose 5.0mg</w:t>
      </w:r>
    </w:p>
    <w:p w14:paraId="27405A2E" w14:textId="77777777" w:rsidR="00197F69" w:rsidRPr="00C10AD1" w:rsidRDefault="00197F69" w:rsidP="00197F69">
      <w:pPr>
        <w:pStyle w:val="ListParagraph"/>
        <w:numPr>
          <w:ilvl w:val="0"/>
          <w:numId w:val="1"/>
        </w:numPr>
        <w:spacing w:after="200" w:line="276" w:lineRule="auto"/>
      </w:pPr>
      <w:r>
        <w:t>Injection time of ICG recorded</w:t>
      </w:r>
    </w:p>
    <w:p w14:paraId="6AD04DA2" w14:textId="77777777" w:rsidR="00197F69" w:rsidRDefault="00197F69" w:rsidP="00197F69">
      <w:pPr>
        <w:rPr>
          <w:b/>
        </w:rPr>
      </w:pPr>
    </w:p>
    <w:p w14:paraId="543F1F29" w14:textId="77777777" w:rsidR="00197F69" w:rsidRDefault="00197F69" w:rsidP="00197F69">
      <w:pPr>
        <w:rPr>
          <w:b/>
        </w:rPr>
      </w:pPr>
    </w:p>
    <w:p w14:paraId="149B4389" w14:textId="77777777" w:rsidR="00197F69" w:rsidRDefault="00197F69" w:rsidP="00197F69">
      <w:pPr>
        <w:rPr>
          <w:b/>
        </w:rPr>
      </w:pPr>
    </w:p>
    <w:p w14:paraId="237A97DE" w14:textId="77777777" w:rsidR="00197F69" w:rsidRDefault="00197F69" w:rsidP="00197F69">
      <w:pPr>
        <w:rPr>
          <w:b/>
        </w:rPr>
      </w:pPr>
    </w:p>
    <w:p w14:paraId="3120E2DC" w14:textId="77777777" w:rsidR="00197F69" w:rsidRDefault="00197F69" w:rsidP="00197F69">
      <w:pPr>
        <w:rPr>
          <w:b/>
        </w:rPr>
      </w:pPr>
    </w:p>
    <w:p w14:paraId="55ABE923" w14:textId="77777777" w:rsidR="00197F69" w:rsidRDefault="00197F69" w:rsidP="00197F69">
      <w:pPr>
        <w:rPr>
          <w:b/>
        </w:rPr>
      </w:pPr>
    </w:p>
    <w:p w14:paraId="3F1BCE0A" w14:textId="77777777" w:rsidR="00197F69" w:rsidRDefault="00197F69" w:rsidP="00197F69">
      <w:pPr>
        <w:rPr>
          <w:b/>
        </w:rPr>
      </w:pPr>
    </w:p>
    <w:p w14:paraId="28BC25CF" w14:textId="77777777" w:rsidR="00197F69" w:rsidRDefault="00197F69" w:rsidP="00197F69">
      <w:pPr>
        <w:rPr>
          <w:b/>
        </w:rPr>
      </w:pPr>
    </w:p>
    <w:p w14:paraId="55033750" w14:textId="77777777" w:rsidR="00197F69" w:rsidRDefault="00197F69" w:rsidP="00197F69">
      <w:pPr>
        <w:rPr>
          <w:b/>
        </w:rPr>
      </w:pPr>
    </w:p>
    <w:p w14:paraId="776DCBFB" w14:textId="77777777" w:rsidR="00197F69" w:rsidRPr="00197F69" w:rsidRDefault="00197F69" w:rsidP="00197F69">
      <w:pPr>
        <w:rPr>
          <w:b/>
          <w:i/>
        </w:rPr>
      </w:pPr>
      <w:bookmarkStart w:id="0" w:name="_GoBack"/>
      <w:r w:rsidRPr="00197F69">
        <w:rPr>
          <w:b/>
          <w:i/>
        </w:rPr>
        <w:t>SLN Mapping Protocol</w:t>
      </w:r>
      <w:bookmarkEnd w:id="0"/>
    </w:p>
    <w:p w14:paraId="4A3746CE" w14:textId="77777777" w:rsidR="00197F69" w:rsidRPr="00C864F7" w:rsidRDefault="00197F69" w:rsidP="00197F69">
      <w:pPr>
        <w:pStyle w:val="ListParagraph"/>
        <w:numPr>
          <w:ilvl w:val="0"/>
          <w:numId w:val="2"/>
        </w:numPr>
        <w:spacing w:after="200" w:line="276" w:lineRule="auto"/>
      </w:pPr>
      <w:r w:rsidRPr="00C864F7">
        <w:t>da Vinci Si or Xi surgical robot or laparoscopic platform capable of NIRF imaging used in all patients</w:t>
      </w:r>
    </w:p>
    <w:p w14:paraId="45A438F5" w14:textId="77777777" w:rsidR="00197F69" w:rsidRPr="00C864F7" w:rsidRDefault="00197F69" w:rsidP="00197F69">
      <w:pPr>
        <w:pStyle w:val="ListParagraph"/>
        <w:numPr>
          <w:ilvl w:val="0"/>
          <w:numId w:val="2"/>
        </w:numPr>
        <w:spacing w:after="200" w:line="276" w:lineRule="auto"/>
      </w:pPr>
      <w:r w:rsidRPr="00C864F7">
        <w:t>After entry into peritoneal cavity and placement of all ports peritoneal survey conducted</w:t>
      </w:r>
    </w:p>
    <w:p w14:paraId="4829ECF7" w14:textId="77777777" w:rsidR="00197F69" w:rsidRPr="00C864F7" w:rsidRDefault="00197F69" w:rsidP="00197F69">
      <w:pPr>
        <w:pStyle w:val="ListParagraph"/>
        <w:numPr>
          <w:ilvl w:val="0"/>
          <w:numId w:val="2"/>
        </w:numPr>
        <w:spacing w:after="200" w:line="276" w:lineRule="auto"/>
      </w:pPr>
      <w:r w:rsidRPr="00C864F7">
        <w:t>Mapping proceeds as per SLN mapping algorithm</w:t>
      </w:r>
    </w:p>
    <w:p w14:paraId="0B749108" w14:textId="77777777" w:rsidR="00197F69" w:rsidRPr="00C864F7" w:rsidRDefault="00197F69" w:rsidP="00197F69">
      <w:pPr>
        <w:pStyle w:val="ListParagraph"/>
      </w:pPr>
    </w:p>
    <w:p w14:paraId="11EC9675" w14:textId="77777777" w:rsidR="00197F69" w:rsidRPr="00C864F7" w:rsidRDefault="00197F69" w:rsidP="00197F69">
      <w:pPr>
        <w:pStyle w:val="ListParagraph"/>
      </w:pPr>
      <w:r w:rsidRPr="00C864F7">
        <w:rPr>
          <w:noProof/>
          <w:lang w:eastAsia="en-GB"/>
        </w:rPr>
        <w:drawing>
          <wp:inline distT="0" distB="0" distL="0" distR="0" wp14:anchorId="6B626C7A" wp14:editId="39E86787">
            <wp:extent cx="3546627" cy="1718303"/>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9037" cy="1748540"/>
                    </a:xfrm>
                    <a:prstGeom prst="rect">
                      <a:avLst/>
                    </a:prstGeom>
                  </pic:spPr>
                </pic:pic>
              </a:graphicData>
            </a:graphic>
          </wp:inline>
        </w:drawing>
      </w:r>
    </w:p>
    <w:p w14:paraId="3C54C2F9" w14:textId="77777777" w:rsidR="00197F69" w:rsidRPr="00C864F7" w:rsidRDefault="00197F69" w:rsidP="00197F69">
      <w:pPr>
        <w:pStyle w:val="ListParagraph"/>
      </w:pPr>
    </w:p>
    <w:p w14:paraId="1AC89457" w14:textId="77777777" w:rsidR="00197F69" w:rsidRPr="00C864F7" w:rsidRDefault="00197F69" w:rsidP="00197F69">
      <w:pPr>
        <w:pStyle w:val="ListParagraph"/>
        <w:numPr>
          <w:ilvl w:val="0"/>
          <w:numId w:val="3"/>
        </w:numPr>
        <w:spacing w:after="200" w:line="276" w:lineRule="auto"/>
      </w:pPr>
      <w:r w:rsidRPr="00C864F7">
        <w:t xml:space="preserve">If obvious </w:t>
      </w:r>
      <w:proofErr w:type="spellStart"/>
      <w:r w:rsidRPr="00C864F7">
        <w:t>extrauterine</w:t>
      </w:r>
      <w:proofErr w:type="spellEnd"/>
      <w:r w:rsidRPr="00C864F7">
        <w:t xml:space="preserve"> disease then SLN mapping not carried out and retroperitoneal spaces explored to remove any suspicious or bulky lymph nodes only</w:t>
      </w:r>
    </w:p>
    <w:p w14:paraId="1BEF84D5" w14:textId="77777777" w:rsidR="00197F69" w:rsidRPr="00C864F7" w:rsidRDefault="00197F69" w:rsidP="00197F69">
      <w:pPr>
        <w:pStyle w:val="ListParagraph"/>
        <w:numPr>
          <w:ilvl w:val="0"/>
          <w:numId w:val="3"/>
        </w:numPr>
        <w:spacing w:after="200" w:line="276" w:lineRule="auto"/>
      </w:pPr>
      <w:r w:rsidRPr="00C864F7">
        <w:t>If no extra-uterine peritoneal or lymph node disease then proceed with mapping</w:t>
      </w:r>
    </w:p>
    <w:p w14:paraId="4EC78DD5" w14:textId="77777777" w:rsidR="00197F69" w:rsidRPr="00C864F7" w:rsidRDefault="00197F69" w:rsidP="00197F69">
      <w:pPr>
        <w:pStyle w:val="ListParagraph"/>
        <w:numPr>
          <w:ilvl w:val="0"/>
          <w:numId w:val="3"/>
        </w:numPr>
        <w:spacing w:after="200" w:line="276" w:lineRule="auto"/>
      </w:pPr>
      <w:r w:rsidRPr="00C864F7">
        <w:t>Round ligaments divided</w:t>
      </w:r>
    </w:p>
    <w:p w14:paraId="589915E5" w14:textId="77777777" w:rsidR="00197F69" w:rsidRPr="00C864F7" w:rsidRDefault="00197F69" w:rsidP="00197F69">
      <w:pPr>
        <w:pStyle w:val="ListParagraph"/>
        <w:numPr>
          <w:ilvl w:val="0"/>
          <w:numId w:val="3"/>
        </w:numPr>
        <w:spacing w:after="200" w:line="276" w:lineRule="auto"/>
      </w:pPr>
      <w:r w:rsidRPr="00C864F7">
        <w:t>Retroperitoneal spaces explored and NIRF imaging used to follow ICG tracer in lymphatic channels to a sentinel lymph node</w:t>
      </w:r>
    </w:p>
    <w:p w14:paraId="03E9D327" w14:textId="77777777" w:rsidR="00197F69" w:rsidRPr="00C864F7" w:rsidRDefault="00197F69" w:rsidP="00197F69">
      <w:pPr>
        <w:pStyle w:val="ListParagraph"/>
        <w:numPr>
          <w:ilvl w:val="0"/>
          <w:numId w:val="3"/>
        </w:numPr>
        <w:spacing w:after="200" w:line="276" w:lineRule="auto"/>
      </w:pPr>
      <w:r w:rsidRPr="00C864F7">
        <w:t>Successful mapping defined by observing a channel leading from cervix into at least one candidate lymph node in at least one hemi-pelvis</w:t>
      </w:r>
    </w:p>
    <w:p w14:paraId="3C56344B" w14:textId="77777777" w:rsidR="00197F69" w:rsidRDefault="00197F69" w:rsidP="00197F69">
      <w:pPr>
        <w:pStyle w:val="ListParagraph"/>
        <w:numPr>
          <w:ilvl w:val="0"/>
          <w:numId w:val="3"/>
        </w:numPr>
        <w:spacing w:after="200" w:line="276" w:lineRule="auto"/>
      </w:pPr>
      <w:r w:rsidRPr="00C864F7">
        <w:t>Identified sentinel lymph node retrieved and labelled for location</w:t>
      </w:r>
    </w:p>
    <w:p w14:paraId="5220F2C4" w14:textId="77777777" w:rsidR="00197F69" w:rsidRPr="00C864F7" w:rsidRDefault="00197F69" w:rsidP="00197F69">
      <w:pPr>
        <w:pStyle w:val="ListParagraph"/>
        <w:numPr>
          <w:ilvl w:val="0"/>
          <w:numId w:val="3"/>
        </w:numPr>
        <w:spacing w:after="200" w:line="276" w:lineRule="auto"/>
      </w:pPr>
      <w:r>
        <w:t>Documentation of commencement of dissection per hemi-pelvis and time of detection of SLN per hemi-pelvis recorded on Form B</w:t>
      </w:r>
    </w:p>
    <w:p w14:paraId="550E3B05" w14:textId="77777777" w:rsidR="00197F69" w:rsidRPr="00C864F7" w:rsidRDefault="00197F69" w:rsidP="00197F69">
      <w:pPr>
        <w:pStyle w:val="ListParagraph"/>
        <w:numPr>
          <w:ilvl w:val="0"/>
          <w:numId w:val="3"/>
        </w:numPr>
        <w:spacing w:after="200" w:line="276" w:lineRule="auto"/>
      </w:pPr>
      <w:r w:rsidRPr="00C864F7">
        <w:t>All patients proceed to hysterectomy with intra-operative frozen section as per current practise</w:t>
      </w:r>
    </w:p>
    <w:p w14:paraId="1DFB0549" w14:textId="77777777" w:rsidR="00197F69" w:rsidRPr="00C864F7" w:rsidRDefault="00197F69" w:rsidP="00197F69">
      <w:pPr>
        <w:pStyle w:val="ListParagraph"/>
        <w:numPr>
          <w:ilvl w:val="0"/>
          <w:numId w:val="3"/>
        </w:numPr>
        <w:spacing w:after="200" w:line="276" w:lineRule="auto"/>
      </w:pPr>
      <w:r w:rsidRPr="00C864F7">
        <w:t xml:space="preserve">If SLN mapping failed in a hemi-pelvis then side specific pelvic lymphadenectomy (on the side of failed mapping) will be performed in those patients who have high risk factors for lymph node metastasis based on frozen section as per Appendix A (&gt;50% </w:t>
      </w:r>
      <w:proofErr w:type="spellStart"/>
      <w:r w:rsidRPr="00C864F7">
        <w:t>myoinvasion</w:t>
      </w:r>
      <w:proofErr w:type="spellEnd"/>
      <w:r w:rsidRPr="00C864F7">
        <w:t xml:space="preserve">, Grade 3 </w:t>
      </w:r>
      <w:r>
        <w:t xml:space="preserve">tumour with any </w:t>
      </w:r>
      <w:proofErr w:type="spellStart"/>
      <w:r w:rsidRPr="00C864F7">
        <w:t>myoinvasion</w:t>
      </w:r>
      <w:proofErr w:type="spellEnd"/>
      <w:r w:rsidRPr="00C864F7">
        <w:t xml:space="preserve"> or bulky tumour &gt;2cm)</w:t>
      </w:r>
    </w:p>
    <w:p w14:paraId="42068C86" w14:textId="77777777" w:rsidR="00197F69" w:rsidRPr="00C864F7" w:rsidRDefault="00197F69" w:rsidP="00197F69">
      <w:pPr>
        <w:pStyle w:val="ListParagraph"/>
        <w:numPr>
          <w:ilvl w:val="1"/>
          <w:numId w:val="3"/>
        </w:numPr>
        <w:spacing w:after="200" w:line="276" w:lineRule="auto"/>
      </w:pPr>
      <w:r w:rsidRPr="00C864F7">
        <w:t>on the successfully mapped hemi-pelvis, these patients will not need to undergo further comprehensive lymphadenectomy</w:t>
      </w:r>
    </w:p>
    <w:p w14:paraId="1049C3B4" w14:textId="77777777" w:rsidR="00197F69" w:rsidRPr="00C864F7" w:rsidRDefault="00197F69" w:rsidP="00197F69">
      <w:pPr>
        <w:pStyle w:val="ListParagraph"/>
        <w:numPr>
          <w:ilvl w:val="1"/>
          <w:numId w:val="3"/>
        </w:numPr>
        <w:spacing w:after="200" w:line="276" w:lineRule="auto"/>
      </w:pPr>
      <w:r w:rsidRPr="00C864F7">
        <w:t xml:space="preserve">those patients without high risk factors on frozen section (Grade 1 or 2 tumour with &lt;50% </w:t>
      </w:r>
      <w:proofErr w:type="spellStart"/>
      <w:r w:rsidRPr="00C864F7">
        <w:t>myoinvasion</w:t>
      </w:r>
      <w:proofErr w:type="spellEnd"/>
      <w:r w:rsidRPr="00C864F7">
        <w:t xml:space="preserve">) will not need to undergo side specific pelvic lymphadenectomy, even if SLN mapping fails in a hemi-pelvis, </w:t>
      </w:r>
      <w:r>
        <w:t>as these patients have &gt;90% 5-year</w:t>
      </w:r>
      <w:r w:rsidRPr="00C864F7">
        <w:t xml:space="preserve"> survival based on current practise which does not require lymph node staging</w:t>
      </w:r>
    </w:p>
    <w:p w14:paraId="78E58DC1" w14:textId="77777777" w:rsidR="00197F69" w:rsidRPr="00C864F7" w:rsidRDefault="00197F69" w:rsidP="00197F69">
      <w:pPr>
        <w:pStyle w:val="ListParagraph"/>
        <w:numPr>
          <w:ilvl w:val="1"/>
          <w:numId w:val="3"/>
        </w:numPr>
        <w:spacing w:after="200" w:line="276" w:lineRule="auto"/>
      </w:pPr>
      <w:r w:rsidRPr="00C864F7">
        <w:t xml:space="preserve">those patients with ultra-high risk features for nodal disease (Grade 3 tumour with &gt; 50% </w:t>
      </w:r>
      <w:proofErr w:type="spellStart"/>
      <w:r w:rsidRPr="00C864F7">
        <w:t>myoinvasion</w:t>
      </w:r>
      <w:proofErr w:type="spellEnd"/>
      <w:r w:rsidRPr="00C864F7">
        <w:t xml:space="preserve"> or UPSC and clear cell tumours with any degree of </w:t>
      </w:r>
      <w:proofErr w:type="spellStart"/>
      <w:r w:rsidRPr="00C864F7">
        <w:t>myoinvasion</w:t>
      </w:r>
      <w:proofErr w:type="spellEnd"/>
      <w:r w:rsidRPr="00C864F7">
        <w:t>) will not need to undergo comprehensive pelvic lymphadenectomy if there is failed SLN mapping to a hemi-pelvis, as they will qualify for high risk protocol adjuvant chemotherapy and external beam radiation as per current practise</w:t>
      </w:r>
    </w:p>
    <w:p w14:paraId="197C1C41" w14:textId="77777777" w:rsidR="00197F69" w:rsidRPr="0098570E" w:rsidRDefault="00197F69" w:rsidP="00197F69">
      <w:pPr>
        <w:pStyle w:val="ListParagraph"/>
        <w:numPr>
          <w:ilvl w:val="0"/>
          <w:numId w:val="3"/>
        </w:numPr>
        <w:spacing w:after="200" w:line="276" w:lineRule="auto"/>
      </w:pPr>
      <w:r w:rsidRPr="00C864F7">
        <w:t>All SLN mapping and details of additional lymph nodes removed to be documented on Form B by the operating surgeon</w:t>
      </w:r>
    </w:p>
    <w:p w14:paraId="495495E5" w14:textId="77777777" w:rsidR="00197F69" w:rsidRPr="00197F69" w:rsidRDefault="00197F69" w:rsidP="00197F69">
      <w:pPr>
        <w:rPr>
          <w:b/>
          <w:i/>
        </w:rPr>
      </w:pPr>
    </w:p>
    <w:p w14:paraId="4D075971" w14:textId="77777777" w:rsidR="00197F69" w:rsidRPr="00197F69" w:rsidRDefault="00197F69" w:rsidP="00197F69">
      <w:pPr>
        <w:rPr>
          <w:b/>
          <w:i/>
        </w:rPr>
      </w:pPr>
      <w:r w:rsidRPr="00197F69">
        <w:rPr>
          <w:b/>
          <w:i/>
        </w:rPr>
        <w:t>Ultra-staging Protocol</w:t>
      </w:r>
    </w:p>
    <w:p w14:paraId="2DFF296E" w14:textId="77777777" w:rsidR="00197F69" w:rsidRPr="00C864F7" w:rsidRDefault="00197F69" w:rsidP="00197F69">
      <w:pPr>
        <w:pStyle w:val="ListParagraph"/>
        <w:numPr>
          <w:ilvl w:val="0"/>
          <w:numId w:val="4"/>
        </w:numPr>
        <w:spacing w:after="200" w:line="276" w:lineRule="auto"/>
      </w:pPr>
      <w:r w:rsidRPr="00C864F7">
        <w:t>SLN halved</w:t>
      </w:r>
    </w:p>
    <w:p w14:paraId="30E53196" w14:textId="77777777" w:rsidR="00197F69" w:rsidRPr="00C864F7" w:rsidRDefault="00197F69" w:rsidP="00197F69">
      <w:pPr>
        <w:pStyle w:val="ListParagraph"/>
        <w:numPr>
          <w:ilvl w:val="0"/>
          <w:numId w:val="4"/>
        </w:numPr>
        <w:spacing w:after="200" w:line="276" w:lineRule="auto"/>
      </w:pPr>
      <w:r w:rsidRPr="00C864F7">
        <w:t>Each half-SLN was sectioned at 3-mm intervals</w:t>
      </w:r>
    </w:p>
    <w:p w14:paraId="63AC0C0D" w14:textId="77777777" w:rsidR="00197F69" w:rsidRPr="00C864F7" w:rsidRDefault="00197F69" w:rsidP="00197F69">
      <w:pPr>
        <w:pStyle w:val="ListParagraph"/>
        <w:numPr>
          <w:ilvl w:val="0"/>
          <w:numId w:val="4"/>
        </w:numPr>
        <w:spacing w:after="200" w:line="276" w:lineRule="auto"/>
      </w:pPr>
      <w:r w:rsidRPr="00C864F7">
        <w:t>Each section analysed</w:t>
      </w:r>
      <w:r>
        <w:t xml:space="preserve"> at four parallel divisions of 1</w:t>
      </w:r>
      <w:r w:rsidRPr="00C864F7">
        <w:t xml:space="preserve">00 </w:t>
      </w:r>
      <w:proofErr w:type="spellStart"/>
      <w:r w:rsidRPr="00C864F7">
        <w:t>μm</w:t>
      </w:r>
      <w:proofErr w:type="spellEnd"/>
    </w:p>
    <w:p w14:paraId="5A573047" w14:textId="77777777" w:rsidR="00197F69" w:rsidRPr="00C864F7" w:rsidRDefault="00197F69" w:rsidP="00197F69">
      <w:pPr>
        <w:pStyle w:val="ListParagraph"/>
        <w:numPr>
          <w:ilvl w:val="1"/>
          <w:numId w:val="4"/>
        </w:numPr>
        <w:spacing w:after="200" w:line="276" w:lineRule="auto"/>
      </w:pPr>
      <w:r w:rsidRPr="00C864F7">
        <w:t>one of these divisions was used for H&amp;E staining</w:t>
      </w:r>
    </w:p>
    <w:p w14:paraId="5DE400AA" w14:textId="77777777" w:rsidR="00197F69" w:rsidRPr="00C864F7" w:rsidRDefault="00197F69" w:rsidP="00197F69">
      <w:pPr>
        <w:pStyle w:val="ListParagraph"/>
        <w:numPr>
          <w:ilvl w:val="1"/>
          <w:numId w:val="4"/>
        </w:numPr>
        <w:spacing w:after="200" w:line="276" w:lineRule="auto"/>
      </w:pPr>
      <w:r w:rsidRPr="00C864F7">
        <w:t xml:space="preserve">H&amp;E negative sections examined by IHC with an </w:t>
      </w:r>
      <w:proofErr w:type="spellStart"/>
      <w:r w:rsidRPr="00C864F7">
        <w:t>anticytokeratin</w:t>
      </w:r>
      <w:proofErr w:type="spellEnd"/>
      <w:r w:rsidRPr="00C864F7">
        <w:t xml:space="preserve"> antibody cocktail including AE1 and AE3</w:t>
      </w:r>
    </w:p>
    <w:p w14:paraId="0EFA50AE" w14:textId="77777777" w:rsidR="00197F69" w:rsidRPr="00C864F7" w:rsidRDefault="00197F69" w:rsidP="00197F69">
      <w:pPr>
        <w:pStyle w:val="ListParagraph"/>
        <w:numPr>
          <w:ilvl w:val="0"/>
          <w:numId w:val="4"/>
        </w:numPr>
        <w:spacing w:after="200" w:line="276" w:lineRule="auto"/>
      </w:pPr>
      <w:r w:rsidRPr="00C864F7">
        <w:t xml:space="preserve">Non –sentinel lymph nodes handled according to institutional standard of care practices and hence negative H&amp;E slides from non-sentinel lymph nodes </w:t>
      </w:r>
      <w:r>
        <w:t>are not subjected to IHC staining</w:t>
      </w:r>
    </w:p>
    <w:p w14:paraId="33F5CB4C" w14:textId="77777777" w:rsidR="00197F69" w:rsidRDefault="00197F69" w:rsidP="00197F69">
      <w:pPr>
        <w:pStyle w:val="ListParagraph"/>
        <w:numPr>
          <w:ilvl w:val="0"/>
          <w:numId w:val="4"/>
        </w:numPr>
        <w:spacing w:after="200" w:line="276" w:lineRule="auto"/>
      </w:pPr>
      <w:r w:rsidRPr="00C864F7">
        <w:t xml:space="preserve">Metastatic disease categorized and reported in standardized fashion according to the American Joint Committee on Cancer definitions with </w:t>
      </w:r>
      <w:proofErr w:type="spellStart"/>
      <w:r w:rsidRPr="00C864F7">
        <w:t>macrometastases</w:t>
      </w:r>
      <w:proofErr w:type="spellEnd"/>
      <w:r w:rsidRPr="00C864F7">
        <w:t xml:space="preserve"> defined as foci of metastasis greater than 2mm, </w:t>
      </w:r>
      <w:proofErr w:type="spellStart"/>
      <w:r w:rsidRPr="00C864F7">
        <w:t>micrometastasis</w:t>
      </w:r>
      <w:proofErr w:type="spellEnd"/>
      <w:r w:rsidRPr="00C864F7">
        <w:t xml:space="preserve"> defined as disease volume 0.2mm – 2mm and isolated tumour cells defined as foci of disease measuring &lt;0.2mm in greatest dimension or individual pathological cells staining positive for pan-</w:t>
      </w:r>
      <w:proofErr w:type="spellStart"/>
      <w:r w:rsidRPr="00C864F7">
        <w:t>cytokeratins</w:t>
      </w:r>
      <w:proofErr w:type="spellEnd"/>
      <w:r w:rsidRPr="00C864F7">
        <w:t>.</w:t>
      </w:r>
    </w:p>
    <w:p w14:paraId="77850344" w14:textId="77777777" w:rsidR="00197F69" w:rsidRDefault="00197F69" w:rsidP="00197F69">
      <w:pPr>
        <w:pStyle w:val="ListParagraph"/>
        <w:numPr>
          <w:ilvl w:val="0"/>
          <w:numId w:val="4"/>
        </w:numPr>
        <w:spacing w:after="200" w:line="276" w:lineRule="auto"/>
      </w:pPr>
      <w:r>
        <w:t>Standardized synoptic reporting of all sentinel lymph node specimens</w:t>
      </w:r>
    </w:p>
    <w:p w14:paraId="44DB2DAE" w14:textId="77777777" w:rsidR="00197F69" w:rsidRDefault="00197F69" w:rsidP="00197F69">
      <w:pPr>
        <w:spacing w:after="200" w:line="276" w:lineRule="auto"/>
        <w:ind w:left="360"/>
        <w:rPr>
          <w:b/>
          <w:color w:val="000000" w:themeColor="text1"/>
          <w:u w:val="single"/>
        </w:rPr>
      </w:pPr>
    </w:p>
    <w:p w14:paraId="27744E4B" w14:textId="77777777" w:rsidR="00197F69" w:rsidRDefault="00197F69" w:rsidP="00197F69">
      <w:pPr>
        <w:spacing w:after="200" w:line="276" w:lineRule="auto"/>
        <w:ind w:left="360"/>
        <w:rPr>
          <w:b/>
          <w:color w:val="000000" w:themeColor="text1"/>
          <w:u w:val="single"/>
        </w:rPr>
      </w:pPr>
    </w:p>
    <w:p w14:paraId="33EC642B" w14:textId="77777777" w:rsidR="00197F69" w:rsidRPr="001B2009" w:rsidRDefault="00197F69" w:rsidP="00197F69">
      <w:pPr>
        <w:spacing w:after="200" w:line="276" w:lineRule="auto"/>
        <w:ind w:left="360"/>
      </w:pPr>
      <w:r w:rsidRPr="001B2009">
        <w:rPr>
          <w:b/>
          <w:color w:val="000000" w:themeColor="text1"/>
          <w:u w:val="single"/>
        </w:rPr>
        <w:t>Follow-up</w:t>
      </w:r>
    </w:p>
    <w:p w14:paraId="0ECBA60F" w14:textId="77777777" w:rsidR="00197F69" w:rsidRDefault="00197F69" w:rsidP="00197F69">
      <w:pPr>
        <w:pStyle w:val="ListParagraph"/>
        <w:numPr>
          <w:ilvl w:val="0"/>
          <w:numId w:val="5"/>
        </w:numPr>
        <w:spacing w:after="200" w:line="276" w:lineRule="auto"/>
        <w:rPr>
          <w:color w:val="000000" w:themeColor="text1"/>
        </w:rPr>
      </w:pPr>
      <w:r>
        <w:rPr>
          <w:color w:val="000000" w:themeColor="text1"/>
        </w:rPr>
        <w:t>Histopathology and SLN biopsy results documented on Form C along with final FIGO staging and adjuvant treatment recommendation based on Multidisciplinary team discussion</w:t>
      </w:r>
    </w:p>
    <w:p w14:paraId="35AE3829" w14:textId="77777777" w:rsidR="00197F69" w:rsidRPr="00F658FE" w:rsidRDefault="00197F69" w:rsidP="00197F69">
      <w:pPr>
        <w:pStyle w:val="ListParagraph"/>
        <w:numPr>
          <w:ilvl w:val="0"/>
          <w:numId w:val="5"/>
        </w:numPr>
        <w:spacing w:after="200" w:line="276" w:lineRule="auto"/>
        <w:rPr>
          <w:color w:val="000000" w:themeColor="text1"/>
        </w:rPr>
      </w:pPr>
      <w:r w:rsidRPr="00C864F7">
        <w:t>Form D will be completed by the attending Gyn</w:t>
      </w:r>
      <w:r>
        <w:t>aecological Oncologist at the 3-</w:t>
      </w:r>
      <w:r w:rsidRPr="00C864F7">
        <w:t>month post-operative visit and details length of post-operative hospitalization, immediate or delayed post-operative complications, post-surgical therapies (radiotherapy / chemotherapy) and the presence or absence of any recurrent disease.</w:t>
      </w:r>
    </w:p>
    <w:p w14:paraId="77AD44E6" w14:textId="77777777" w:rsidR="00197F69" w:rsidRPr="00F658FE" w:rsidRDefault="00197F69" w:rsidP="00197F69">
      <w:pPr>
        <w:pStyle w:val="ListParagraph"/>
        <w:numPr>
          <w:ilvl w:val="0"/>
          <w:numId w:val="5"/>
        </w:numPr>
        <w:spacing w:after="200" w:line="276" w:lineRule="auto"/>
      </w:pPr>
      <w:r>
        <w:t xml:space="preserve">Subsequent sections of Form D </w:t>
      </w:r>
      <w:r w:rsidRPr="00F658FE">
        <w:t xml:space="preserve">will be completed at the 6, 12, 24 and 36 month post-operative visits and again details any delayed complications, any development of recurrent disease since last follow-up and treatment thereof. </w:t>
      </w:r>
    </w:p>
    <w:p w14:paraId="4D391ABF" w14:textId="77777777" w:rsidR="0059049D" w:rsidRDefault="00197F69"/>
    <w:sectPr w:rsidR="0059049D" w:rsidSect="00197F69">
      <w:pgSz w:w="16820" w:h="11900" w:orient="landscape"/>
      <w:pgMar w:top="1440" w:right="1440" w:bottom="1440" w:left="1440" w:header="708" w:footer="708" w:gutter="0"/>
      <w:cols w:space="708"/>
      <w:docGrid w:linePitch="360"/>
      <w:printerSettings r:id="rId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A81"/>
    <w:multiLevelType w:val="hybridMultilevel"/>
    <w:tmpl w:val="46C4458A"/>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F596F"/>
    <w:multiLevelType w:val="hybridMultilevel"/>
    <w:tmpl w:val="E95634F6"/>
    <w:lvl w:ilvl="0" w:tplc="50125A0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AD02BA"/>
    <w:multiLevelType w:val="hybridMultilevel"/>
    <w:tmpl w:val="B4BAF96C"/>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5C36AB"/>
    <w:multiLevelType w:val="hybridMultilevel"/>
    <w:tmpl w:val="4BC6519C"/>
    <w:lvl w:ilvl="0" w:tplc="50125A0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B9272A"/>
    <w:multiLevelType w:val="hybridMultilevel"/>
    <w:tmpl w:val="780E5380"/>
    <w:lvl w:ilvl="0" w:tplc="50125A0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69"/>
    <w:rsid w:val="00197F69"/>
    <w:rsid w:val="007259D7"/>
    <w:rsid w:val="00A4097C"/>
    <w:rsid w:val="00CC78A1"/>
    <w:rsid w:val="00E127E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1E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7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1.xml"/><Relationship Id="rId10" Type="http://schemas.openxmlformats.org/officeDocument/2006/relationships/image" Target="media/image1.tif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CFD7C-EF99-394C-83D1-5EE3C19880BF}" type="doc">
      <dgm:prSet loTypeId="urn:microsoft.com/office/officeart/2009/3/layout/HorizontalOrganizationChart" loCatId="" qsTypeId="urn:microsoft.com/office/officeart/2005/8/quickstyle/simple1" qsCatId="simple" csTypeId="urn:microsoft.com/office/officeart/2005/8/colors/colorful4" csCatId="colorful" phldr="1"/>
      <dgm:spPr/>
      <dgm:t>
        <a:bodyPr/>
        <a:lstStyle/>
        <a:p>
          <a:endParaRPr lang="en-GB"/>
        </a:p>
      </dgm:t>
    </dgm:pt>
    <dgm:pt modelId="{81880206-E01B-D441-BF43-2CEA1C3D3516}">
      <dgm:prSet phldrT="[Text]"/>
      <dgm:spPr/>
      <dgm:t>
        <a:bodyPr/>
        <a:lstStyle/>
        <a:p>
          <a:r>
            <a:rPr lang="en-GB"/>
            <a:t>HISTOLOGICALLY CONFIRMED ENDOMETRIAL CANCER </a:t>
          </a:r>
        </a:p>
        <a:p>
          <a:r>
            <a:rPr lang="en-GB"/>
            <a:t>(CLINICALLY CONFINED TO UTERUS)</a:t>
          </a:r>
        </a:p>
      </dgm:t>
    </dgm:pt>
    <dgm:pt modelId="{EA7FCFA6-DE62-0D4D-9D13-87E6C9E7E4C4}" type="parTrans" cxnId="{4A1F5E8E-D19B-9D4F-972A-814FA0DE45F8}">
      <dgm:prSet/>
      <dgm:spPr/>
      <dgm:t>
        <a:bodyPr/>
        <a:lstStyle/>
        <a:p>
          <a:endParaRPr lang="en-GB"/>
        </a:p>
      </dgm:t>
    </dgm:pt>
    <dgm:pt modelId="{7A8C960F-59A2-CA48-BB7B-DEAB6E497D8F}" type="sibTrans" cxnId="{4A1F5E8E-D19B-9D4F-972A-814FA0DE45F8}">
      <dgm:prSet/>
      <dgm:spPr/>
      <dgm:t>
        <a:bodyPr/>
        <a:lstStyle/>
        <a:p>
          <a:endParaRPr lang="en-GB"/>
        </a:p>
      </dgm:t>
    </dgm:pt>
    <dgm:pt modelId="{D5FD7DF9-D0C2-AF4B-80F0-86488D09B3D0}" type="asst">
      <dgm:prSet phldrT="[Text]"/>
      <dgm:spPr>
        <a:solidFill>
          <a:schemeClr val="accent5"/>
        </a:solidFill>
      </dgm:spPr>
      <dgm:t>
        <a:bodyPr/>
        <a:lstStyle/>
        <a:p>
          <a:r>
            <a:rPr lang="en-GB"/>
            <a:t>SENTINEL LYMPH NODE (SLN) MAPPING</a:t>
          </a:r>
        </a:p>
      </dgm:t>
    </dgm:pt>
    <dgm:pt modelId="{362105FF-C434-6343-8566-9D98E66B1FCA}" type="parTrans" cxnId="{5BD7AA8A-8561-3042-9A3F-20A5017EC779}">
      <dgm:prSet/>
      <dgm:spPr/>
      <dgm:t>
        <a:bodyPr/>
        <a:lstStyle/>
        <a:p>
          <a:endParaRPr lang="en-GB"/>
        </a:p>
      </dgm:t>
    </dgm:pt>
    <dgm:pt modelId="{F039E2FD-A192-0447-BF93-1E15F5331C2F}" type="sibTrans" cxnId="{5BD7AA8A-8561-3042-9A3F-20A5017EC779}">
      <dgm:prSet/>
      <dgm:spPr/>
      <dgm:t>
        <a:bodyPr/>
        <a:lstStyle/>
        <a:p>
          <a:endParaRPr lang="en-GB"/>
        </a:p>
      </dgm:t>
    </dgm:pt>
    <dgm:pt modelId="{17D36500-0656-4F42-BE10-F2221F1C6D08}">
      <dgm:prSet phldrT="[Text]"/>
      <dgm:spPr/>
      <dgm:t>
        <a:bodyPr/>
        <a:lstStyle/>
        <a:p>
          <a:r>
            <a:rPr lang="en-GB"/>
            <a:t>BILATERAL SLN MAPPED</a:t>
          </a:r>
        </a:p>
      </dgm:t>
    </dgm:pt>
    <dgm:pt modelId="{2510822F-33B7-D044-91F1-6EEBDD1AFC4A}" type="parTrans" cxnId="{84CA585F-315F-2947-9D88-FA4D2D090C1A}">
      <dgm:prSet/>
      <dgm:spPr/>
      <dgm:t>
        <a:bodyPr/>
        <a:lstStyle/>
        <a:p>
          <a:endParaRPr lang="en-GB"/>
        </a:p>
      </dgm:t>
    </dgm:pt>
    <dgm:pt modelId="{5EA55A59-E783-CF49-B1A4-0B3C5085BD81}" type="sibTrans" cxnId="{84CA585F-315F-2947-9D88-FA4D2D090C1A}">
      <dgm:prSet/>
      <dgm:spPr/>
      <dgm:t>
        <a:bodyPr/>
        <a:lstStyle/>
        <a:p>
          <a:endParaRPr lang="en-GB"/>
        </a:p>
      </dgm:t>
    </dgm:pt>
    <dgm:pt modelId="{98F8515A-20EE-7242-B8EB-6C60571C4110}">
      <dgm:prSet phldrT="[Text]"/>
      <dgm:spPr/>
      <dgm:t>
        <a:bodyPr/>
        <a:lstStyle/>
        <a:p>
          <a:r>
            <a:rPr lang="en-GB"/>
            <a:t>FAILED SLN MAPPING UNILATERAL</a:t>
          </a:r>
        </a:p>
      </dgm:t>
    </dgm:pt>
    <dgm:pt modelId="{9FFFA8AA-75FD-9846-986E-BDE917EF9E03}" type="parTrans" cxnId="{DD5D5735-2033-714B-B3AF-E6AADD24F72E}">
      <dgm:prSet/>
      <dgm:spPr/>
      <dgm:t>
        <a:bodyPr/>
        <a:lstStyle/>
        <a:p>
          <a:endParaRPr lang="en-GB"/>
        </a:p>
      </dgm:t>
    </dgm:pt>
    <dgm:pt modelId="{AA3B98BF-E953-4F45-8666-6A45CC1B9162}" type="sibTrans" cxnId="{DD5D5735-2033-714B-B3AF-E6AADD24F72E}">
      <dgm:prSet/>
      <dgm:spPr/>
      <dgm:t>
        <a:bodyPr/>
        <a:lstStyle/>
        <a:p>
          <a:endParaRPr lang="en-GB"/>
        </a:p>
      </dgm:t>
    </dgm:pt>
    <dgm:pt modelId="{89B210AD-4D1E-E548-B4D3-86B9C68A53CA}">
      <dgm:prSet phldrT="[Text]"/>
      <dgm:spPr/>
      <dgm:t>
        <a:bodyPr/>
        <a:lstStyle/>
        <a:p>
          <a:r>
            <a:rPr lang="en-GB"/>
            <a:t>FAILED SLN MAPPING BILATERAL</a:t>
          </a:r>
        </a:p>
      </dgm:t>
    </dgm:pt>
    <dgm:pt modelId="{89414206-D94A-F24E-81CF-0D593CFA20FF}" type="parTrans" cxnId="{6C1EBAB5-5C15-D548-A304-C3A0D5D676D2}">
      <dgm:prSet/>
      <dgm:spPr/>
      <dgm:t>
        <a:bodyPr/>
        <a:lstStyle/>
        <a:p>
          <a:endParaRPr lang="en-GB"/>
        </a:p>
      </dgm:t>
    </dgm:pt>
    <dgm:pt modelId="{F2B323B3-5F0D-6F4D-890C-FDE43344FD69}" type="sibTrans" cxnId="{6C1EBAB5-5C15-D548-A304-C3A0D5D676D2}">
      <dgm:prSet/>
      <dgm:spPr/>
      <dgm:t>
        <a:bodyPr/>
        <a:lstStyle/>
        <a:p>
          <a:endParaRPr lang="en-GB"/>
        </a:p>
      </dgm:t>
    </dgm:pt>
    <dgm:pt modelId="{3748E14D-32EB-9F44-89DE-0DD30A398701}">
      <dgm:prSet/>
      <dgm:spPr/>
      <dgm:t>
        <a:bodyPr/>
        <a:lstStyle/>
        <a:p>
          <a:r>
            <a:rPr lang="en-GB"/>
            <a:t>NO FURTHER LYMPH NODE STAGING</a:t>
          </a:r>
        </a:p>
      </dgm:t>
    </dgm:pt>
    <dgm:pt modelId="{A68EC0DF-E45A-7F44-AF2C-58B34B127AA1}" type="parTrans" cxnId="{2724404D-7BDC-5940-9DFA-7944D3486E3D}">
      <dgm:prSet/>
      <dgm:spPr/>
      <dgm:t>
        <a:bodyPr/>
        <a:lstStyle/>
        <a:p>
          <a:endParaRPr lang="en-GB"/>
        </a:p>
      </dgm:t>
    </dgm:pt>
    <dgm:pt modelId="{16D310C6-03F2-AC4F-A204-449BCBD1B762}" type="sibTrans" cxnId="{2724404D-7BDC-5940-9DFA-7944D3486E3D}">
      <dgm:prSet/>
      <dgm:spPr/>
      <dgm:t>
        <a:bodyPr/>
        <a:lstStyle/>
        <a:p>
          <a:endParaRPr lang="en-GB"/>
        </a:p>
      </dgm:t>
    </dgm:pt>
    <dgm:pt modelId="{7AE32F1F-D059-8943-A709-807511F10F75}">
      <dgm:prSet/>
      <dgm:spPr/>
      <dgm:t>
        <a:bodyPr/>
        <a:lstStyle/>
        <a:p>
          <a:r>
            <a:rPr lang="en-GB"/>
            <a:t>FROZEN SECTION</a:t>
          </a:r>
        </a:p>
      </dgm:t>
    </dgm:pt>
    <dgm:pt modelId="{AE2039E3-E428-824C-96F9-15563EB59736}" type="parTrans" cxnId="{BA3CBA09-0045-494D-91EA-98E4F1D8E26C}">
      <dgm:prSet/>
      <dgm:spPr/>
      <dgm:t>
        <a:bodyPr/>
        <a:lstStyle/>
        <a:p>
          <a:endParaRPr lang="en-GB"/>
        </a:p>
      </dgm:t>
    </dgm:pt>
    <dgm:pt modelId="{4C2DFA8B-3E0B-3C47-AC58-A895C2770546}" type="sibTrans" cxnId="{BA3CBA09-0045-494D-91EA-98E4F1D8E26C}">
      <dgm:prSet/>
      <dgm:spPr/>
      <dgm:t>
        <a:bodyPr/>
        <a:lstStyle/>
        <a:p>
          <a:endParaRPr lang="en-GB"/>
        </a:p>
      </dgm:t>
    </dgm:pt>
    <dgm:pt modelId="{38D48FC6-5C36-3941-B782-0404436EFDFB}">
      <dgm:prSet custT="1"/>
      <dgm:spPr/>
      <dgm:t>
        <a:bodyPr/>
        <a:lstStyle/>
        <a:p>
          <a:r>
            <a:rPr lang="en-GB" sz="1000" b="1"/>
            <a:t>FROZEN SECTION</a:t>
          </a:r>
        </a:p>
      </dgm:t>
    </dgm:pt>
    <dgm:pt modelId="{133E3826-4722-E64F-8CB3-EF3F161B2252}" type="parTrans" cxnId="{AF367C4F-C1D9-054D-A715-752D4230DAF2}">
      <dgm:prSet/>
      <dgm:spPr/>
      <dgm:t>
        <a:bodyPr/>
        <a:lstStyle/>
        <a:p>
          <a:endParaRPr lang="en-GB"/>
        </a:p>
      </dgm:t>
    </dgm:pt>
    <dgm:pt modelId="{1DDFBFB8-C9A3-C84E-A0E8-36A4E6B75DD4}" type="sibTrans" cxnId="{AF367C4F-C1D9-054D-A715-752D4230DAF2}">
      <dgm:prSet/>
      <dgm:spPr/>
      <dgm:t>
        <a:bodyPr/>
        <a:lstStyle/>
        <a:p>
          <a:endParaRPr lang="en-GB"/>
        </a:p>
      </dgm:t>
    </dgm:pt>
    <dgm:pt modelId="{1103FA9A-F079-C545-BF1B-B85920A74070}">
      <dgm:prSet custT="1"/>
      <dgm:spPr>
        <a:solidFill>
          <a:schemeClr val="accent2">
            <a:lumMod val="75000"/>
          </a:schemeClr>
        </a:solidFill>
      </dgm:spPr>
      <dgm:t>
        <a:bodyPr/>
        <a:lstStyle/>
        <a:p>
          <a:r>
            <a:rPr lang="en-GB" sz="900" b="1"/>
            <a:t>LOW RISK </a:t>
          </a:r>
        </a:p>
        <a:p>
          <a:r>
            <a:rPr lang="en-GB" sz="900"/>
            <a:t>GRADE 1-2, MI&lt;50%   </a:t>
          </a:r>
        </a:p>
      </dgm:t>
    </dgm:pt>
    <dgm:pt modelId="{ABB4A88D-8385-3D4C-8803-63C7E90BA3F7}" type="parTrans" cxnId="{DC5A7F48-334E-AC40-AD1E-3D455568696C}">
      <dgm:prSet/>
      <dgm:spPr/>
      <dgm:t>
        <a:bodyPr/>
        <a:lstStyle/>
        <a:p>
          <a:endParaRPr lang="en-GB"/>
        </a:p>
      </dgm:t>
    </dgm:pt>
    <dgm:pt modelId="{EE12CF45-8FC9-8A43-8343-CE963436CC19}" type="sibTrans" cxnId="{DC5A7F48-334E-AC40-AD1E-3D455568696C}">
      <dgm:prSet/>
      <dgm:spPr/>
      <dgm:t>
        <a:bodyPr/>
        <a:lstStyle/>
        <a:p>
          <a:endParaRPr lang="en-GB"/>
        </a:p>
      </dgm:t>
    </dgm:pt>
    <dgm:pt modelId="{01968AD1-ECA7-9747-B292-5A40DC83311B}">
      <dgm:prSet custT="1"/>
      <dgm:spPr>
        <a:solidFill>
          <a:schemeClr val="accent2">
            <a:lumMod val="75000"/>
          </a:schemeClr>
        </a:solidFill>
      </dgm:spPr>
      <dgm:t>
        <a:bodyPr/>
        <a:lstStyle/>
        <a:p>
          <a:r>
            <a:rPr lang="en-GB" sz="900" b="1"/>
            <a:t>INTERMEDIATE RISK</a:t>
          </a:r>
        </a:p>
        <a:p>
          <a:r>
            <a:rPr lang="en-GB" sz="900"/>
            <a:t>GRADE 3, MI&lt;50%                              GRADE 1-2, MI&gt;50%                           BULKY TUMOUR &gt;2CM                       UPSC OR CLEAR CELL, NO MI</a:t>
          </a:r>
        </a:p>
      </dgm:t>
    </dgm:pt>
    <dgm:pt modelId="{049D7542-7B72-7A4C-907D-1B062A56FA95}" type="parTrans" cxnId="{26BF6A94-4F12-4F42-A6BF-D95478CA32E9}">
      <dgm:prSet/>
      <dgm:spPr/>
      <dgm:t>
        <a:bodyPr/>
        <a:lstStyle/>
        <a:p>
          <a:endParaRPr lang="en-GB"/>
        </a:p>
      </dgm:t>
    </dgm:pt>
    <dgm:pt modelId="{7C81A398-8556-A643-A238-686B19EB2C90}" type="sibTrans" cxnId="{26BF6A94-4F12-4F42-A6BF-D95478CA32E9}">
      <dgm:prSet/>
      <dgm:spPr/>
      <dgm:t>
        <a:bodyPr/>
        <a:lstStyle/>
        <a:p>
          <a:endParaRPr lang="en-GB"/>
        </a:p>
      </dgm:t>
    </dgm:pt>
    <dgm:pt modelId="{0E5187BB-E190-574A-83B2-17A0CC0F13BE}">
      <dgm:prSet custT="1"/>
      <dgm:spPr>
        <a:solidFill>
          <a:schemeClr val="accent2">
            <a:lumMod val="75000"/>
          </a:schemeClr>
        </a:solidFill>
      </dgm:spPr>
      <dgm:t>
        <a:bodyPr/>
        <a:lstStyle/>
        <a:p>
          <a:r>
            <a:rPr lang="en-GB" sz="900" b="1"/>
            <a:t>HIGH RISK </a:t>
          </a:r>
        </a:p>
        <a:p>
          <a:r>
            <a:rPr lang="en-GB" sz="900"/>
            <a:t>GRADE 3, MI&gt;50%                                             UPSC OR CLEAR CELL , ANY MI</a:t>
          </a:r>
        </a:p>
      </dgm:t>
    </dgm:pt>
    <dgm:pt modelId="{07F1973B-96B3-D344-91D1-5B3A4F5B7261}" type="parTrans" cxnId="{551AFC7B-015A-8549-99E1-C5352E5AD72B}">
      <dgm:prSet/>
      <dgm:spPr/>
      <dgm:t>
        <a:bodyPr/>
        <a:lstStyle/>
        <a:p>
          <a:endParaRPr lang="en-GB"/>
        </a:p>
      </dgm:t>
    </dgm:pt>
    <dgm:pt modelId="{025E432F-6305-3E4C-AC4E-119612E087FC}" type="sibTrans" cxnId="{551AFC7B-015A-8549-99E1-C5352E5AD72B}">
      <dgm:prSet/>
      <dgm:spPr/>
      <dgm:t>
        <a:bodyPr/>
        <a:lstStyle/>
        <a:p>
          <a:endParaRPr lang="en-GB"/>
        </a:p>
      </dgm:t>
    </dgm:pt>
    <dgm:pt modelId="{1408D81D-4083-DF45-A3E2-F3C40F61CB74}">
      <dgm:prSet/>
      <dgm:spPr/>
      <dgm:t>
        <a:bodyPr/>
        <a:lstStyle/>
        <a:p>
          <a:r>
            <a:rPr lang="en-GB"/>
            <a:t>NO FURTHER LYMPH NODE STAGING</a:t>
          </a:r>
        </a:p>
      </dgm:t>
    </dgm:pt>
    <dgm:pt modelId="{E04A8348-DCEE-2542-96D3-1F7846FC265D}" type="parTrans" cxnId="{8489AD3A-6458-724C-BC67-134BCD48361D}">
      <dgm:prSet/>
      <dgm:spPr/>
      <dgm:t>
        <a:bodyPr/>
        <a:lstStyle/>
        <a:p>
          <a:endParaRPr lang="en-GB"/>
        </a:p>
      </dgm:t>
    </dgm:pt>
    <dgm:pt modelId="{7F5CE190-790A-5A49-913F-4AE7E1EB3E4D}" type="sibTrans" cxnId="{8489AD3A-6458-724C-BC67-134BCD48361D}">
      <dgm:prSet/>
      <dgm:spPr/>
      <dgm:t>
        <a:bodyPr/>
        <a:lstStyle/>
        <a:p>
          <a:endParaRPr lang="en-GB"/>
        </a:p>
      </dgm:t>
    </dgm:pt>
    <dgm:pt modelId="{3A34924F-AF93-8941-B739-DF003E0C2133}">
      <dgm:prSet/>
      <dgm:spPr/>
      <dgm:t>
        <a:bodyPr/>
        <a:lstStyle/>
        <a:p>
          <a:r>
            <a:rPr lang="en-GB"/>
            <a:t>SIDE SPECIFIC                  PELVIC +/- PARA-AORTIC LYMPHADENECTOMY</a:t>
          </a:r>
        </a:p>
      </dgm:t>
    </dgm:pt>
    <dgm:pt modelId="{CC8A02CC-DEBA-CA4D-A03C-40D9B625DA5E}" type="parTrans" cxnId="{0A10BB07-7EE6-1941-8704-53430AFD9966}">
      <dgm:prSet/>
      <dgm:spPr/>
      <dgm:t>
        <a:bodyPr/>
        <a:lstStyle/>
        <a:p>
          <a:endParaRPr lang="en-GB"/>
        </a:p>
      </dgm:t>
    </dgm:pt>
    <dgm:pt modelId="{4D04BEE5-763C-D544-94E0-C11B1A1B5431}" type="sibTrans" cxnId="{0A10BB07-7EE6-1941-8704-53430AFD9966}">
      <dgm:prSet/>
      <dgm:spPr/>
      <dgm:t>
        <a:bodyPr/>
        <a:lstStyle/>
        <a:p>
          <a:endParaRPr lang="en-GB"/>
        </a:p>
      </dgm:t>
    </dgm:pt>
    <dgm:pt modelId="{AEC685E6-F7EE-144A-A4AD-08E604B783E5}">
      <dgm:prSet/>
      <dgm:spPr/>
      <dgm:t>
        <a:bodyPr/>
        <a:lstStyle/>
        <a:p>
          <a:r>
            <a:rPr lang="en-GB"/>
            <a:t>NO FURTHER LYMPH NODE STAGING</a:t>
          </a:r>
        </a:p>
      </dgm:t>
    </dgm:pt>
    <dgm:pt modelId="{0EF1491B-4A78-F540-ACC6-5B918A8C2AEB}" type="parTrans" cxnId="{99ACA3A9-B79A-B349-9199-A7E1D976FA13}">
      <dgm:prSet/>
      <dgm:spPr/>
      <dgm:t>
        <a:bodyPr/>
        <a:lstStyle/>
        <a:p>
          <a:endParaRPr lang="en-GB"/>
        </a:p>
      </dgm:t>
    </dgm:pt>
    <dgm:pt modelId="{2F722D42-4A74-754C-865B-130EE3FA08A1}" type="sibTrans" cxnId="{99ACA3A9-B79A-B349-9199-A7E1D976FA13}">
      <dgm:prSet/>
      <dgm:spPr/>
      <dgm:t>
        <a:bodyPr/>
        <a:lstStyle/>
        <a:p>
          <a:endParaRPr lang="en-GB"/>
        </a:p>
      </dgm:t>
    </dgm:pt>
    <dgm:pt modelId="{D9804536-CF8F-484B-9935-E515020764B8}" type="pres">
      <dgm:prSet presAssocID="{B42CFD7C-EF99-394C-83D1-5EE3C19880BF}" presName="hierChild1" presStyleCnt="0">
        <dgm:presLayoutVars>
          <dgm:orgChart val="1"/>
          <dgm:chPref val="1"/>
          <dgm:dir/>
          <dgm:animOne val="branch"/>
          <dgm:animLvl val="lvl"/>
          <dgm:resizeHandles/>
        </dgm:presLayoutVars>
      </dgm:prSet>
      <dgm:spPr/>
      <dgm:t>
        <a:bodyPr/>
        <a:lstStyle/>
        <a:p>
          <a:endParaRPr lang="en-GB"/>
        </a:p>
      </dgm:t>
    </dgm:pt>
    <dgm:pt modelId="{FFC1D62A-E26A-9443-BCBD-9799B0E8E498}" type="pres">
      <dgm:prSet presAssocID="{81880206-E01B-D441-BF43-2CEA1C3D3516}" presName="hierRoot1" presStyleCnt="0">
        <dgm:presLayoutVars>
          <dgm:hierBranch val="init"/>
        </dgm:presLayoutVars>
      </dgm:prSet>
      <dgm:spPr/>
    </dgm:pt>
    <dgm:pt modelId="{C194D153-3FAB-4D4F-AB53-DA0E7FEE3CCB}" type="pres">
      <dgm:prSet presAssocID="{81880206-E01B-D441-BF43-2CEA1C3D3516}" presName="rootComposite1" presStyleCnt="0"/>
      <dgm:spPr/>
    </dgm:pt>
    <dgm:pt modelId="{FD3E1E70-D531-5C46-AE8E-98FFD13306B6}" type="pres">
      <dgm:prSet presAssocID="{81880206-E01B-D441-BF43-2CEA1C3D3516}" presName="rootText1" presStyleLbl="node0" presStyleIdx="0" presStyleCnt="1" custScaleX="143534" custScaleY="147640">
        <dgm:presLayoutVars>
          <dgm:chPref val="3"/>
        </dgm:presLayoutVars>
      </dgm:prSet>
      <dgm:spPr/>
      <dgm:t>
        <a:bodyPr/>
        <a:lstStyle/>
        <a:p>
          <a:endParaRPr lang="en-GB"/>
        </a:p>
      </dgm:t>
    </dgm:pt>
    <dgm:pt modelId="{9C2EAB09-531B-3543-AB69-C787D7CB1492}" type="pres">
      <dgm:prSet presAssocID="{81880206-E01B-D441-BF43-2CEA1C3D3516}" presName="rootConnector1" presStyleLbl="node1" presStyleIdx="0" presStyleCnt="0"/>
      <dgm:spPr/>
      <dgm:t>
        <a:bodyPr/>
        <a:lstStyle/>
        <a:p>
          <a:endParaRPr lang="en-GB"/>
        </a:p>
      </dgm:t>
    </dgm:pt>
    <dgm:pt modelId="{476F4197-C392-3846-A5C4-9FA0DBACA1D2}" type="pres">
      <dgm:prSet presAssocID="{81880206-E01B-D441-BF43-2CEA1C3D3516}" presName="hierChild2" presStyleCnt="0"/>
      <dgm:spPr/>
    </dgm:pt>
    <dgm:pt modelId="{EC8451D1-66CE-D248-91EF-6215E7302E10}" type="pres">
      <dgm:prSet presAssocID="{2510822F-33B7-D044-91F1-6EEBDD1AFC4A}" presName="Name64" presStyleLbl="parChTrans1D2" presStyleIdx="0" presStyleCnt="4"/>
      <dgm:spPr/>
      <dgm:t>
        <a:bodyPr/>
        <a:lstStyle/>
        <a:p>
          <a:endParaRPr lang="en-GB"/>
        </a:p>
      </dgm:t>
    </dgm:pt>
    <dgm:pt modelId="{9875D748-F418-F240-B202-B8009DC1AEAF}" type="pres">
      <dgm:prSet presAssocID="{17D36500-0656-4F42-BE10-F2221F1C6D08}" presName="hierRoot2" presStyleCnt="0">
        <dgm:presLayoutVars>
          <dgm:hierBranch val="init"/>
        </dgm:presLayoutVars>
      </dgm:prSet>
      <dgm:spPr/>
    </dgm:pt>
    <dgm:pt modelId="{DDF29285-B956-BA4F-BA3C-FEA5C2FD244C}" type="pres">
      <dgm:prSet presAssocID="{17D36500-0656-4F42-BE10-F2221F1C6D08}" presName="rootComposite" presStyleCnt="0"/>
      <dgm:spPr/>
    </dgm:pt>
    <dgm:pt modelId="{9E8CB615-C9C4-5C4D-866B-371436C96284}" type="pres">
      <dgm:prSet presAssocID="{17D36500-0656-4F42-BE10-F2221F1C6D08}" presName="rootText" presStyleLbl="node2" presStyleIdx="0" presStyleCnt="3">
        <dgm:presLayoutVars>
          <dgm:chPref val="3"/>
        </dgm:presLayoutVars>
      </dgm:prSet>
      <dgm:spPr/>
      <dgm:t>
        <a:bodyPr/>
        <a:lstStyle/>
        <a:p>
          <a:endParaRPr lang="en-GB"/>
        </a:p>
      </dgm:t>
    </dgm:pt>
    <dgm:pt modelId="{8557CBE3-2C47-4849-B1D6-BE1D1D7FD27C}" type="pres">
      <dgm:prSet presAssocID="{17D36500-0656-4F42-BE10-F2221F1C6D08}" presName="rootConnector" presStyleLbl="node2" presStyleIdx="0" presStyleCnt="3"/>
      <dgm:spPr/>
      <dgm:t>
        <a:bodyPr/>
        <a:lstStyle/>
        <a:p>
          <a:endParaRPr lang="en-GB"/>
        </a:p>
      </dgm:t>
    </dgm:pt>
    <dgm:pt modelId="{CFB6FA04-8BBF-0C4D-9261-50BC4252766F}" type="pres">
      <dgm:prSet presAssocID="{17D36500-0656-4F42-BE10-F2221F1C6D08}" presName="hierChild4" presStyleCnt="0"/>
      <dgm:spPr/>
    </dgm:pt>
    <dgm:pt modelId="{F9649A64-85B1-3444-B9A3-BA4D4D5B8316}" type="pres">
      <dgm:prSet presAssocID="{A68EC0DF-E45A-7F44-AF2C-58B34B127AA1}" presName="Name64" presStyleLbl="parChTrans1D3" presStyleIdx="0" presStyleCnt="3"/>
      <dgm:spPr/>
      <dgm:t>
        <a:bodyPr/>
        <a:lstStyle/>
        <a:p>
          <a:endParaRPr lang="en-GB"/>
        </a:p>
      </dgm:t>
    </dgm:pt>
    <dgm:pt modelId="{C13524AB-2CA1-3F4D-9F2D-E23BD6D0EDAA}" type="pres">
      <dgm:prSet presAssocID="{3748E14D-32EB-9F44-89DE-0DD30A398701}" presName="hierRoot2" presStyleCnt="0">
        <dgm:presLayoutVars>
          <dgm:hierBranch val="init"/>
        </dgm:presLayoutVars>
      </dgm:prSet>
      <dgm:spPr/>
    </dgm:pt>
    <dgm:pt modelId="{14FFC594-9B1D-1845-9E25-4CB0B267C291}" type="pres">
      <dgm:prSet presAssocID="{3748E14D-32EB-9F44-89DE-0DD30A398701}" presName="rootComposite" presStyleCnt="0"/>
      <dgm:spPr/>
    </dgm:pt>
    <dgm:pt modelId="{DF44DBDB-C267-D042-ABC7-BFB768005330}" type="pres">
      <dgm:prSet presAssocID="{3748E14D-32EB-9F44-89DE-0DD30A398701}" presName="rootText" presStyleLbl="node3" presStyleIdx="0" presStyleCnt="3" custScaleX="153686">
        <dgm:presLayoutVars>
          <dgm:chPref val="3"/>
        </dgm:presLayoutVars>
      </dgm:prSet>
      <dgm:spPr/>
      <dgm:t>
        <a:bodyPr/>
        <a:lstStyle/>
        <a:p>
          <a:endParaRPr lang="en-GB"/>
        </a:p>
      </dgm:t>
    </dgm:pt>
    <dgm:pt modelId="{E1A43336-DFA7-A548-AC9C-C0A30C22F817}" type="pres">
      <dgm:prSet presAssocID="{3748E14D-32EB-9F44-89DE-0DD30A398701}" presName="rootConnector" presStyleLbl="node3" presStyleIdx="0" presStyleCnt="3"/>
      <dgm:spPr/>
      <dgm:t>
        <a:bodyPr/>
        <a:lstStyle/>
        <a:p>
          <a:endParaRPr lang="en-GB"/>
        </a:p>
      </dgm:t>
    </dgm:pt>
    <dgm:pt modelId="{6EBA3799-0828-9C4A-89B5-DBA55A1BD804}" type="pres">
      <dgm:prSet presAssocID="{3748E14D-32EB-9F44-89DE-0DD30A398701}" presName="hierChild4" presStyleCnt="0"/>
      <dgm:spPr/>
    </dgm:pt>
    <dgm:pt modelId="{624FDF3F-525B-3540-91E3-66AD03F6505B}" type="pres">
      <dgm:prSet presAssocID="{3748E14D-32EB-9F44-89DE-0DD30A398701}" presName="hierChild5" presStyleCnt="0"/>
      <dgm:spPr/>
    </dgm:pt>
    <dgm:pt modelId="{2F8D034B-5835-FC45-9287-C64760AEE661}" type="pres">
      <dgm:prSet presAssocID="{17D36500-0656-4F42-BE10-F2221F1C6D08}" presName="hierChild5" presStyleCnt="0"/>
      <dgm:spPr/>
    </dgm:pt>
    <dgm:pt modelId="{66341BC6-43B9-F144-808D-CF1720585229}" type="pres">
      <dgm:prSet presAssocID="{9FFFA8AA-75FD-9846-986E-BDE917EF9E03}" presName="Name64" presStyleLbl="parChTrans1D2" presStyleIdx="1" presStyleCnt="4"/>
      <dgm:spPr/>
      <dgm:t>
        <a:bodyPr/>
        <a:lstStyle/>
        <a:p>
          <a:endParaRPr lang="en-GB"/>
        </a:p>
      </dgm:t>
    </dgm:pt>
    <dgm:pt modelId="{5134D06D-6B5D-0D40-AF94-6729D079EA02}" type="pres">
      <dgm:prSet presAssocID="{98F8515A-20EE-7242-B8EB-6C60571C4110}" presName="hierRoot2" presStyleCnt="0">
        <dgm:presLayoutVars>
          <dgm:hierBranch val="init"/>
        </dgm:presLayoutVars>
      </dgm:prSet>
      <dgm:spPr/>
    </dgm:pt>
    <dgm:pt modelId="{CFE877A7-29F8-C543-908C-A51C81177E97}" type="pres">
      <dgm:prSet presAssocID="{98F8515A-20EE-7242-B8EB-6C60571C4110}" presName="rootComposite" presStyleCnt="0"/>
      <dgm:spPr/>
    </dgm:pt>
    <dgm:pt modelId="{AB763427-4FF4-1049-80C9-C7937EC37EA3}" type="pres">
      <dgm:prSet presAssocID="{98F8515A-20EE-7242-B8EB-6C60571C4110}" presName="rootText" presStyleLbl="node2" presStyleIdx="1" presStyleCnt="3" custLinFactNeighborX="-3635" custLinFactNeighborY="78658">
        <dgm:presLayoutVars>
          <dgm:chPref val="3"/>
        </dgm:presLayoutVars>
      </dgm:prSet>
      <dgm:spPr/>
      <dgm:t>
        <a:bodyPr/>
        <a:lstStyle/>
        <a:p>
          <a:endParaRPr lang="en-GB"/>
        </a:p>
      </dgm:t>
    </dgm:pt>
    <dgm:pt modelId="{FE3E8978-6904-C046-9924-587858D5315A}" type="pres">
      <dgm:prSet presAssocID="{98F8515A-20EE-7242-B8EB-6C60571C4110}" presName="rootConnector" presStyleLbl="node2" presStyleIdx="1" presStyleCnt="3"/>
      <dgm:spPr/>
      <dgm:t>
        <a:bodyPr/>
        <a:lstStyle/>
        <a:p>
          <a:endParaRPr lang="en-GB"/>
        </a:p>
      </dgm:t>
    </dgm:pt>
    <dgm:pt modelId="{3196CA61-3F4A-A341-A31F-FFDCA8EF28D1}" type="pres">
      <dgm:prSet presAssocID="{98F8515A-20EE-7242-B8EB-6C60571C4110}" presName="hierChild4" presStyleCnt="0"/>
      <dgm:spPr/>
    </dgm:pt>
    <dgm:pt modelId="{CC26039E-54EA-7B40-AC12-AA002834CFBD}" type="pres">
      <dgm:prSet presAssocID="{AE2039E3-E428-824C-96F9-15563EB59736}" presName="Name64" presStyleLbl="parChTrans1D3" presStyleIdx="1" presStyleCnt="3"/>
      <dgm:spPr/>
      <dgm:t>
        <a:bodyPr/>
        <a:lstStyle/>
        <a:p>
          <a:endParaRPr lang="en-GB"/>
        </a:p>
      </dgm:t>
    </dgm:pt>
    <dgm:pt modelId="{DDAFDC20-2352-1D44-B809-B555A08A1CB1}" type="pres">
      <dgm:prSet presAssocID="{7AE32F1F-D059-8943-A709-807511F10F75}" presName="hierRoot2" presStyleCnt="0">
        <dgm:presLayoutVars>
          <dgm:hierBranch val="init"/>
        </dgm:presLayoutVars>
      </dgm:prSet>
      <dgm:spPr/>
    </dgm:pt>
    <dgm:pt modelId="{0A1BC40C-DBD0-5D45-AD0E-FA22D648CA6E}" type="pres">
      <dgm:prSet presAssocID="{7AE32F1F-D059-8943-A709-807511F10F75}" presName="rootComposite" presStyleCnt="0"/>
      <dgm:spPr/>
    </dgm:pt>
    <dgm:pt modelId="{82338B64-CEAF-F749-91EF-2C4B053B6A00}" type="pres">
      <dgm:prSet presAssocID="{7AE32F1F-D059-8943-A709-807511F10F75}" presName="rootText" presStyleLbl="node3" presStyleIdx="1" presStyleCnt="3" custLinFactY="10908" custLinFactNeighborX="959" custLinFactNeighborY="100000">
        <dgm:presLayoutVars>
          <dgm:chPref val="3"/>
        </dgm:presLayoutVars>
      </dgm:prSet>
      <dgm:spPr/>
      <dgm:t>
        <a:bodyPr/>
        <a:lstStyle/>
        <a:p>
          <a:endParaRPr lang="en-GB"/>
        </a:p>
      </dgm:t>
    </dgm:pt>
    <dgm:pt modelId="{7F27FBE6-7EDB-214A-8B06-FB0BC1B70F8D}" type="pres">
      <dgm:prSet presAssocID="{7AE32F1F-D059-8943-A709-807511F10F75}" presName="rootConnector" presStyleLbl="node3" presStyleIdx="1" presStyleCnt="3"/>
      <dgm:spPr/>
      <dgm:t>
        <a:bodyPr/>
        <a:lstStyle/>
        <a:p>
          <a:endParaRPr lang="en-GB"/>
        </a:p>
      </dgm:t>
    </dgm:pt>
    <dgm:pt modelId="{4C9F6E27-042C-464F-9508-5D94170560DD}" type="pres">
      <dgm:prSet presAssocID="{7AE32F1F-D059-8943-A709-807511F10F75}" presName="hierChild4" presStyleCnt="0"/>
      <dgm:spPr/>
    </dgm:pt>
    <dgm:pt modelId="{AB9556BF-5F8F-3744-A431-6E25509E2A02}" type="pres">
      <dgm:prSet presAssocID="{7AE32F1F-D059-8943-A709-807511F10F75}" presName="hierChild5" presStyleCnt="0"/>
      <dgm:spPr/>
    </dgm:pt>
    <dgm:pt modelId="{CBAF9828-D800-764D-BE8A-0793FCB7DD74}" type="pres">
      <dgm:prSet presAssocID="{98F8515A-20EE-7242-B8EB-6C60571C4110}" presName="hierChild5" presStyleCnt="0"/>
      <dgm:spPr/>
    </dgm:pt>
    <dgm:pt modelId="{AA4A9436-2493-4048-B6CB-3C3602790864}" type="pres">
      <dgm:prSet presAssocID="{89414206-D94A-F24E-81CF-0D593CFA20FF}" presName="Name64" presStyleLbl="parChTrans1D2" presStyleIdx="2" presStyleCnt="4"/>
      <dgm:spPr/>
      <dgm:t>
        <a:bodyPr/>
        <a:lstStyle/>
        <a:p>
          <a:endParaRPr lang="en-GB"/>
        </a:p>
      </dgm:t>
    </dgm:pt>
    <dgm:pt modelId="{C0927CC7-165E-034D-BCDC-7F3E2F8D15F8}" type="pres">
      <dgm:prSet presAssocID="{89B210AD-4D1E-E548-B4D3-86B9C68A53CA}" presName="hierRoot2" presStyleCnt="0">
        <dgm:presLayoutVars>
          <dgm:hierBranch val="init"/>
        </dgm:presLayoutVars>
      </dgm:prSet>
      <dgm:spPr/>
    </dgm:pt>
    <dgm:pt modelId="{300CE542-A69E-314C-A7EA-6D0BB8C00206}" type="pres">
      <dgm:prSet presAssocID="{89B210AD-4D1E-E548-B4D3-86B9C68A53CA}" presName="rootComposite" presStyleCnt="0"/>
      <dgm:spPr/>
    </dgm:pt>
    <dgm:pt modelId="{D94C4C23-7E4F-AD44-9E87-9174B8304135}" type="pres">
      <dgm:prSet presAssocID="{89B210AD-4D1E-E548-B4D3-86B9C68A53CA}" presName="rootText" presStyleLbl="node2" presStyleIdx="2" presStyleCnt="3">
        <dgm:presLayoutVars>
          <dgm:chPref val="3"/>
        </dgm:presLayoutVars>
      </dgm:prSet>
      <dgm:spPr/>
      <dgm:t>
        <a:bodyPr/>
        <a:lstStyle/>
        <a:p>
          <a:endParaRPr lang="en-GB"/>
        </a:p>
      </dgm:t>
    </dgm:pt>
    <dgm:pt modelId="{EAD69AB2-2F37-9F40-94A2-F40D52C5576E}" type="pres">
      <dgm:prSet presAssocID="{89B210AD-4D1E-E548-B4D3-86B9C68A53CA}" presName="rootConnector" presStyleLbl="node2" presStyleIdx="2" presStyleCnt="3"/>
      <dgm:spPr/>
      <dgm:t>
        <a:bodyPr/>
        <a:lstStyle/>
        <a:p>
          <a:endParaRPr lang="en-GB"/>
        </a:p>
      </dgm:t>
    </dgm:pt>
    <dgm:pt modelId="{9000EA88-8568-0F4A-88FA-199C9C9254BE}" type="pres">
      <dgm:prSet presAssocID="{89B210AD-4D1E-E548-B4D3-86B9C68A53CA}" presName="hierChild4" presStyleCnt="0"/>
      <dgm:spPr/>
    </dgm:pt>
    <dgm:pt modelId="{DFFA1480-4E72-8F4F-A46D-8C643A65B98B}" type="pres">
      <dgm:prSet presAssocID="{133E3826-4722-E64F-8CB3-EF3F161B2252}" presName="Name64" presStyleLbl="parChTrans1D3" presStyleIdx="2" presStyleCnt="3"/>
      <dgm:spPr/>
      <dgm:t>
        <a:bodyPr/>
        <a:lstStyle/>
        <a:p>
          <a:endParaRPr lang="en-GB"/>
        </a:p>
      </dgm:t>
    </dgm:pt>
    <dgm:pt modelId="{92F86BD5-5B93-2A41-A3F7-E9F734BB0C6F}" type="pres">
      <dgm:prSet presAssocID="{38D48FC6-5C36-3941-B782-0404436EFDFB}" presName="hierRoot2" presStyleCnt="0">
        <dgm:presLayoutVars>
          <dgm:hierBranch val="init"/>
        </dgm:presLayoutVars>
      </dgm:prSet>
      <dgm:spPr/>
    </dgm:pt>
    <dgm:pt modelId="{B1B3D15C-D074-C443-A20F-E1044B14CE1F}" type="pres">
      <dgm:prSet presAssocID="{38D48FC6-5C36-3941-B782-0404436EFDFB}" presName="rootComposite" presStyleCnt="0"/>
      <dgm:spPr/>
    </dgm:pt>
    <dgm:pt modelId="{99E0F64D-F077-8449-B738-390331C46758}" type="pres">
      <dgm:prSet presAssocID="{38D48FC6-5C36-3941-B782-0404436EFDFB}" presName="rootText" presStyleLbl="node3" presStyleIdx="2" presStyleCnt="3" custScaleY="441440" custLinFactNeighborX="959" custLinFactNeighborY="-30075">
        <dgm:presLayoutVars>
          <dgm:chPref val="3"/>
        </dgm:presLayoutVars>
      </dgm:prSet>
      <dgm:spPr/>
      <dgm:t>
        <a:bodyPr/>
        <a:lstStyle/>
        <a:p>
          <a:endParaRPr lang="en-GB"/>
        </a:p>
      </dgm:t>
    </dgm:pt>
    <dgm:pt modelId="{5851FAED-F0EB-7F4C-8B53-9F6B7716A8DF}" type="pres">
      <dgm:prSet presAssocID="{38D48FC6-5C36-3941-B782-0404436EFDFB}" presName="rootConnector" presStyleLbl="node3" presStyleIdx="2" presStyleCnt="3"/>
      <dgm:spPr/>
      <dgm:t>
        <a:bodyPr/>
        <a:lstStyle/>
        <a:p>
          <a:endParaRPr lang="en-GB"/>
        </a:p>
      </dgm:t>
    </dgm:pt>
    <dgm:pt modelId="{6B97788E-D8B3-B749-89FB-A555AB568576}" type="pres">
      <dgm:prSet presAssocID="{38D48FC6-5C36-3941-B782-0404436EFDFB}" presName="hierChild4" presStyleCnt="0"/>
      <dgm:spPr/>
    </dgm:pt>
    <dgm:pt modelId="{74D93D29-01D8-0042-9439-91551C309EB0}" type="pres">
      <dgm:prSet presAssocID="{ABB4A88D-8385-3D4C-8803-63C7E90BA3F7}" presName="Name64" presStyleLbl="parChTrans1D4" presStyleIdx="0" presStyleCnt="6"/>
      <dgm:spPr/>
      <dgm:t>
        <a:bodyPr/>
        <a:lstStyle/>
        <a:p>
          <a:endParaRPr lang="en-GB"/>
        </a:p>
      </dgm:t>
    </dgm:pt>
    <dgm:pt modelId="{B14888D0-F991-364B-8BA3-9DC358923BB1}" type="pres">
      <dgm:prSet presAssocID="{1103FA9A-F079-C545-BF1B-B85920A74070}" presName="hierRoot2" presStyleCnt="0">
        <dgm:presLayoutVars>
          <dgm:hierBranch val="init"/>
        </dgm:presLayoutVars>
      </dgm:prSet>
      <dgm:spPr/>
    </dgm:pt>
    <dgm:pt modelId="{53745889-72A6-B248-9CFE-0DCF944CADEA}" type="pres">
      <dgm:prSet presAssocID="{1103FA9A-F079-C545-BF1B-B85920A74070}" presName="rootComposite" presStyleCnt="0"/>
      <dgm:spPr/>
    </dgm:pt>
    <dgm:pt modelId="{DB427BB9-1B38-6442-B9A8-6C2201108BB8}" type="pres">
      <dgm:prSet presAssocID="{1103FA9A-F079-C545-BF1B-B85920A74070}" presName="rootText" presStyleLbl="node4" presStyleIdx="0" presStyleCnt="6" custScaleX="136449" custScaleY="172125">
        <dgm:presLayoutVars>
          <dgm:chPref val="3"/>
        </dgm:presLayoutVars>
      </dgm:prSet>
      <dgm:spPr/>
      <dgm:t>
        <a:bodyPr/>
        <a:lstStyle/>
        <a:p>
          <a:endParaRPr lang="en-GB"/>
        </a:p>
      </dgm:t>
    </dgm:pt>
    <dgm:pt modelId="{7B30DEEE-9DAF-7648-824D-9C3F0127A119}" type="pres">
      <dgm:prSet presAssocID="{1103FA9A-F079-C545-BF1B-B85920A74070}" presName="rootConnector" presStyleLbl="node4" presStyleIdx="0" presStyleCnt="6"/>
      <dgm:spPr/>
      <dgm:t>
        <a:bodyPr/>
        <a:lstStyle/>
        <a:p>
          <a:endParaRPr lang="en-GB"/>
        </a:p>
      </dgm:t>
    </dgm:pt>
    <dgm:pt modelId="{85499061-BF71-D24E-AD16-21127D6D5384}" type="pres">
      <dgm:prSet presAssocID="{1103FA9A-F079-C545-BF1B-B85920A74070}" presName="hierChild4" presStyleCnt="0"/>
      <dgm:spPr/>
    </dgm:pt>
    <dgm:pt modelId="{D94173DE-6D1D-234C-A045-DB6FF6C9E8C9}" type="pres">
      <dgm:prSet presAssocID="{E04A8348-DCEE-2542-96D3-1F7846FC265D}" presName="Name64" presStyleLbl="parChTrans1D4" presStyleIdx="1" presStyleCnt="6"/>
      <dgm:spPr/>
      <dgm:t>
        <a:bodyPr/>
        <a:lstStyle/>
        <a:p>
          <a:endParaRPr lang="en-GB"/>
        </a:p>
      </dgm:t>
    </dgm:pt>
    <dgm:pt modelId="{BFB55F33-B7C6-CE49-A68A-CDC63BC3C2AE}" type="pres">
      <dgm:prSet presAssocID="{1408D81D-4083-DF45-A3E2-F3C40F61CB74}" presName="hierRoot2" presStyleCnt="0">
        <dgm:presLayoutVars>
          <dgm:hierBranch val="init"/>
        </dgm:presLayoutVars>
      </dgm:prSet>
      <dgm:spPr/>
    </dgm:pt>
    <dgm:pt modelId="{00EF6FDF-736D-E543-AB62-A6C46B4D312A}" type="pres">
      <dgm:prSet presAssocID="{1408D81D-4083-DF45-A3E2-F3C40F61CB74}" presName="rootComposite" presStyleCnt="0"/>
      <dgm:spPr/>
    </dgm:pt>
    <dgm:pt modelId="{EF926415-6562-564C-8F6B-3B999D5F3DE8}" type="pres">
      <dgm:prSet presAssocID="{1408D81D-4083-DF45-A3E2-F3C40F61CB74}" presName="rootText" presStyleLbl="node4" presStyleIdx="1" presStyleCnt="6">
        <dgm:presLayoutVars>
          <dgm:chPref val="3"/>
        </dgm:presLayoutVars>
      </dgm:prSet>
      <dgm:spPr/>
      <dgm:t>
        <a:bodyPr/>
        <a:lstStyle/>
        <a:p>
          <a:endParaRPr lang="en-GB"/>
        </a:p>
      </dgm:t>
    </dgm:pt>
    <dgm:pt modelId="{BDEECB28-CB79-5F40-BEEE-6051A86C8A6E}" type="pres">
      <dgm:prSet presAssocID="{1408D81D-4083-DF45-A3E2-F3C40F61CB74}" presName="rootConnector" presStyleLbl="node4" presStyleIdx="1" presStyleCnt="6"/>
      <dgm:spPr/>
      <dgm:t>
        <a:bodyPr/>
        <a:lstStyle/>
        <a:p>
          <a:endParaRPr lang="en-GB"/>
        </a:p>
      </dgm:t>
    </dgm:pt>
    <dgm:pt modelId="{38C7A9B9-FC73-F249-BCE3-B9BA0166C211}" type="pres">
      <dgm:prSet presAssocID="{1408D81D-4083-DF45-A3E2-F3C40F61CB74}" presName="hierChild4" presStyleCnt="0"/>
      <dgm:spPr/>
    </dgm:pt>
    <dgm:pt modelId="{13E47A6E-B7E1-074E-9072-3D353F116B3E}" type="pres">
      <dgm:prSet presAssocID="{1408D81D-4083-DF45-A3E2-F3C40F61CB74}" presName="hierChild5" presStyleCnt="0"/>
      <dgm:spPr/>
    </dgm:pt>
    <dgm:pt modelId="{F87F71CD-7AE3-A24A-B344-B97751904D9F}" type="pres">
      <dgm:prSet presAssocID="{1103FA9A-F079-C545-BF1B-B85920A74070}" presName="hierChild5" presStyleCnt="0"/>
      <dgm:spPr/>
    </dgm:pt>
    <dgm:pt modelId="{1B4DE56E-E409-E74D-8CE4-0C044A0064E6}" type="pres">
      <dgm:prSet presAssocID="{049D7542-7B72-7A4C-907D-1B062A56FA95}" presName="Name64" presStyleLbl="parChTrans1D4" presStyleIdx="2" presStyleCnt="6"/>
      <dgm:spPr/>
      <dgm:t>
        <a:bodyPr/>
        <a:lstStyle/>
        <a:p>
          <a:endParaRPr lang="en-GB"/>
        </a:p>
      </dgm:t>
    </dgm:pt>
    <dgm:pt modelId="{EDA9B489-EF03-7F45-B182-A2F491EF7A52}" type="pres">
      <dgm:prSet presAssocID="{01968AD1-ECA7-9747-B292-5A40DC83311B}" presName="hierRoot2" presStyleCnt="0">
        <dgm:presLayoutVars>
          <dgm:hierBranch val="init"/>
        </dgm:presLayoutVars>
      </dgm:prSet>
      <dgm:spPr/>
    </dgm:pt>
    <dgm:pt modelId="{143B2220-A36B-EF41-B6FB-FB59B3A48531}" type="pres">
      <dgm:prSet presAssocID="{01968AD1-ECA7-9747-B292-5A40DC83311B}" presName="rootComposite" presStyleCnt="0"/>
      <dgm:spPr/>
    </dgm:pt>
    <dgm:pt modelId="{E9EBB4E5-1F3C-3F4F-A695-48F092394AFB}" type="pres">
      <dgm:prSet presAssocID="{01968AD1-ECA7-9747-B292-5A40DC83311B}" presName="rootText" presStyleLbl="node4" presStyleIdx="2" presStyleCnt="6" custScaleX="136449" custScaleY="233046">
        <dgm:presLayoutVars>
          <dgm:chPref val="3"/>
        </dgm:presLayoutVars>
      </dgm:prSet>
      <dgm:spPr/>
      <dgm:t>
        <a:bodyPr/>
        <a:lstStyle/>
        <a:p>
          <a:endParaRPr lang="en-GB"/>
        </a:p>
      </dgm:t>
    </dgm:pt>
    <dgm:pt modelId="{BB9B7CE2-A7E7-5245-97FF-E32EF6CB380E}" type="pres">
      <dgm:prSet presAssocID="{01968AD1-ECA7-9747-B292-5A40DC83311B}" presName="rootConnector" presStyleLbl="node4" presStyleIdx="2" presStyleCnt="6"/>
      <dgm:spPr/>
      <dgm:t>
        <a:bodyPr/>
        <a:lstStyle/>
        <a:p>
          <a:endParaRPr lang="en-GB"/>
        </a:p>
      </dgm:t>
    </dgm:pt>
    <dgm:pt modelId="{F5F1A66F-F7E9-4641-AEA9-4CB7C7F82DAB}" type="pres">
      <dgm:prSet presAssocID="{01968AD1-ECA7-9747-B292-5A40DC83311B}" presName="hierChild4" presStyleCnt="0"/>
      <dgm:spPr/>
    </dgm:pt>
    <dgm:pt modelId="{80870689-8C18-7A48-B39D-845F698F72E6}" type="pres">
      <dgm:prSet presAssocID="{CC8A02CC-DEBA-CA4D-A03C-40D9B625DA5E}" presName="Name64" presStyleLbl="parChTrans1D4" presStyleIdx="3" presStyleCnt="6"/>
      <dgm:spPr/>
      <dgm:t>
        <a:bodyPr/>
        <a:lstStyle/>
        <a:p>
          <a:endParaRPr lang="en-GB"/>
        </a:p>
      </dgm:t>
    </dgm:pt>
    <dgm:pt modelId="{A3E3ABBB-442A-0E47-BF44-2DEDE098CA88}" type="pres">
      <dgm:prSet presAssocID="{3A34924F-AF93-8941-B739-DF003E0C2133}" presName="hierRoot2" presStyleCnt="0">
        <dgm:presLayoutVars>
          <dgm:hierBranch val="init"/>
        </dgm:presLayoutVars>
      </dgm:prSet>
      <dgm:spPr/>
    </dgm:pt>
    <dgm:pt modelId="{7BADCEB1-1FD1-D843-A437-61E36B170E0B}" type="pres">
      <dgm:prSet presAssocID="{3A34924F-AF93-8941-B739-DF003E0C2133}" presName="rootComposite" presStyleCnt="0"/>
      <dgm:spPr/>
    </dgm:pt>
    <dgm:pt modelId="{89FF29D5-35AD-5A4F-A878-B1DE457CB2BF}" type="pres">
      <dgm:prSet presAssocID="{3A34924F-AF93-8941-B739-DF003E0C2133}" presName="rootText" presStyleLbl="node4" presStyleIdx="3" presStyleCnt="6" custScaleY="195496" custLinFactNeighborX="4850">
        <dgm:presLayoutVars>
          <dgm:chPref val="3"/>
        </dgm:presLayoutVars>
      </dgm:prSet>
      <dgm:spPr/>
      <dgm:t>
        <a:bodyPr/>
        <a:lstStyle/>
        <a:p>
          <a:endParaRPr lang="en-GB"/>
        </a:p>
      </dgm:t>
    </dgm:pt>
    <dgm:pt modelId="{7A84BAC1-B425-AE49-B3E1-A4B1D7F271C3}" type="pres">
      <dgm:prSet presAssocID="{3A34924F-AF93-8941-B739-DF003E0C2133}" presName="rootConnector" presStyleLbl="node4" presStyleIdx="3" presStyleCnt="6"/>
      <dgm:spPr/>
      <dgm:t>
        <a:bodyPr/>
        <a:lstStyle/>
        <a:p>
          <a:endParaRPr lang="en-GB"/>
        </a:p>
      </dgm:t>
    </dgm:pt>
    <dgm:pt modelId="{A42EF236-CE74-F046-997C-C05AFFCF9931}" type="pres">
      <dgm:prSet presAssocID="{3A34924F-AF93-8941-B739-DF003E0C2133}" presName="hierChild4" presStyleCnt="0"/>
      <dgm:spPr/>
    </dgm:pt>
    <dgm:pt modelId="{9832ED3D-D1E0-5541-BE04-2C0C110EE177}" type="pres">
      <dgm:prSet presAssocID="{3A34924F-AF93-8941-B739-DF003E0C2133}" presName="hierChild5" presStyleCnt="0"/>
      <dgm:spPr/>
    </dgm:pt>
    <dgm:pt modelId="{431354A5-5261-0445-B5A5-7C2562D83C21}" type="pres">
      <dgm:prSet presAssocID="{01968AD1-ECA7-9747-B292-5A40DC83311B}" presName="hierChild5" presStyleCnt="0"/>
      <dgm:spPr/>
    </dgm:pt>
    <dgm:pt modelId="{F182770B-E095-AD4D-9C88-656DEAB80561}" type="pres">
      <dgm:prSet presAssocID="{07F1973B-96B3-D344-91D1-5B3A4F5B7261}" presName="Name64" presStyleLbl="parChTrans1D4" presStyleIdx="4" presStyleCnt="6"/>
      <dgm:spPr/>
      <dgm:t>
        <a:bodyPr/>
        <a:lstStyle/>
        <a:p>
          <a:endParaRPr lang="en-GB"/>
        </a:p>
      </dgm:t>
    </dgm:pt>
    <dgm:pt modelId="{34D6062E-D86A-2C44-9403-7D74504BA5D7}" type="pres">
      <dgm:prSet presAssocID="{0E5187BB-E190-574A-83B2-17A0CC0F13BE}" presName="hierRoot2" presStyleCnt="0">
        <dgm:presLayoutVars>
          <dgm:hierBranch val="init"/>
        </dgm:presLayoutVars>
      </dgm:prSet>
      <dgm:spPr/>
    </dgm:pt>
    <dgm:pt modelId="{BF07DE37-1B3F-3741-B81B-D8402A836579}" type="pres">
      <dgm:prSet presAssocID="{0E5187BB-E190-574A-83B2-17A0CC0F13BE}" presName="rootComposite" presStyleCnt="0"/>
      <dgm:spPr/>
    </dgm:pt>
    <dgm:pt modelId="{B557B7E1-648A-184C-BC6D-367A92607974}" type="pres">
      <dgm:prSet presAssocID="{0E5187BB-E190-574A-83B2-17A0CC0F13BE}" presName="rootText" presStyleLbl="node4" presStyleIdx="4" presStyleCnt="6" custScaleX="139346" custScaleY="223131">
        <dgm:presLayoutVars>
          <dgm:chPref val="3"/>
        </dgm:presLayoutVars>
      </dgm:prSet>
      <dgm:spPr/>
      <dgm:t>
        <a:bodyPr/>
        <a:lstStyle/>
        <a:p>
          <a:endParaRPr lang="en-GB"/>
        </a:p>
      </dgm:t>
    </dgm:pt>
    <dgm:pt modelId="{A4160551-FC5E-1A43-91CF-9A8EA617E83C}" type="pres">
      <dgm:prSet presAssocID="{0E5187BB-E190-574A-83B2-17A0CC0F13BE}" presName="rootConnector" presStyleLbl="node4" presStyleIdx="4" presStyleCnt="6"/>
      <dgm:spPr/>
      <dgm:t>
        <a:bodyPr/>
        <a:lstStyle/>
        <a:p>
          <a:endParaRPr lang="en-GB"/>
        </a:p>
      </dgm:t>
    </dgm:pt>
    <dgm:pt modelId="{51BD803D-F707-E640-A45F-8A3D5F8DD0F5}" type="pres">
      <dgm:prSet presAssocID="{0E5187BB-E190-574A-83B2-17A0CC0F13BE}" presName="hierChild4" presStyleCnt="0"/>
      <dgm:spPr/>
    </dgm:pt>
    <dgm:pt modelId="{8B42DC33-50A5-2448-9BAF-F46B083A9F14}" type="pres">
      <dgm:prSet presAssocID="{0EF1491B-4A78-F540-ACC6-5B918A8C2AEB}" presName="Name64" presStyleLbl="parChTrans1D4" presStyleIdx="5" presStyleCnt="6"/>
      <dgm:spPr/>
      <dgm:t>
        <a:bodyPr/>
        <a:lstStyle/>
        <a:p>
          <a:endParaRPr lang="en-GB"/>
        </a:p>
      </dgm:t>
    </dgm:pt>
    <dgm:pt modelId="{44093B59-9969-844F-8B04-580E7553BAC8}" type="pres">
      <dgm:prSet presAssocID="{AEC685E6-F7EE-144A-A4AD-08E604B783E5}" presName="hierRoot2" presStyleCnt="0">
        <dgm:presLayoutVars>
          <dgm:hierBranch val="init"/>
        </dgm:presLayoutVars>
      </dgm:prSet>
      <dgm:spPr/>
    </dgm:pt>
    <dgm:pt modelId="{872C7236-87BC-0240-856A-D591FE483F06}" type="pres">
      <dgm:prSet presAssocID="{AEC685E6-F7EE-144A-A4AD-08E604B783E5}" presName="rootComposite" presStyleCnt="0"/>
      <dgm:spPr/>
    </dgm:pt>
    <dgm:pt modelId="{9786BAED-AC6E-1243-9F15-78DE66D9122C}" type="pres">
      <dgm:prSet presAssocID="{AEC685E6-F7EE-144A-A4AD-08E604B783E5}" presName="rootText" presStyleLbl="node4" presStyleIdx="5" presStyleCnt="6">
        <dgm:presLayoutVars>
          <dgm:chPref val="3"/>
        </dgm:presLayoutVars>
      </dgm:prSet>
      <dgm:spPr/>
      <dgm:t>
        <a:bodyPr/>
        <a:lstStyle/>
        <a:p>
          <a:endParaRPr lang="en-GB"/>
        </a:p>
      </dgm:t>
    </dgm:pt>
    <dgm:pt modelId="{6F026DA4-C77C-AA44-9C92-3B13A1EF1867}" type="pres">
      <dgm:prSet presAssocID="{AEC685E6-F7EE-144A-A4AD-08E604B783E5}" presName="rootConnector" presStyleLbl="node4" presStyleIdx="5" presStyleCnt="6"/>
      <dgm:spPr/>
      <dgm:t>
        <a:bodyPr/>
        <a:lstStyle/>
        <a:p>
          <a:endParaRPr lang="en-GB"/>
        </a:p>
      </dgm:t>
    </dgm:pt>
    <dgm:pt modelId="{8ED98C49-B61A-B04B-9831-5380E037E136}" type="pres">
      <dgm:prSet presAssocID="{AEC685E6-F7EE-144A-A4AD-08E604B783E5}" presName="hierChild4" presStyleCnt="0"/>
      <dgm:spPr/>
    </dgm:pt>
    <dgm:pt modelId="{B11970B8-E937-0C40-9C55-725CEAFDA469}" type="pres">
      <dgm:prSet presAssocID="{AEC685E6-F7EE-144A-A4AD-08E604B783E5}" presName="hierChild5" presStyleCnt="0"/>
      <dgm:spPr/>
    </dgm:pt>
    <dgm:pt modelId="{C25D938A-E610-2146-9CB6-602AA4FC666C}" type="pres">
      <dgm:prSet presAssocID="{0E5187BB-E190-574A-83B2-17A0CC0F13BE}" presName="hierChild5" presStyleCnt="0"/>
      <dgm:spPr/>
    </dgm:pt>
    <dgm:pt modelId="{A224CE29-EAA5-9840-BE77-0D0A52B9E17E}" type="pres">
      <dgm:prSet presAssocID="{38D48FC6-5C36-3941-B782-0404436EFDFB}" presName="hierChild5" presStyleCnt="0"/>
      <dgm:spPr/>
    </dgm:pt>
    <dgm:pt modelId="{47609350-D5DA-584A-9A49-D5CEBF1F20B1}" type="pres">
      <dgm:prSet presAssocID="{89B210AD-4D1E-E548-B4D3-86B9C68A53CA}" presName="hierChild5" presStyleCnt="0"/>
      <dgm:spPr/>
    </dgm:pt>
    <dgm:pt modelId="{7EFC7645-EF05-994A-AFBC-BE4A43055146}" type="pres">
      <dgm:prSet presAssocID="{81880206-E01B-D441-BF43-2CEA1C3D3516}" presName="hierChild3" presStyleCnt="0"/>
      <dgm:spPr/>
    </dgm:pt>
    <dgm:pt modelId="{FA30D364-3B56-6545-9909-98121F3E6489}" type="pres">
      <dgm:prSet presAssocID="{362105FF-C434-6343-8566-9D98E66B1FCA}" presName="Name115" presStyleLbl="parChTrans1D2" presStyleIdx="3" presStyleCnt="4"/>
      <dgm:spPr/>
      <dgm:t>
        <a:bodyPr/>
        <a:lstStyle/>
        <a:p>
          <a:endParaRPr lang="en-GB"/>
        </a:p>
      </dgm:t>
    </dgm:pt>
    <dgm:pt modelId="{27689377-EEB0-2948-8E60-B9960C0585C2}" type="pres">
      <dgm:prSet presAssocID="{D5FD7DF9-D0C2-AF4B-80F0-86488D09B3D0}" presName="hierRoot3" presStyleCnt="0">
        <dgm:presLayoutVars>
          <dgm:hierBranch val="init"/>
        </dgm:presLayoutVars>
      </dgm:prSet>
      <dgm:spPr/>
    </dgm:pt>
    <dgm:pt modelId="{1397031B-3113-D840-80DC-9A210A1DC000}" type="pres">
      <dgm:prSet presAssocID="{D5FD7DF9-D0C2-AF4B-80F0-86488D09B3D0}" presName="rootComposite3" presStyleCnt="0"/>
      <dgm:spPr/>
    </dgm:pt>
    <dgm:pt modelId="{4DD9B1D2-F4DC-0848-A4F5-2BE9CC0578C7}" type="pres">
      <dgm:prSet presAssocID="{D5FD7DF9-D0C2-AF4B-80F0-86488D09B3D0}" presName="rootText3" presStyleLbl="asst1" presStyleIdx="0" presStyleCnt="1" custScaleX="120945">
        <dgm:presLayoutVars>
          <dgm:chPref val="3"/>
        </dgm:presLayoutVars>
      </dgm:prSet>
      <dgm:spPr/>
      <dgm:t>
        <a:bodyPr/>
        <a:lstStyle/>
        <a:p>
          <a:endParaRPr lang="en-GB"/>
        </a:p>
      </dgm:t>
    </dgm:pt>
    <dgm:pt modelId="{55811EFE-A8CD-5B41-A7CB-A7F6297D7B18}" type="pres">
      <dgm:prSet presAssocID="{D5FD7DF9-D0C2-AF4B-80F0-86488D09B3D0}" presName="rootConnector3" presStyleLbl="asst1" presStyleIdx="0" presStyleCnt="1"/>
      <dgm:spPr/>
      <dgm:t>
        <a:bodyPr/>
        <a:lstStyle/>
        <a:p>
          <a:endParaRPr lang="en-GB"/>
        </a:p>
      </dgm:t>
    </dgm:pt>
    <dgm:pt modelId="{D9D34EBF-730A-F24A-A58F-E79F11AEB6C7}" type="pres">
      <dgm:prSet presAssocID="{D5FD7DF9-D0C2-AF4B-80F0-86488D09B3D0}" presName="hierChild6" presStyleCnt="0"/>
      <dgm:spPr/>
    </dgm:pt>
    <dgm:pt modelId="{FCECE4AB-9A86-7646-974D-81ACEE44522A}" type="pres">
      <dgm:prSet presAssocID="{D5FD7DF9-D0C2-AF4B-80F0-86488D09B3D0}" presName="hierChild7" presStyleCnt="0"/>
      <dgm:spPr/>
    </dgm:pt>
  </dgm:ptLst>
  <dgm:cxnLst>
    <dgm:cxn modelId="{5EBB4FB0-CFA2-5345-BD3D-701314E4163C}" type="presOf" srcId="{B42CFD7C-EF99-394C-83D1-5EE3C19880BF}" destId="{D9804536-CF8F-484B-9935-E515020764B8}" srcOrd="0" destOrd="0" presId="urn:microsoft.com/office/officeart/2009/3/layout/HorizontalOrganizationChart"/>
    <dgm:cxn modelId="{8489AD3A-6458-724C-BC67-134BCD48361D}" srcId="{1103FA9A-F079-C545-BF1B-B85920A74070}" destId="{1408D81D-4083-DF45-A3E2-F3C40F61CB74}" srcOrd="0" destOrd="0" parTransId="{E04A8348-DCEE-2542-96D3-1F7846FC265D}" sibTransId="{7F5CE190-790A-5A49-913F-4AE7E1EB3E4D}"/>
    <dgm:cxn modelId="{B9B40270-939E-EC4D-AAE9-0DB4293C3CE7}" type="presOf" srcId="{81880206-E01B-D441-BF43-2CEA1C3D3516}" destId="{FD3E1E70-D531-5C46-AE8E-98FFD13306B6}" srcOrd="0" destOrd="0" presId="urn:microsoft.com/office/officeart/2009/3/layout/HorizontalOrganizationChart"/>
    <dgm:cxn modelId="{84CA585F-315F-2947-9D88-FA4D2D090C1A}" srcId="{81880206-E01B-D441-BF43-2CEA1C3D3516}" destId="{17D36500-0656-4F42-BE10-F2221F1C6D08}" srcOrd="1" destOrd="0" parTransId="{2510822F-33B7-D044-91F1-6EEBDD1AFC4A}" sibTransId="{5EA55A59-E783-CF49-B1A4-0B3C5085BD81}"/>
    <dgm:cxn modelId="{8CAE9B0E-4223-2443-918A-FD4C8BC75D02}" type="presOf" srcId="{3748E14D-32EB-9F44-89DE-0DD30A398701}" destId="{DF44DBDB-C267-D042-ABC7-BFB768005330}" srcOrd="0" destOrd="0" presId="urn:microsoft.com/office/officeart/2009/3/layout/HorizontalOrganizationChart"/>
    <dgm:cxn modelId="{6F088FCC-F08C-E040-B98C-444775EB4CB2}" type="presOf" srcId="{98F8515A-20EE-7242-B8EB-6C60571C4110}" destId="{AB763427-4FF4-1049-80C9-C7937EC37EA3}" srcOrd="0" destOrd="0" presId="urn:microsoft.com/office/officeart/2009/3/layout/HorizontalOrganizationChart"/>
    <dgm:cxn modelId="{AF367C4F-C1D9-054D-A715-752D4230DAF2}" srcId="{89B210AD-4D1E-E548-B4D3-86B9C68A53CA}" destId="{38D48FC6-5C36-3941-B782-0404436EFDFB}" srcOrd="0" destOrd="0" parTransId="{133E3826-4722-E64F-8CB3-EF3F161B2252}" sibTransId="{1DDFBFB8-C9A3-C84E-A0E8-36A4E6B75DD4}"/>
    <dgm:cxn modelId="{481D2964-E58B-F04D-8503-64AD859BD970}" type="presOf" srcId="{0E5187BB-E190-574A-83B2-17A0CC0F13BE}" destId="{A4160551-FC5E-1A43-91CF-9A8EA617E83C}" srcOrd="1" destOrd="0" presId="urn:microsoft.com/office/officeart/2009/3/layout/HorizontalOrganizationChart"/>
    <dgm:cxn modelId="{F2E11D24-F305-6F42-9FA3-90875937934A}" type="presOf" srcId="{07F1973B-96B3-D344-91D1-5B3A4F5B7261}" destId="{F182770B-E095-AD4D-9C88-656DEAB80561}" srcOrd="0" destOrd="0" presId="urn:microsoft.com/office/officeart/2009/3/layout/HorizontalOrganizationChart"/>
    <dgm:cxn modelId="{99ACA3A9-B79A-B349-9199-A7E1D976FA13}" srcId="{0E5187BB-E190-574A-83B2-17A0CC0F13BE}" destId="{AEC685E6-F7EE-144A-A4AD-08E604B783E5}" srcOrd="0" destOrd="0" parTransId="{0EF1491B-4A78-F540-ACC6-5B918A8C2AEB}" sibTransId="{2F722D42-4A74-754C-865B-130EE3FA08A1}"/>
    <dgm:cxn modelId="{DC5A7F48-334E-AC40-AD1E-3D455568696C}" srcId="{38D48FC6-5C36-3941-B782-0404436EFDFB}" destId="{1103FA9A-F079-C545-BF1B-B85920A74070}" srcOrd="0" destOrd="0" parTransId="{ABB4A88D-8385-3D4C-8803-63C7E90BA3F7}" sibTransId="{EE12CF45-8FC9-8A43-8343-CE963436CC19}"/>
    <dgm:cxn modelId="{4A1F5E8E-D19B-9D4F-972A-814FA0DE45F8}" srcId="{B42CFD7C-EF99-394C-83D1-5EE3C19880BF}" destId="{81880206-E01B-D441-BF43-2CEA1C3D3516}" srcOrd="0" destOrd="0" parTransId="{EA7FCFA6-DE62-0D4D-9D13-87E6C9E7E4C4}" sibTransId="{7A8C960F-59A2-CA48-BB7B-DEAB6E497D8F}"/>
    <dgm:cxn modelId="{024FDC80-448D-9B4A-9837-5B91EEE8B2EA}" type="presOf" srcId="{17D36500-0656-4F42-BE10-F2221F1C6D08}" destId="{8557CBE3-2C47-4849-B1D6-BE1D1D7FD27C}" srcOrd="1" destOrd="0" presId="urn:microsoft.com/office/officeart/2009/3/layout/HorizontalOrganizationChart"/>
    <dgm:cxn modelId="{A5549E7A-4FE7-354B-89EA-AC8EC8D32546}" type="presOf" srcId="{89B210AD-4D1E-E548-B4D3-86B9C68A53CA}" destId="{D94C4C23-7E4F-AD44-9E87-9174B8304135}" srcOrd="0" destOrd="0" presId="urn:microsoft.com/office/officeart/2009/3/layout/HorizontalOrganizationChart"/>
    <dgm:cxn modelId="{6C1EBAB5-5C15-D548-A304-C3A0D5D676D2}" srcId="{81880206-E01B-D441-BF43-2CEA1C3D3516}" destId="{89B210AD-4D1E-E548-B4D3-86B9C68A53CA}" srcOrd="3" destOrd="0" parTransId="{89414206-D94A-F24E-81CF-0D593CFA20FF}" sibTransId="{F2B323B3-5F0D-6F4D-890C-FDE43344FD69}"/>
    <dgm:cxn modelId="{8420C4CC-33FD-4B4F-B400-24BACA934193}" type="presOf" srcId="{AEC685E6-F7EE-144A-A4AD-08E604B783E5}" destId="{6F026DA4-C77C-AA44-9C92-3B13A1EF1867}" srcOrd="1" destOrd="0" presId="urn:microsoft.com/office/officeart/2009/3/layout/HorizontalOrganizationChart"/>
    <dgm:cxn modelId="{DDE2F3E2-5670-5B4F-BC52-C7ADF8CB4A8A}" type="presOf" srcId="{1103FA9A-F079-C545-BF1B-B85920A74070}" destId="{7B30DEEE-9DAF-7648-824D-9C3F0127A119}" srcOrd="1" destOrd="0" presId="urn:microsoft.com/office/officeart/2009/3/layout/HorizontalOrganizationChart"/>
    <dgm:cxn modelId="{5F954A3A-216E-6443-8557-E29B6CBC9D20}" type="presOf" srcId="{7AE32F1F-D059-8943-A709-807511F10F75}" destId="{7F27FBE6-7EDB-214A-8B06-FB0BC1B70F8D}" srcOrd="1" destOrd="0" presId="urn:microsoft.com/office/officeart/2009/3/layout/HorizontalOrganizationChart"/>
    <dgm:cxn modelId="{4499D544-54F6-C848-A928-987D928886DC}" type="presOf" srcId="{01968AD1-ECA7-9747-B292-5A40DC83311B}" destId="{E9EBB4E5-1F3C-3F4F-A695-48F092394AFB}" srcOrd="0" destOrd="0" presId="urn:microsoft.com/office/officeart/2009/3/layout/HorizontalOrganizationChart"/>
    <dgm:cxn modelId="{0A10BB07-7EE6-1941-8704-53430AFD9966}" srcId="{01968AD1-ECA7-9747-B292-5A40DC83311B}" destId="{3A34924F-AF93-8941-B739-DF003E0C2133}" srcOrd="0" destOrd="0" parTransId="{CC8A02CC-DEBA-CA4D-A03C-40D9B625DA5E}" sibTransId="{4D04BEE5-763C-D544-94E0-C11B1A1B5431}"/>
    <dgm:cxn modelId="{36982FD7-250C-784E-B098-AC46E4881BA0}" type="presOf" srcId="{38D48FC6-5C36-3941-B782-0404436EFDFB}" destId="{5851FAED-F0EB-7F4C-8B53-9F6B7716A8DF}" srcOrd="1" destOrd="0" presId="urn:microsoft.com/office/officeart/2009/3/layout/HorizontalOrganizationChart"/>
    <dgm:cxn modelId="{4024EE91-7A56-D246-A122-BB04E5F70C1C}" type="presOf" srcId="{2510822F-33B7-D044-91F1-6EEBDD1AFC4A}" destId="{EC8451D1-66CE-D248-91EF-6215E7302E10}" srcOrd="0" destOrd="0" presId="urn:microsoft.com/office/officeart/2009/3/layout/HorizontalOrganizationChart"/>
    <dgm:cxn modelId="{5CA7326B-7D0A-124A-964A-3195684B591C}" type="presOf" srcId="{7AE32F1F-D059-8943-A709-807511F10F75}" destId="{82338B64-CEAF-F749-91EF-2C4B053B6A00}" srcOrd="0" destOrd="0" presId="urn:microsoft.com/office/officeart/2009/3/layout/HorizontalOrganizationChart"/>
    <dgm:cxn modelId="{E20DF1BC-BDFD-3F4B-ACC3-A6CEC9DDC84E}" type="presOf" srcId="{89414206-D94A-F24E-81CF-0D593CFA20FF}" destId="{AA4A9436-2493-4048-B6CB-3C3602790864}" srcOrd="0" destOrd="0" presId="urn:microsoft.com/office/officeart/2009/3/layout/HorizontalOrganizationChart"/>
    <dgm:cxn modelId="{5DFB6049-2026-C046-9CEC-1349F8449BB0}" type="presOf" srcId="{AEC685E6-F7EE-144A-A4AD-08E604B783E5}" destId="{9786BAED-AC6E-1243-9F15-78DE66D9122C}" srcOrd="0" destOrd="0" presId="urn:microsoft.com/office/officeart/2009/3/layout/HorizontalOrganizationChart"/>
    <dgm:cxn modelId="{97015DB6-CA4C-5D41-A36A-9C325FDAC268}" type="presOf" srcId="{AE2039E3-E428-824C-96F9-15563EB59736}" destId="{CC26039E-54EA-7B40-AC12-AA002834CFBD}" srcOrd="0" destOrd="0" presId="urn:microsoft.com/office/officeart/2009/3/layout/HorizontalOrganizationChart"/>
    <dgm:cxn modelId="{16AE225E-9512-5C45-A557-4287E4767F86}" type="presOf" srcId="{38D48FC6-5C36-3941-B782-0404436EFDFB}" destId="{99E0F64D-F077-8449-B738-390331C46758}" srcOrd="0" destOrd="0" presId="urn:microsoft.com/office/officeart/2009/3/layout/HorizontalOrganizationChart"/>
    <dgm:cxn modelId="{2724404D-7BDC-5940-9DFA-7944D3486E3D}" srcId="{17D36500-0656-4F42-BE10-F2221F1C6D08}" destId="{3748E14D-32EB-9F44-89DE-0DD30A398701}" srcOrd="0" destOrd="0" parTransId="{A68EC0DF-E45A-7F44-AF2C-58B34B127AA1}" sibTransId="{16D310C6-03F2-AC4F-A204-449BCBD1B762}"/>
    <dgm:cxn modelId="{D65F0382-DBE8-4C4D-A23A-F8C64BDEA3A5}" type="presOf" srcId="{1408D81D-4083-DF45-A3E2-F3C40F61CB74}" destId="{BDEECB28-CB79-5F40-BEEE-6051A86C8A6E}" srcOrd="1" destOrd="0" presId="urn:microsoft.com/office/officeart/2009/3/layout/HorizontalOrganizationChart"/>
    <dgm:cxn modelId="{5BD7AA8A-8561-3042-9A3F-20A5017EC779}" srcId="{81880206-E01B-D441-BF43-2CEA1C3D3516}" destId="{D5FD7DF9-D0C2-AF4B-80F0-86488D09B3D0}" srcOrd="0" destOrd="0" parTransId="{362105FF-C434-6343-8566-9D98E66B1FCA}" sibTransId="{F039E2FD-A192-0447-BF93-1E15F5331C2F}"/>
    <dgm:cxn modelId="{47FFE827-7712-9A42-B062-3803AE1CA09B}" type="presOf" srcId="{3748E14D-32EB-9F44-89DE-0DD30A398701}" destId="{E1A43336-DFA7-A548-AC9C-C0A30C22F817}" srcOrd="1" destOrd="0" presId="urn:microsoft.com/office/officeart/2009/3/layout/HorizontalOrganizationChart"/>
    <dgm:cxn modelId="{B311F509-547C-EB42-AF73-3846803BEF70}" type="presOf" srcId="{1103FA9A-F079-C545-BF1B-B85920A74070}" destId="{DB427BB9-1B38-6442-B9A8-6C2201108BB8}" srcOrd="0" destOrd="0" presId="urn:microsoft.com/office/officeart/2009/3/layout/HorizontalOrganizationChart"/>
    <dgm:cxn modelId="{34C5B93D-3D96-B546-931E-3C45E62951AF}" type="presOf" srcId="{E04A8348-DCEE-2542-96D3-1F7846FC265D}" destId="{D94173DE-6D1D-234C-A045-DB6FF6C9E8C9}" srcOrd="0" destOrd="0" presId="urn:microsoft.com/office/officeart/2009/3/layout/HorizontalOrganizationChart"/>
    <dgm:cxn modelId="{9528227D-F8ED-A247-819C-9D6726C224D8}" type="presOf" srcId="{A68EC0DF-E45A-7F44-AF2C-58B34B127AA1}" destId="{F9649A64-85B1-3444-B9A3-BA4D4D5B8316}" srcOrd="0" destOrd="0" presId="urn:microsoft.com/office/officeart/2009/3/layout/HorizontalOrganizationChart"/>
    <dgm:cxn modelId="{73453625-1ECD-EA47-A654-05F67373806B}" type="presOf" srcId="{CC8A02CC-DEBA-CA4D-A03C-40D9B625DA5E}" destId="{80870689-8C18-7A48-B39D-845F698F72E6}" srcOrd="0" destOrd="0" presId="urn:microsoft.com/office/officeart/2009/3/layout/HorizontalOrganizationChart"/>
    <dgm:cxn modelId="{3C1E3DDA-9E46-A349-9DEC-5329432AC10F}" type="presOf" srcId="{17D36500-0656-4F42-BE10-F2221F1C6D08}" destId="{9E8CB615-C9C4-5C4D-866B-371436C96284}" srcOrd="0" destOrd="0" presId="urn:microsoft.com/office/officeart/2009/3/layout/HorizontalOrganizationChart"/>
    <dgm:cxn modelId="{9C52F1B9-1D40-884C-9BED-4E891ECA72FC}" type="presOf" srcId="{362105FF-C434-6343-8566-9D98E66B1FCA}" destId="{FA30D364-3B56-6545-9909-98121F3E6489}" srcOrd="0" destOrd="0" presId="urn:microsoft.com/office/officeart/2009/3/layout/HorizontalOrganizationChart"/>
    <dgm:cxn modelId="{EDC8467C-A349-9942-B8B3-95AC6F34DB9B}" type="presOf" srcId="{01968AD1-ECA7-9747-B292-5A40DC83311B}" destId="{BB9B7CE2-A7E7-5245-97FF-E32EF6CB380E}" srcOrd="1" destOrd="0" presId="urn:microsoft.com/office/officeart/2009/3/layout/HorizontalOrganizationChart"/>
    <dgm:cxn modelId="{551AFC7B-015A-8549-99E1-C5352E5AD72B}" srcId="{38D48FC6-5C36-3941-B782-0404436EFDFB}" destId="{0E5187BB-E190-574A-83B2-17A0CC0F13BE}" srcOrd="2" destOrd="0" parTransId="{07F1973B-96B3-D344-91D1-5B3A4F5B7261}" sibTransId="{025E432F-6305-3E4C-AC4E-119612E087FC}"/>
    <dgm:cxn modelId="{2192E940-7FB2-134C-97B8-387BA47D3799}" type="presOf" srcId="{0E5187BB-E190-574A-83B2-17A0CC0F13BE}" destId="{B557B7E1-648A-184C-BC6D-367A92607974}" srcOrd="0" destOrd="0" presId="urn:microsoft.com/office/officeart/2009/3/layout/HorizontalOrganizationChart"/>
    <dgm:cxn modelId="{A83CD056-F5AC-9140-B10D-EF62806E35AA}" type="presOf" srcId="{1408D81D-4083-DF45-A3E2-F3C40F61CB74}" destId="{EF926415-6562-564C-8F6B-3B999D5F3DE8}" srcOrd="0" destOrd="0" presId="urn:microsoft.com/office/officeart/2009/3/layout/HorizontalOrganizationChart"/>
    <dgm:cxn modelId="{E8835DD0-67D6-114B-AC6D-6BE64605E109}" type="presOf" srcId="{98F8515A-20EE-7242-B8EB-6C60571C4110}" destId="{FE3E8978-6904-C046-9924-587858D5315A}" srcOrd="1" destOrd="0" presId="urn:microsoft.com/office/officeart/2009/3/layout/HorizontalOrganizationChart"/>
    <dgm:cxn modelId="{1A1699AE-B633-7F4C-AE7D-DFB938D2FA34}" type="presOf" srcId="{0EF1491B-4A78-F540-ACC6-5B918A8C2AEB}" destId="{8B42DC33-50A5-2448-9BAF-F46B083A9F14}" srcOrd="0" destOrd="0" presId="urn:microsoft.com/office/officeart/2009/3/layout/HorizontalOrganizationChart"/>
    <dgm:cxn modelId="{FF250D50-AC4E-704B-8C1E-28FF71AECDA4}" type="presOf" srcId="{89B210AD-4D1E-E548-B4D3-86B9C68A53CA}" destId="{EAD69AB2-2F37-9F40-94A2-F40D52C5576E}" srcOrd="1" destOrd="0" presId="urn:microsoft.com/office/officeart/2009/3/layout/HorizontalOrganizationChart"/>
    <dgm:cxn modelId="{FA1BC763-DCF3-2644-A3AB-BA8FD00E674C}" type="presOf" srcId="{9FFFA8AA-75FD-9846-986E-BDE917EF9E03}" destId="{66341BC6-43B9-F144-808D-CF1720585229}" srcOrd="0" destOrd="0" presId="urn:microsoft.com/office/officeart/2009/3/layout/HorizontalOrganizationChart"/>
    <dgm:cxn modelId="{41630A04-70B6-FC4D-959A-8609DAAFDDFA}" type="presOf" srcId="{049D7542-7B72-7A4C-907D-1B062A56FA95}" destId="{1B4DE56E-E409-E74D-8CE4-0C044A0064E6}" srcOrd="0" destOrd="0" presId="urn:microsoft.com/office/officeart/2009/3/layout/HorizontalOrganizationChart"/>
    <dgm:cxn modelId="{BA11DCD1-6738-B749-A2C7-78FCBBE4ED30}" type="presOf" srcId="{3A34924F-AF93-8941-B739-DF003E0C2133}" destId="{89FF29D5-35AD-5A4F-A878-B1DE457CB2BF}" srcOrd="0" destOrd="0" presId="urn:microsoft.com/office/officeart/2009/3/layout/HorizontalOrganizationChart"/>
    <dgm:cxn modelId="{26BF6A94-4F12-4F42-A6BF-D95478CA32E9}" srcId="{38D48FC6-5C36-3941-B782-0404436EFDFB}" destId="{01968AD1-ECA7-9747-B292-5A40DC83311B}" srcOrd="1" destOrd="0" parTransId="{049D7542-7B72-7A4C-907D-1B062A56FA95}" sibTransId="{7C81A398-8556-A643-A238-686B19EB2C90}"/>
    <dgm:cxn modelId="{C84F4E11-5994-7146-80CB-48168D5A0342}" type="presOf" srcId="{ABB4A88D-8385-3D4C-8803-63C7E90BA3F7}" destId="{74D93D29-01D8-0042-9439-91551C309EB0}" srcOrd="0" destOrd="0" presId="urn:microsoft.com/office/officeart/2009/3/layout/HorizontalOrganizationChart"/>
    <dgm:cxn modelId="{A89A4190-E191-6D42-A07C-A91526350612}" type="presOf" srcId="{81880206-E01B-D441-BF43-2CEA1C3D3516}" destId="{9C2EAB09-531B-3543-AB69-C787D7CB1492}" srcOrd="1" destOrd="0" presId="urn:microsoft.com/office/officeart/2009/3/layout/HorizontalOrganizationChart"/>
    <dgm:cxn modelId="{BA3CBA09-0045-494D-91EA-98E4F1D8E26C}" srcId="{98F8515A-20EE-7242-B8EB-6C60571C4110}" destId="{7AE32F1F-D059-8943-A709-807511F10F75}" srcOrd="0" destOrd="0" parTransId="{AE2039E3-E428-824C-96F9-15563EB59736}" sibTransId="{4C2DFA8B-3E0B-3C47-AC58-A895C2770546}"/>
    <dgm:cxn modelId="{1BCE6F5D-BB94-0F48-B588-D4710C62C3D8}" type="presOf" srcId="{D5FD7DF9-D0C2-AF4B-80F0-86488D09B3D0}" destId="{55811EFE-A8CD-5B41-A7CB-A7F6297D7B18}" srcOrd="1" destOrd="0" presId="urn:microsoft.com/office/officeart/2009/3/layout/HorizontalOrganizationChart"/>
    <dgm:cxn modelId="{7FD00892-BE82-1645-8087-72DFE30FEB76}" type="presOf" srcId="{D5FD7DF9-D0C2-AF4B-80F0-86488D09B3D0}" destId="{4DD9B1D2-F4DC-0848-A4F5-2BE9CC0578C7}" srcOrd="0" destOrd="0" presId="urn:microsoft.com/office/officeart/2009/3/layout/HorizontalOrganizationChart"/>
    <dgm:cxn modelId="{DD5D5735-2033-714B-B3AF-E6AADD24F72E}" srcId="{81880206-E01B-D441-BF43-2CEA1C3D3516}" destId="{98F8515A-20EE-7242-B8EB-6C60571C4110}" srcOrd="2" destOrd="0" parTransId="{9FFFA8AA-75FD-9846-986E-BDE917EF9E03}" sibTransId="{AA3B98BF-E953-4F45-8666-6A45CC1B9162}"/>
    <dgm:cxn modelId="{C88B3CB7-B8F1-7A4B-8C9C-C27F417CBE9B}" type="presOf" srcId="{133E3826-4722-E64F-8CB3-EF3F161B2252}" destId="{DFFA1480-4E72-8F4F-A46D-8C643A65B98B}" srcOrd="0" destOrd="0" presId="urn:microsoft.com/office/officeart/2009/3/layout/HorizontalOrganizationChart"/>
    <dgm:cxn modelId="{929645E1-2B93-AC4F-BEEA-31ABBA853F68}" type="presOf" srcId="{3A34924F-AF93-8941-B739-DF003E0C2133}" destId="{7A84BAC1-B425-AE49-B3E1-A4B1D7F271C3}" srcOrd="1" destOrd="0" presId="urn:microsoft.com/office/officeart/2009/3/layout/HorizontalOrganizationChart"/>
    <dgm:cxn modelId="{2DC92935-CE6F-2240-AFD5-5D53A1622999}" type="presParOf" srcId="{D9804536-CF8F-484B-9935-E515020764B8}" destId="{FFC1D62A-E26A-9443-BCBD-9799B0E8E498}" srcOrd="0" destOrd="0" presId="urn:microsoft.com/office/officeart/2009/3/layout/HorizontalOrganizationChart"/>
    <dgm:cxn modelId="{DB9EE43C-89AA-F648-AA6A-A71F83B5775E}" type="presParOf" srcId="{FFC1D62A-E26A-9443-BCBD-9799B0E8E498}" destId="{C194D153-3FAB-4D4F-AB53-DA0E7FEE3CCB}" srcOrd="0" destOrd="0" presId="urn:microsoft.com/office/officeart/2009/3/layout/HorizontalOrganizationChart"/>
    <dgm:cxn modelId="{382E16F5-5C86-9747-891B-BAACD4966FC8}" type="presParOf" srcId="{C194D153-3FAB-4D4F-AB53-DA0E7FEE3CCB}" destId="{FD3E1E70-D531-5C46-AE8E-98FFD13306B6}" srcOrd="0" destOrd="0" presId="urn:microsoft.com/office/officeart/2009/3/layout/HorizontalOrganizationChart"/>
    <dgm:cxn modelId="{AD703CAA-EDCB-B947-930A-A0D90E6182A0}" type="presParOf" srcId="{C194D153-3FAB-4D4F-AB53-DA0E7FEE3CCB}" destId="{9C2EAB09-531B-3543-AB69-C787D7CB1492}" srcOrd="1" destOrd="0" presId="urn:microsoft.com/office/officeart/2009/3/layout/HorizontalOrganizationChart"/>
    <dgm:cxn modelId="{0539C9C7-7DD8-7046-8FE9-AB55B07707EF}" type="presParOf" srcId="{FFC1D62A-E26A-9443-BCBD-9799B0E8E498}" destId="{476F4197-C392-3846-A5C4-9FA0DBACA1D2}" srcOrd="1" destOrd="0" presId="urn:microsoft.com/office/officeart/2009/3/layout/HorizontalOrganizationChart"/>
    <dgm:cxn modelId="{1B43D9B8-F602-6D4A-8FF6-12D902BE7F3C}" type="presParOf" srcId="{476F4197-C392-3846-A5C4-9FA0DBACA1D2}" destId="{EC8451D1-66CE-D248-91EF-6215E7302E10}" srcOrd="0" destOrd="0" presId="urn:microsoft.com/office/officeart/2009/3/layout/HorizontalOrganizationChart"/>
    <dgm:cxn modelId="{F91057DD-013A-F643-A85B-E6438B7146BB}" type="presParOf" srcId="{476F4197-C392-3846-A5C4-9FA0DBACA1D2}" destId="{9875D748-F418-F240-B202-B8009DC1AEAF}" srcOrd="1" destOrd="0" presId="urn:microsoft.com/office/officeart/2009/3/layout/HorizontalOrganizationChart"/>
    <dgm:cxn modelId="{13487080-25EE-7440-82CD-00372C4D3612}" type="presParOf" srcId="{9875D748-F418-F240-B202-B8009DC1AEAF}" destId="{DDF29285-B956-BA4F-BA3C-FEA5C2FD244C}" srcOrd="0" destOrd="0" presId="urn:microsoft.com/office/officeart/2009/3/layout/HorizontalOrganizationChart"/>
    <dgm:cxn modelId="{D3FC1BB0-16A4-1D4C-B95E-24D3511B82D8}" type="presParOf" srcId="{DDF29285-B956-BA4F-BA3C-FEA5C2FD244C}" destId="{9E8CB615-C9C4-5C4D-866B-371436C96284}" srcOrd="0" destOrd="0" presId="urn:microsoft.com/office/officeart/2009/3/layout/HorizontalOrganizationChart"/>
    <dgm:cxn modelId="{066D2119-6278-264A-A069-C4150622E3BC}" type="presParOf" srcId="{DDF29285-B956-BA4F-BA3C-FEA5C2FD244C}" destId="{8557CBE3-2C47-4849-B1D6-BE1D1D7FD27C}" srcOrd="1" destOrd="0" presId="urn:microsoft.com/office/officeart/2009/3/layout/HorizontalOrganizationChart"/>
    <dgm:cxn modelId="{5790D772-E600-E147-8216-0FF4FD94DDC5}" type="presParOf" srcId="{9875D748-F418-F240-B202-B8009DC1AEAF}" destId="{CFB6FA04-8BBF-0C4D-9261-50BC4252766F}" srcOrd="1" destOrd="0" presId="urn:microsoft.com/office/officeart/2009/3/layout/HorizontalOrganizationChart"/>
    <dgm:cxn modelId="{54AFD06A-DF01-0240-9655-B9FC448FCAD4}" type="presParOf" srcId="{CFB6FA04-8BBF-0C4D-9261-50BC4252766F}" destId="{F9649A64-85B1-3444-B9A3-BA4D4D5B8316}" srcOrd="0" destOrd="0" presId="urn:microsoft.com/office/officeart/2009/3/layout/HorizontalOrganizationChart"/>
    <dgm:cxn modelId="{F1AA7B2B-A7AF-5C43-8E0D-44317D87529F}" type="presParOf" srcId="{CFB6FA04-8BBF-0C4D-9261-50BC4252766F}" destId="{C13524AB-2CA1-3F4D-9F2D-E23BD6D0EDAA}" srcOrd="1" destOrd="0" presId="urn:microsoft.com/office/officeart/2009/3/layout/HorizontalOrganizationChart"/>
    <dgm:cxn modelId="{3A8BB71D-5B08-DE44-AC9D-C47C44617C61}" type="presParOf" srcId="{C13524AB-2CA1-3F4D-9F2D-E23BD6D0EDAA}" destId="{14FFC594-9B1D-1845-9E25-4CB0B267C291}" srcOrd="0" destOrd="0" presId="urn:microsoft.com/office/officeart/2009/3/layout/HorizontalOrganizationChart"/>
    <dgm:cxn modelId="{879A1D9D-03F5-FC4C-93E4-6FAD9ADB0B24}" type="presParOf" srcId="{14FFC594-9B1D-1845-9E25-4CB0B267C291}" destId="{DF44DBDB-C267-D042-ABC7-BFB768005330}" srcOrd="0" destOrd="0" presId="urn:microsoft.com/office/officeart/2009/3/layout/HorizontalOrganizationChart"/>
    <dgm:cxn modelId="{B4C4DB50-7E28-934B-A3B6-1BAA957E8895}" type="presParOf" srcId="{14FFC594-9B1D-1845-9E25-4CB0B267C291}" destId="{E1A43336-DFA7-A548-AC9C-C0A30C22F817}" srcOrd="1" destOrd="0" presId="urn:microsoft.com/office/officeart/2009/3/layout/HorizontalOrganizationChart"/>
    <dgm:cxn modelId="{4BF5EB06-3A7A-D241-B431-41D8E0ABDD80}" type="presParOf" srcId="{C13524AB-2CA1-3F4D-9F2D-E23BD6D0EDAA}" destId="{6EBA3799-0828-9C4A-89B5-DBA55A1BD804}" srcOrd="1" destOrd="0" presId="urn:microsoft.com/office/officeart/2009/3/layout/HorizontalOrganizationChart"/>
    <dgm:cxn modelId="{1070A503-7CD4-D646-BB2C-BFBDC79C6947}" type="presParOf" srcId="{C13524AB-2CA1-3F4D-9F2D-E23BD6D0EDAA}" destId="{624FDF3F-525B-3540-91E3-66AD03F6505B}" srcOrd="2" destOrd="0" presId="urn:microsoft.com/office/officeart/2009/3/layout/HorizontalOrganizationChart"/>
    <dgm:cxn modelId="{AD863667-00CA-184E-BA31-C0202BA80D58}" type="presParOf" srcId="{9875D748-F418-F240-B202-B8009DC1AEAF}" destId="{2F8D034B-5835-FC45-9287-C64760AEE661}" srcOrd="2" destOrd="0" presId="urn:microsoft.com/office/officeart/2009/3/layout/HorizontalOrganizationChart"/>
    <dgm:cxn modelId="{5E168F0D-3E8F-A24B-A460-E26EE4987A15}" type="presParOf" srcId="{476F4197-C392-3846-A5C4-9FA0DBACA1D2}" destId="{66341BC6-43B9-F144-808D-CF1720585229}" srcOrd="2" destOrd="0" presId="urn:microsoft.com/office/officeart/2009/3/layout/HorizontalOrganizationChart"/>
    <dgm:cxn modelId="{835B4B34-0A43-064A-9DAF-646DD2CC355B}" type="presParOf" srcId="{476F4197-C392-3846-A5C4-9FA0DBACA1D2}" destId="{5134D06D-6B5D-0D40-AF94-6729D079EA02}" srcOrd="3" destOrd="0" presId="urn:microsoft.com/office/officeart/2009/3/layout/HorizontalOrganizationChart"/>
    <dgm:cxn modelId="{73A274FC-EB53-A044-829B-570E609DD13D}" type="presParOf" srcId="{5134D06D-6B5D-0D40-AF94-6729D079EA02}" destId="{CFE877A7-29F8-C543-908C-A51C81177E97}" srcOrd="0" destOrd="0" presId="urn:microsoft.com/office/officeart/2009/3/layout/HorizontalOrganizationChart"/>
    <dgm:cxn modelId="{A294E3F6-C1B5-424E-94F7-6C4499EF0198}" type="presParOf" srcId="{CFE877A7-29F8-C543-908C-A51C81177E97}" destId="{AB763427-4FF4-1049-80C9-C7937EC37EA3}" srcOrd="0" destOrd="0" presId="urn:microsoft.com/office/officeart/2009/3/layout/HorizontalOrganizationChart"/>
    <dgm:cxn modelId="{32A6F57C-9703-A047-8606-1DA0B5B99E29}" type="presParOf" srcId="{CFE877A7-29F8-C543-908C-A51C81177E97}" destId="{FE3E8978-6904-C046-9924-587858D5315A}" srcOrd="1" destOrd="0" presId="urn:microsoft.com/office/officeart/2009/3/layout/HorizontalOrganizationChart"/>
    <dgm:cxn modelId="{2E6D38BF-3955-DB47-9C61-8D2AA2049C89}" type="presParOf" srcId="{5134D06D-6B5D-0D40-AF94-6729D079EA02}" destId="{3196CA61-3F4A-A341-A31F-FFDCA8EF28D1}" srcOrd="1" destOrd="0" presId="urn:microsoft.com/office/officeart/2009/3/layout/HorizontalOrganizationChart"/>
    <dgm:cxn modelId="{A7BA7CB0-0264-094B-A5DF-46027ED366D6}" type="presParOf" srcId="{3196CA61-3F4A-A341-A31F-FFDCA8EF28D1}" destId="{CC26039E-54EA-7B40-AC12-AA002834CFBD}" srcOrd="0" destOrd="0" presId="urn:microsoft.com/office/officeart/2009/3/layout/HorizontalOrganizationChart"/>
    <dgm:cxn modelId="{57030A22-4193-8B40-9FB8-6BCA35E4D03C}" type="presParOf" srcId="{3196CA61-3F4A-A341-A31F-FFDCA8EF28D1}" destId="{DDAFDC20-2352-1D44-B809-B555A08A1CB1}" srcOrd="1" destOrd="0" presId="urn:microsoft.com/office/officeart/2009/3/layout/HorizontalOrganizationChart"/>
    <dgm:cxn modelId="{4EA9F359-5EA6-0840-848A-FDE5C7BE574D}" type="presParOf" srcId="{DDAFDC20-2352-1D44-B809-B555A08A1CB1}" destId="{0A1BC40C-DBD0-5D45-AD0E-FA22D648CA6E}" srcOrd="0" destOrd="0" presId="urn:microsoft.com/office/officeart/2009/3/layout/HorizontalOrganizationChart"/>
    <dgm:cxn modelId="{F5B9F8AE-147F-744B-9FAF-B126276BDD81}" type="presParOf" srcId="{0A1BC40C-DBD0-5D45-AD0E-FA22D648CA6E}" destId="{82338B64-CEAF-F749-91EF-2C4B053B6A00}" srcOrd="0" destOrd="0" presId="urn:microsoft.com/office/officeart/2009/3/layout/HorizontalOrganizationChart"/>
    <dgm:cxn modelId="{F245F6E1-4CB5-8443-B8E6-6EA345FCAECA}" type="presParOf" srcId="{0A1BC40C-DBD0-5D45-AD0E-FA22D648CA6E}" destId="{7F27FBE6-7EDB-214A-8B06-FB0BC1B70F8D}" srcOrd="1" destOrd="0" presId="urn:microsoft.com/office/officeart/2009/3/layout/HorizontalOrganizationChart"/>
    <dgm:cxn modelId="{0C922C96-E5F2-1E42-B503-5BDE895A7456}" type="presParOf" srcId="{DDAFDC20-2352-1D44-B809-B555A08A1CB1}" destId="{4C9F6E27-042C-464F-9508-5D94170560DD}" srcOrd="1" destOrd="0" presId="urn:microsoft.com/office/officeart/2009/3/layout/HorizontalOrganizationChart"/>
    <dgm:cxn modelId="{E6D8566E-DA55-DE4F-ACCD-3F73DF0491EE}" type="presParOf" srcId="{DDAFDC20-2352-1D44-B809-B555A08A1CB1}" destId="{AB9556BF-5F8F-3744-A431-6E25509E2A02}" srcOrd="2" destOrd="0" presId="urn:microsoft.com/office/officeart/2009/3/layout/HorizontalOrganizationChart"/>
    <dgm:cxn modelId="{93911822-0837-984A-9BEA-EC39AE4BA8FC}" type="presParOf" srcId="{5134D06D-6B5D-0D40-AF94-6729D079EA02}" destId="{CBAF9828-D800-764D-BE8A-0793FCB7DD74}" srcOrd="2" destOrd="0" presId="urn:microsoft.com/office/officeart/2009/3/layout/HorizontalOrganizationChart"/>
    <dgm:cxn modelId="{ED1D031A-B63D-9443-A914-239224E839CA}" type="presParOf" srcId="{476F4197-C392-3846-A5C4-9FA0DBACA1D2}" destId="{AA4A9436-2493-4048-B6CB-3C3602790864}" srcOrd="4" destOrd="0" presId="urn:microsoft.com/office/officeart/2009/3/layout/HorizontalOrganizationChart"/>
    <dgm:cxn modelId="{9E463ED7-2D04-9442-92FA-03516B115414}" type="presParOf" srcId="{476F4197-C392-3846-A5C4-9FA0DBACA1D2}" destId="{C0927CC7-165E-034D-BCDC-7F3E2F8D15F8}" srcOrd="5" destOrd="0" presId="urn:microsoft.com/office/officeart/2009/3/layout/HorizontalOrganizationChart"/>
    <dgm:cxn modelId="{D1F24EFD-6FAB-7B45-99A2-31E72C237D2D}" type="presParOf" srcId="{C0927CC7-165E-034D-BCDC-7F3E2F8D15F8}" destId="{300CE542-A69E-314C-A7EA-6D0BB8C00206}" srcOrd="0" destOrd="0" presId="urn:microsoft.com/office/officeart/2009/3/layout/HorizontalOrganizationChart"/>
    <dgm:cxn modelId="{ED0D5F0A-AE40-B74E-9BB1-8EC480CD9906}" type="presParOf" srcId="{300CE542-A69E-314C-A7EA-6D0BB8C00206}" destId="{D94C4C23-7E4F-AD44-9E87-9174B8304135}" srcOrd="0" destOrd="0" presId="urn:microsoft.com/office/officeart/2009/3/layout/HorizontalOrganizationChart"/>
    <dgm:cxn modelId="{6CE205A5-247F-F144-80C5-31BD695EC9BC}" type="presParOf" srcId="{300CE542-A69E-314C-A7EA-6D0BB8C00206}" destId="{EAD69AB2-2F37-9F40-94A2-F40D52C5576E}" srcOrd="1" destOrd="0" presId="urn:microsoft.com/office/officeart/2009/3/layout/HorizontalOrganizationChart"/>
    <dgm:cxn modelId="{59B48420-F372-7C43-8579-B65626E2C144}" type="presParOf" srcId="{C0927CC7-165E-034D-BCDC-7F3E2F8D15F8}" destId="{9000EA88-8568-0F4A-88FA-199C9C9254BE}" srcOrd="1" destOrd="0" presId="urn:microsoft.com/office/officeart/2009/3/layout/HorizontalOrganizationChart"/>
    <dgm:cxn modelId="{D303EBC1-DCA9-7D4F-8BF5-43A4F3BC12A4}" type="presParOf" srcId="{9000EA88-8568-0F4A-88FA-199C9C9254BE}" destId="{DFFA1480-4E72-8F4F-A46D-8C643A65B98B}" srcOrd="0" destOrd="0" presId="urn:microsoft.com/office/officeart/2009/3/layout/HorizontalOrganizationChart"/>
    <dgm:cxn modelId="{FC46005F-9204-1F48-AF4C-CBEDF834DBB8}" type="presParOf" srcId="{9000EA88-8568-0F4A-88FA-199C9C9254BE}" destId="{92F86BD5-5B93-2A41-A3F7-E9F734BB0C6F}" srcOrd="1" destOrd="0" presId="urn:microsoft.com/office/officeart/2009/3/layout/HorizontalOrganizationChart"/>
    <dgm:cxn modelId="{416819B4-63CE-EA45-94F2-D21DB64F32AE}" type="presParOf" srcId="{92F86BD5-5B93-2A41-A3F7-E9F734BB0C6F}" destId="{B1B3D15C-D074-C443-A20F-E1044B14CE1F}" srcOrd="0" destOrd="0" presId="urn:microsoft.com/office/officeart/2009/3/layout/HorizontalOrganizationChart"/>
    <dgm:cxn modelId="{019AD808-0C11-2B47-BF1F-86571FF88F6D}" type="presParOf" srcId="{B1B3D15C-D074-C443-A20F-E1044B14CE1F}" destId="{99E0F64D-F077-8449-B738-390331C46758}" srcOrd="0" destOrd="0" presId="urn:microsoft.com/office/officeart/2009/3/layout/HorizontalOrganizationChart"/>
    <dgm:cxn modelId="{C02A5B52-E722-A840-BCC8-F602167E61E3}" type="presParOf" srcId="{B1B3D15C-D074-C443-A20F-E1044B14CE1F}" destId="{5851FAED-F0EB-7F4C-8B53-9F6B7716A8DF}" srcOrd="1" destOrd="0" presId="urn:microsoft.com/office/officeart/2009/3/layout/HorizontalOrganizationChart"/>
    <dgm:cxn modelId="{41D10B65-C4E4-2043-8263-B22705EF9B30}" type="presParOf" srcId="{92F86BD5-5B93-2A41-A3F7-E9F734BB0C6F}" destId="{6B97788E-D8B3-B749-89FB-A555AB568576}" srcOrd="1" destOrd="0" presId="urn:microsoft.com/office/officeart/2009/3/layout/HorizontalOrganizationChart"/>
    <dgm:cxn modelId="{0023E9F2-4A74-6C4C-A449-1D0BD2371EFA}" type="presParOf" srcId="{6B97788E-D8B3-B749-89FB-A555AB568576}" destId="{74D93D29-01D8-0042-9439-91551C309EB0}" srcOrd="0" destOrd="0" presId="urn:microsoft.com/office/officeart/2009/3/layout/HorizontalOrganizationChart"/>
    <dgm:cxn modelId="{33743722-7CF7-3F4C-B648-959D9CE2B051}" type="presParOf" srcId="{6B97788E-D8B3-B749-89FB-A555AB568576}" destId="{B14888D0-F991-364B-8BA3-9DC358923BB1}" srcOrd="1" destOrd="0" presId="urn:microsoft.com/office/officeart/2009/3/layout/HorizontalOrganizationChart"/>
    <dgm:cxn modelId="{FD9D30CD-1C8D-7C4C-831A-C98E8D0748C9}" type="presParOf" srcId="{B14888D0-F991-364B-8BA3-9DC358923BB1}" destId="{53745889-72A6-B248-9CFE-0DCF944CADEA}" srcOrd="0" destOrd="0" presId="urn:microsoft.com/office/officeart/2009/3/layout/HorizontalOrganizationChart"/>
    <dgm:cxn modelId="{F5E78EF0-97BD-B94F-A5F4-0F1DA287CC75}" type="presParOf" srcId="{53745889-72A6-B248-9CFE-0DCF944CADEA}" destId="{DB427BB9-1B38-6442-B9A8-6C2201108BB8}" srcOrd="0" destOrd="0" presId="urn:microsoft.com/office/officeart/2009/3/layout/HorizontalOrganizationChart"/>
    <dgm:cxn modelId="{0D89360E-1F51-4A4A-82B6-8CED7A7489B1}" type="presParOf" srcId="{53745889-72A6-B248-9CFE-0DCF944CADEA}" destId="{7B30DEEE-9DAF-7648-824D-9C3F0127A119}" srcOrd="1" destOrd="0" presId="urn:microsoft.com/office/officeart/2009/3/layout/HorizontalOrganizationChart"/>
    <dgm:cxn modelId="{3BEDA9B8-A7F2-5E40-889A-EA254C49DE62}" type="presParOf" srcId="{B14888D0-F991-364B-8BA3-9DC358923BB1}" destId="{85499061-BF71-D24E-AD16-21127D6D5384}" srcOrd="1" destOrd="0" presId="urn:microsoft.com/office/officeart/2009/3/layout/HorizontalOrganizationChart"/>
    <dgm:cxn modelId="{B0F06307-988C-F946-ADA9-6DC64E5BCA5E}" type="presParOf" srcId="{85499061-BF71-D24E-AD16-21127D6D5384}" destId="{D94173DE-6D1D-234C-A045-DB6FF6C9E8C9}" srcOrd="0" destOrd="0" presId="urn:microsoft.com/office/officeart/2009/3/layout/HorizontalOrganizationChart"/>
    <dgm:cxn modelId="{0594506A-D447-4740-AE1E-07114988808D}" type="presParOf" srcId="{85499061-BF71-D24E-AD16-21127D6D5384}" destId="{BFB55F33-B7C6-CE49-A68A-CDC63BC3C2AE}" srcOrd="1" destOrd="0" presId="urn:microsoft.com/office/officeart/2009/3/layout/HorizontalOrganizationChart"/>
    <dgm:cxn modelId="{6715ED04-9F26-C647-912F-623FFD6E403E}" type="presParOf" srcId="{BFB55F33-B7C6-CE49-A68A-CDC63BC3C2AE}" destId="{00EF6FDF-736D-E543-AB62-A6C46B4D312A}" srcOrd="0" destOrd="0" presId="urn:microsoft.com/office/officeart/2009/3/layout/HorizontalOrganizationChart"/>
    <dgm:cxn modelId="{E3EB3A06-6604-5F4A-9CF2-BC317EF5BF58}" type="presParOf" srcId="{00EF6FDF-736D-E543-AB62-A6C46B4D312A}" destId="{EF926415-6562-564C-8F6B-3B999D5F3DE8}" srcOrd="0" destOrd="0" presId="urn:microsoft.com/office/officeart/2009/3/layout/HorizontalOrganizationChart"/>
    <dgm:cxn modelId="{5EFA63E9-3F9E-A245-A725-522889E7BC01}" type="presParOf" srcId="{00EF6FDF-736D-E543-AB62-A6C46B4D312A}" destId="{BDEECB28-CB79-5F40-BEEE-6051A86C8A6E}" srcOrd="1" destOrd="0" presId="urn:microsoft.com/office/officeart/2009/3/layout/HorizontalOrganizationChart"/>
    <dgm:cxn modelId="{0A77E4D3-C992-B941-81A3-B50037232EE5}" type="presParOf" srcId="{BFB55F33-B7C6-CE49-A68A-CDC63BC3C2AE}" destId="{38C7A9B9-FC73-F249-BCE3-B9BA0166C211}" srcOrd="1" destOrd="0" presId="urn:microsoft.com/office/officeart/2009/3/layout/HorizontalOrganizationChart"/>
    <dgm:cxn modelId="{2F0407A7-E3A6-0D40-B7E6-7FB2708831A2}" type="presParOf" srcId="{BFB55F33-B7C6-CE49-A68A-CDC63BC3C2AE}" destId="{13E47A6E-B7E1-074E-9072-3D353F116B3E}" srcOrd="2" destOrd="0" presId="urn:microsoft.com/office/officeart/2009/3/layout/HorizontalOrganizationChart"/>
    <dgm:cxn modelId="{4D216DDD-B4E1-B041-9627-2A8F23BFF4F4}" type="presParOf" srcId="{B14888D0-F991-364B-8BA3-9DC358923BB1}" destId="{F87F71CD-7AE3-A24A-B344-B97751904D9F}" srcOrd="2" destOrd="0" presId="urn:microsoft.com/office/officeart/2009/3/layout/HorizontalOrganizationChart"/>
    <dgm:cxn modelId="{C38CCE0F-7597-0546-9CA6-6A3876EC3DEC}" type="presParOf" srcId="{6B97788E-D8B3-B749-89FB-A555AB568576}" destId="{1B4DE56E-E409-E74D-8CE4-0C044A0064E6}" srcOrd="2" destOrd="0" presId="urn:microsoft.com/office/officeart/2009/3/layout/HorizontalOrganizationChart"/>
    <dgm:cxn modelId="{3BAAB336-E8D4-1D40-AB6E-BBBF177ACDE1}" type="presParOf" srcId="{6B97788E-D8B3-B749-89FB-A555AB568576}" destId="{EDA9B489-EF03-7F45-B182-A2F491EF7A52}" srcOrd="3" destOrd="0" presId="urn:microsoft.com/office/officeart/2009/3/layout/HorizontalOrganizationChart"/>
    <dgm:cxn modelId="{AEB6E8BD-9217-1E4D-B3DD-86CCF076FA40}" type="presParOf" srcId="{EDA9B489-EF03-7F45-B182-A2F491EF7A52}" destId="{143B2220-A36B-EF41-B6FB-FB59B3A48531}" srcOrd="0" destOrd="0" presId="urn:microsoft.com/office/officeart/2009/3/layout/HorizontalOrganizationChart"/>
    <dgm:cxn modelId="{962DE9CC-0EA4-6B41-BF43-0F93FA3DFAF9}" type="presParOf" srcId="{143B2220-A36B-EF41-B6FB-FB59B3A48531}" destId="{E9EBB4E5-1F3C-3F4F-A695-48F092394AFB}" srcOrd="0" destOrd="0" presId="urn:microsoft.com/office/officeart/2009/3/layout/HorizontalOrganizationChart"/>
    <dgm:cxn modelId="{891E99DB-80B2-A444-A987-66C7C8CEAB5F}" type="presParOf" srcId="{143B2220-A36B-EF41-B6FB-FB59B3A48531}" destId="{BB9B7CE2-A7E7-5245-97FF-E32EF6CB380E}" srcOrd="1" destOrd="0" presId="urn:microsoft.com/office/officeart/2009/3/layout/HorizontalOrganizationChart"/>
    <dgm:cxn modelId="{954ACE11-C5B9-7D4D-AF71-E632F6A424A3}" type="presParOf" srcId="{EDA9B489-EF03-7F45-B182-A2F491EF7A52}" destId="{F5F1A66F-F7E9-4641-AEA9-4CB7C7F82DAB}" srcOrd="1" destOrd="0" presId="urn:microsoft.com/office/officeart/2009/3/layout/HorizontalOrganizationChart"/>
    <dgm:cxn modelId="{3AF7C791-A0F4-0047-AE1A-E979ACA74FEE}" type="presParOf" srcId="{F5F1A66F-F7E9-4641-AEA9-4CB7C7F82DAB}" destId="{80870689-8C18-7A48-B39D-845F698F72E6}" srcOrd="0" destOrd="0" presId="urn:microsoft.com/office/officeart/2009/3/layout/HorizontalOrganizationChart"/>
    <dgm:cxn modelId="{BC832918-61D0-A34D-BA3F-798C83CD5F6F}" type="presParOf" srcId="{F5F1A66F-F7E9-4641-AEA9-4CB7C7F82DAB}" destId="{A3E3ABBB-442A-0E47-BF44-2DEDE098CA88}" srcOrd="1" destOrd="0" presId="urn:microsoft.com/office/officeart/2009/3/layout/HorizontalOrganizationChart"/>
    <dgm:cxn modelId="{3C8E8E30-740A-CF48-BA4A-705BD3543813}" type="presParOf" srcId="{A3E3ABBB-442A-0E47-BF44-2DEDE098CA88}" destId="{7BADCEB1-1FD1-D843-A437-61E36B170E0B}" srcOrd="0" destOrd="0" presId="urn:microsoft.com/office/officeart/2009/3/layout/HorizontalOrganizationChart"/>
    <dgm:cxn modelId="{B9792211-09BA-5A42-966A-2A268288A772}" type="presParOf" srcId="{7BADCEB1-1FD1-D843-A437-61E36B170E0B}" destId="{89FF29D5-35AD-5A4F-A878-B1DE457CB2BF}" srcOrd="0" destOrd="0" presId="urn:microsoft.com/office/officeart/2009/3/layout/HorizontalOrganizationChart"/>
    <dgm:cxn modelId="{E5156283-FA56-F04E-995C-3740830BB57A}" type="presParOf" srcId="{7BADCEB1-1FD1-D843-A437-61E36B170E0B}" destId="{7A84BAC1-B425-AE49-B3E1-A4B1D7F271C3}" srcOrd="1" destOrd="0" presId="urn:microsoft.com/office/officeart/2009/3/layout/HorizontalOrganizationChart"/>
    <dgm:cxn modelId="{EEC195F7-4F90-BF49-BDC2-81A9EBC398F4}" type="presParOf" srcId="{A3E3ABBB-442A-0E47-BF44-2DEDE098CA88}" destId="{A42EF236-CE74-F046-997C-C05AFFCF9931}" srcOrd="1" destOrd="0" presId="urn:microsoft.com/office/officeart/2009/3/layout/HorizontalOrganizationChart"/>
    <dgm:cxn modelId="{8FF6D86D-D9AC-064C-8F8D-023D877B907F}" type="presParOf" srcId="{A3E3ABBB-442A-0E47-BF44-2DEDE098CA88}" destId="{9832ED3D-D1E0-5541-BE04-2C0C110EE177}" srcOrd="2" destOrd="0" presId="urn:microsoft.com/office/officeart/2009/3/layout/HorizontalOrganizationChart"/>
    <dgm:cxn modelId="{AF49EBE5-2E2B-A946-B4A7-CCF326FAF9BE}" type="presParOf" srcId="{EDA9B489-EF03-7F45-B182-A2F491EF7A52}" destId="{431354A5-5261-0445-B5A5-7C2562D83C21}" srcOrd="2" destOrd="0" presId="urn:microsoft.com/office/officeart/2009/3/layout/HorizontalOrganizationChart"/>
    <dgm:cxn modelId="{31367036-5834-1E4F-9835-C537D1A8E630}" type="presParOf" srcId="{6B97788E-D8B3-B749-89FB-A555AB568576}" destId="{F182770B-E095-AD4D-9C88-656DEAB80561}" srcOrd="4" destOrd="0" presId="urn:microsoft.com/office/officeart/2009/3/layout/HorizontalOrganizationChart"/>
    <dgm:cxn modelId="{3DD9AD8A-A0AF-3F4D-95A8-1F5A7F7B6EA1}" type="presParOf" srcId="{6B97788E-D8B3-B749-89FB-A555AB568576}" destId="{34D6062E-D86A-2C44-9403-7D74504BA5D7}" srcOrd="5" destOrd="0" presId="urn:microsoft.com/office/officeart/2009/3/layout/HorizontalOrganizationChart"/>
    <dgm:cxn modelId="{1C74F11B-6ADA-4D42-8215-AB08BC4637DB}" type="presParOf" srcId="{34D6062E-D86A-2C44-9403-7D74504BA5D7}" destId="{BF07DE37-1B3F-3741-B81B-D8402A836579}" srcOrd="0" destOrd="0" presId="urn:microsoft.com/office/officeart/2009/3/layout/HorizontalOrganizationChart"/>
    <dgm:cxn modelId="{EB908FEB-5DC4-474F-9271-E673363845F9}" type="presParOf" srcId="{BF07DE37-1B3F-3741-B81B-D8402A836579}" destId="{B557B7E1-648A-184C-BC6D-367A92607974}" srcOrd="0" destOrd="0" presId="urn:microsoft.com/office/officeart/2009/3/layout/HorizontalOrganizationChart"/>
    <dgm:cxn modelId="{1AC757A9-C033-B241-A647-7219BA64A273}" type="presParOf" srcId="{BF07DE37-1B3F-3741-B81B-D8402A836579}" destId="{A4160551-FC5E-1A43-91CF-9A8EA617E83C}" srcOrd="1" destOrd="0" presId="urn:microsoft.com/office/officeart/2009/3/layout/HorizontalOrganizationChart"/>
    <dgm:cxn modelId="{A98111D6-9B7A-014E-9BAE-71C17DDC1467}" type="presParOf" srcId="{34D6062E-D86A-2C44-9403-7D74504BA5D7}" destId="{51BD803D-F707-E640-A45F-8A3D5F8DD0F5}" srcOrd="1" destOrd="0" presId="urn:microsoft.com/office/officeart/2009/3/layout/HorizontalOrganizationChart"/>
    <dgm:cxn modelId="{817E6FCB-1C2D-5642-89EB-08AFCDC3493F}" type="presParOf" srcId="{51BD803D-F707-E640-A45F-8A3D5F8DD0F5}" destId="{8B42DC33-50A5-2448-9BAF-F46B083A9F14}" srcOrd="0" destOrd="0" presId="urn:microsoft.com/office/officeart/2009/3/layout/HorizontalOrganizationChart"/>
    <dgm:cxn modelId="{2B69E489-D397-EC44-A470-B2A611DBBFEF}" type="presParOf" srcId="{51BD803D-F707-E640-A45F-8A3D5F8DD0F5}" destId="{44093B59-9969-844F-8B04-580E7553BAC8}" srcOrd="1" destOrd="0" presId="urn:microsoft.com/office/officeart/2009/3/layout/HorizontalOrganizationChart"/>
    <dgm:cxn modelId="{71598697-CE07-F246-92F3-563C175669A3}" type="presParOf" srcId="{44093B59-9969-844F-8B04-580E7553BAC8}" destId="{872C7236-87BC-0240-856A-D591FE483F06}" srcOrd="0" destOrd="0" presId="urn:microsoft.com/office/officeart/2009/3/layout/HorizontalOrganizationChart"/>
    <dgm:cxn modelId="{68EE9BFF-43FB-064B-8C10-311D9F6E40BB}" type="presParOf" srcId="{872C7236-87BC-0240-856A-D591FE483F06}" destId="{9786BAED-AC6E-1243-9F15-78DE66D9122C}" srcOrd="0" destOrd="0" presId="urn:microsoft.com/office/officeart/2009/3/layout/HorizontalOrganizationChart"/>
    <dgm:cxn modelId="{5A845DCD-EF86-5941-ABCE-9061171A5176}" type="presParOf" srcId="{872C7236-87BC-0240-856A-D591FE483F06}" destId="{6F026DA4-C77C-AA44-9C92-3B13A1EF1867}" srcOrd="1" destOrd="0" presId="urn:microsoft.com/office/officeart/2009/3/layout/HorizontalOrganizationChart"/>
    <dgm:cxn modelId="{C7076D14-18D8-634D-8B04-76C6E716F83B}" type="presParOf" srcId="{44093B59-9969-844F-8B04-580E7553BAC8}" destId="{8ED98C49-B61A-B04B-9831-5380E037E136}" srcOrd="1" destOrd="0" presId="urn:microsoft.com/office/officeart/2009/3/layout/HorizontalOrganizationChart"/>
    <dgm:cxn modelId="{F54FEC9E-26FB-3D47-9F36-8080AAFBD5C8}" type="presParOf" srcId="{44093B59-9969-844F-8B04-580E7553BAC8}" destId="{B11970B8-E937-0C40-9C55-725CEAFDA469}" srcOrd="2" destOrd="0" presId="urn:microsoft.com/office/officeart/2009/3/layout/HorizontalOrganizationChart"/>
    <dgm:cxn modelId="{6C3B1BF3-EBE4-1C47-A637-B0C17F41146D}" type="presParOf" srcId="{34D6062E-D86A-2C44-9403-7D74504BA5D7}" destId="{C25D938A-E610-2146-9CB6-602AA4FC666C}" srcOrd="2" destOrd="0" presId="urn:microsoft.com/office/officeart/2009/3/layout/HorizontalOrganizationChart"/>
    <dgm:cxn modelId="{399D16BA-8970-3B45-BBEE-3E68B91B04CD}" type="presParOf" srcId="{92F86BD5-5B93-2A41-A3F7-E9F734BB0C6F}" destId="{A224CE29-EAA5-9840-BE77-0D0A52B9E17E}" srcOrd="2" destOrd="0" presId="urn:microsoft.com/office/officeart/2009/3/layout/HorizontalOrganizationChart"/>
    <dgm:cxn modelId="{C7EC94D9-EC3C-2D4D-AF83-3CFF431071BC}" type="presParOf" srcId="{C0927CC7-165E-034D-BCDC-7F3E2F8D15F8}" destId="{47609350-D5DA-584A-9A49-D5CEBF1F20B1}" srcOrd="2" destOrd="0" presId="urn:microsoft.com/office/officeart/2009/3/layout/HorizontalOrganizationChart"/>
    <dgm:cxn modelId="{D7BFE0E1-3A49-8C48-B1CC-0FD411D91E92}" type="presParOf" srcId="{FFC1D62A-E26A-9443-BCBD-9799B0E8E498}" destId="{7EFC7645-EF05-994A-AFBC-BE4A43055146}" srcOrd="2" destOrd="0" presId="urn:microsoft.com/office/officeart/2009/3/layout/HorizontalOrganizationChart"/>
    <dgm:cxn modelId="{7A0E32DF-D9CB-5040-905D-D23A3BB5CCAA}" type="presParOf" srcId="{7EFC7645-EF05-994A-AFBC-BE4A43055146}" destId="{FA30D364-3B56-6545-9909-98121F3E6489}" srcOrd="0" destOrd="0" presId="urn:microsoft.com/office/officeart/2009/3/layout/HorizontalOrganizationChart"/>
    <dgm:cxn modelId="{0E78E20C-E824-9F43-AA55-4A2D7CD7F38D}" type="presParOf" srcId="{7EFC7645-EF05-994A-AFBC-BE4A43055146}" destId="{27689377-EEB0-2948-8E60-B9960C0585C2}" srcOrd="1" destOrd="0" presId="urn:microsoft.com/office/officeart/2009/3/layout/HorizontalOrganizationChart"/>
    <dgm:cxn modelId="{BAC0F82C-F1D7-2544-ADB7-0044B216B82D}" type="presParOf" srcId="{27689377-EEB0-2948-8E60-B9960C0585C2}" destId="{1397031B-3113-D840-80DC-9A210A1DC000}" srcOrd="0" destOrd="0" presId="urn:microsoft.com/office/officeart/2009/3/layout/HorizontalOrganizationChart"/>
    <dgm:cxn modelId="{A2F3759F-6F31-354C-A735-11301082CA26}" type="presParOf" srcId="{1397031B-3113-D840-80DC-9A210A1DC000}" destId="{4DD9B1D2-F4DC-0848-A4F5-2BE9CC0578C7}" srcOrd="0" destOrd="0" presId="urn:microsoft.com/office/officeart/2009/3/layout/HorizontalOrganizationChart"/>
    <dgm:cxn modelId="{CDD7FA82-4550-334E-87FA-891C024C9EA5}" type="presParOf" srcId="{1397031B-3113-D840-80DC-9A210A1DC000}" destId="{55811EFE-A8CD-5B41-A7CB-A7F6297D7B18}" srcOrd="1" destOrd="0" presId="urn:microsoft.com/office/officeart/2009/3/layout/HorizontalOrganizationChart"/>
    <dgm:cxn modelId="{66E5E8CB-1E1D-A54B-A26B-4E158EA8C25C}" type="presParOf" srcId="{27689377-EEB0-2948-8E60-B9960C0585C2}" destId="{D9D34EBF-730A-F24A-A58F-E79F11AEB6C7}" srcOrd="1" destOrd="0" presId="urn:microsoft.com/office/officeart/2009/3/layout/HorizontalOrganizationChart"/>
    <dgm:cxn modelId="{3780DB34-40DD-8145-B41A-009270A0499E}" type="presParOf" srcId="{27689377-EEB0-2948-8E60-B9960C0585C2}" destId="{FCECE4AB-9A86-7646-974D-81ACEE44522A}" srcOrd="2" destOrd="0" presId="urn:microsoft.com/office/officeart/2009/3/layout/HorizontalOrganizationChar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30D364-3B56-6545-9909-98121F3E6489}">
      <dsp:nvSpPr>
        <dsp:cNvPr id="0" name=""/>
        <dsp:cNvSpPr/>
      </dsp:nvSpPr>
      <dsp:spPr>
        <a:xfrm>
          <a:off x="1663488" y="2602004"/>
          <a:ext cx="931670" cy="91440"/>
        </a:xfrm>
        <a:custGeom>
          <a:avLst/>
          <a:gdLst/>
          <a:ahLst/>
          <a:cxnLst/>
          <a:rect l="0" t="0" r="0" b="0"/>
          <a:pathLst>
            <a:path>
              <a:moveTo>
                <a:pt x="0" y="118079"/>
              </a:moveTo>
              <a:lnTo>
                <a:pt x="931670" y="118079"/>
              </a:lnTo>
              <a:lnTo>
                <a:pt x="931670"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42DC33-50A5-2448-9BAF-F46B083A9F14}">
      <dsp:nvSpPr>
        <dsp:cNvPr id="0" name=""/>
        <dsp:cNvSpPr/>
      </dsp:nvSpPr>
      <dsp:spPr>
        <a:xfrm>
          <a:off x="7918711" y="4333690"/>
          <a:ext cx="231550" cy="91440"/>
        </a:xfrm>
        <a:custGeom>
          <a:avLst/>
          <a:gdLst/>
          <a:ahLst/>
          <a:cxnLst/>
          <a:rect l="0" t="0" r="0" b="0"/>
          <a:pathLst>
            <a:path>
              <a:moveTo>
                <a:pt x="0" y="45720"/>
              </a:moveTo>
              <a:lnTo>
                <a:pt x="23155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82770B-E095-AD4D-9C88-656DEAB80561}">
      <dsp:nvSpPr>
        <dsp:cNvPr id="0" name=""/>
        <dsp:cNvSpPr/>
      </dsp:nvSpPr>
      <dsp:spPr>
        <a:xfrm>
          <a:off x="6084984" y="3413135"/>
          <a:ext cx="220447" cy="966275"/>
        </a:xfrm>
        <a:custGeom>
          <a:avLst/>
          <a:gdLst/>
          <a:ahLst/>
          <a:cxnLst/>
          <a:rect l="0" t="0" r="0" b="0"/>
          <a:pathLst>
            <a:path>
              <a:moveTo>
                <a:pt x="0" y="0"/>
              </a:moveTo>
              <a:lnTo>
                <a:pt x="104672" y="0"/>
              </a:lnTo>
              <a:lnTo>
                <a:pt x="104672" y="966275"/>
              </a:lnTo>
              <a:lnTo>
                <a:pt x="220447" y="96627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870689-8C18-7A48-B39D-845F698F72E6}">
      <dsp:nvSpPr>
        <dsp:cNvPr id="0" name=""/>
        <dsp:cNvSpPr/>
      </dsp:nvSpPr>
      <dsp:spPr>
        <a:xfrm>
          <a:off x="7885170" y="3383559"/>
          <a:ext cx="266813" cy="91440"/>
        </a:xfrm>
        <a:custGeom>
          <a:avLst/>
          <a:gdLst/>
          <a:ahLst/>
          <a:cxnLst/>
          <a:rect l="0" t="0" r="0" b="0"/>
          <a:pathLst>
            <a:path>
              <a:moveTo>
                <a:pt x="0" y="45720"/>
              </a:moveTo>
              <a:lnTo>
                <a:pt x="26681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4DE56E-E409-E74D-8CE4-0C044A0064E6}">
      <dsp:nvSpPr>
        <dsp:cNvPr id="0" name=""/>
        <dsp:cNvSpPr/>
      </dsp:nvSpPr>
      <dsp:spPr>
        <a:xfrm>
          <a:off x="6084984" y="3367415"/>
          <a:ext cx="220447" cy="91440"/>
        </a:xfrm>
        <a:custGeom>
          <a:avLst/>
          <a:gdLst/>
          <a:ahLst/>
          <a:cxnLst/>
          <a:rect l="0" t="0" r="0" b="0"/>
          <a:pathLst>
            <a:path>
              <a:moveTo>
                <a:pt x="0" y="45720"/>
              </a:moveTo>
              <a:lnTo>
                <a:pt x="104672" y="45720"/>
              </a:lnTo>
              <a:lnTo>
                <a:pt x="104672" y="61864"/>
              </a:lnTo>
              <a:lnTo>
                <a:pt x="220447" y="6186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4173DE-6D1D-234C-A045-DB6FF6C9E8C9}">
      <dsp:nvSpPr>
        <dsp:cNvPr id="0" name=""/>
        <dsp:cNvSpPr/>
      </dsp:nvSpPr>
      <dsp:spPr>
        <a:xfrm>
          <a:off x="7885170" y="2523483"/>
          <a:ext cx="231550" cy="91440"/>
        </a:xfrm>
        <a:custGeom>
          <a:avLst/>
          <a:gdLst/>
          <a:ahLst/>
          <a:cxnLst/>
          <a:rect l="0" t="0" r="0" b="0"/>
          <a:pathLst>
            <a:path>
              <a:moveTo>
                <a:pt x="0" y="45720"/>
              </a:moveTo>
              <a:lnTo>
                <a:pt x="23155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D93D29-01D8-0042-9439-91551C309EB0}">
      <dsp:nvSpPr>
        <dsp:cNvPr id="0" name=""/>
        <dsp:cNvSpPr/>
      </dsp:nvSpPr>
      <dsp:spPr>
        <a:xfrm>
          <a:off x="6084984" y="2569203"/>
          <a:ext cx="220447" cy="843932"/>
        </a:xfrm>
        <a:custGeom>
          <a:avLst/>
          <a:gdLst/>
          <a:ahLst/>
          <a:cxnLst/>
          <a:rect l="0" t="0" r="0" b="0"/>
          <a:pathLst>
            <a:path>
              <a:moveTo>
                <a:pt x="0" y="843932"/>
              </a:moveTo>
              <a:lnTo>
                <a:pt x="104672" y="843932"/>
              </a:lnTo>
              <a:lnTo>
                <a:pt x="104672" y="0"/>
              </a:lnTo>
              <a:lnTo>
                <a:pt x="220447"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FA1480-4E72-8F4F-A46D-8C643A65B98B}">
      <dsp:nvSpPr>
        <dsp:cNvPr id="0" name=""/>
        <dsp:cNvSpPr/>
      </dsp:nvSpPr>
      <dsp:spPr>
        <a:xfrm>
          <a:off x="4684581" y="3413135"/>
          <a:ext cx="242652" cy="106199"/>
        </a:xfrm>
        <a:custGeom>
          <a:avLst/>
          <a:gdLst/>
          <a:ahLst/>
          <a:cxnLst/>
          <a:rect l="0" t="0" r="0" b="0"/>
          <a:pathLst>
            <a:path>
              <a:moveTo>
                <a:pt x="0" y="106199"/>
              </a:moveTo>
              <a:lnTo>
                <a:pt x="126877" y="106199"/>
              </a:lnTo>
              <a:lnTo>
                <a:pt x="126877" y="0"/>
              </a:lnTo>
              <a:lnTo>
                <a:pt x="242652"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4A9436-2493-4048-B6CB-3C3602790864}">
      <dsp:nvSpPr>
        <dsp:cNvPr id="0" name=""/>
        <dsp:cNvSpPr/>
      </dsp:nvSpPr>
      <dsp:spPr>
        <a:xfrm>
          <a:off x="1663488" y="2720083"/>
          <a:ext cx="1863341" cy="799250"/>
        </a:xfrm>
        <a:custGeom>
          <a:avLst/>
          <a:gdLst/>
          <a:ahLst/>
          <a:cxnLst/>
          <a:rect l="0" t="0" r="0" b="0"/>
          <a:pathLst>
            <a:path>
              <a:moveTo>
                <a:pt x="0" y="0"/>
              </a:moveTo>
              <a:lnTo>
                <a:pt x="1747566" y="0"/>
              </a:lnTo>
              <a:lnTo>
                <a:pt x="1747566" y="799250"/>
              </a:lnTo>
              <a:lnTo>
                <a:pt x="1863341" y="7992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26039E-54EA-7B40-AC12-AA002834CFBD}">
      <dsp:nvSpPr>
        <dsp:cNvPr id="0" name=""/>
        <dsp:cNvSpPr/>
      </dsp:nvSpPr>
      <dsp:spPr>
        <a:xfrm>
          <a:off x="4642496" y="2696417"/>
          <a:ext cx="284737" cy="113879"/>
        </a:xfrm>
        <a:custGeom>
          <a:avLst/>
          <a:gdLst/>
          <a:ahLst/>
          <a:cxnLst/>
          <a:rect l="0" t="0" r="0" b="0"/>
          <a:pathLst>
            <a:path>
              <a:moveTo>
                <a:pt x="0" y="0"/>
              </a:moveTo>
              <a:lnTo>
                <a:pt x="168962" y="0"/>
              </a:lnTo>
              <a:lnTo>
                <a:pt x="168962" y="113879"/>
              </a:lnTo>
              <a:lnTo>
                <a:pt x="284737" y="11387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341BC6-43B9-F144-808D-CF1720585229}">
      <dsp:nvSpPr>
        <dsp:cNvPr id="0" name=""/>
        <dsp:cNvSpPr/>
      </dsp:nvSpPr>
      <dsp:spPr>
        <a:xfrm>
          <a:off x="1663488" y="2650697"/>
          <a:ext cx="1821257" cy="91440"/>
        </a:xfrm>
        <a:custGeom>
          <a:avLst/>
          <a:gdLst/>
          <a:ahLst/>
          <a:cxnLst/>
          <a:rect l="0" t="0" r="0" b="0"/>
          <a:pathLst>
            <a:path>
              <a:moveTo>
                <a:pt x="0" y="69385"/>
              </a:moveTo>
              <a:lnTo>
                <a:pt x="1705482" y="69385"/>
              </a:lnTo>
              <a:lnTo>
                <a:pt x="1705482" y="45720"/>
              </a:lnTo>
              <a:lnTo>
                <a:pt x="1821257"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649A64-85B1-3444-B9A3-BA4D4D5B8316}">
      <dsp:nvSpPr>
        <dsp:cNvPr id="0" name=""/>
        <dsp:cNvSpPr/>
      </dsp:nvSpPr>
      <dsp:spPr>
        <a:xfrm>
          <a:off x="4684581" y="1875112"/>
          <a:ext cx="231550" cy="91440"/>
        </a:xfrm>
        <a:custGeom>
          <a:avLst/>
          <a:gdLst/>
          <a:ahLst/>
          <a:cxnLst/>
          <a:rect l="0" t="0" r="0" b="0"/>
          <a:pathLst>
            <a:path>
              <a:moveTo>
                <a:pt x="0" y="45720"/>
              </a:moveTo>
              <a:lnTo>
                <a:pt x="231550"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8451D1-66CE-D248-91EF-6215E7302E10}">
      <dsp:nvSpPr>
        <dsp:cNvPr id="0" name=""/>
        <dsp:cNvSpPr/>
      </dsp:nvSpPr>
      <dsp:spPr>
        <a:xfrm>
          <a:off x="1663488" y="1920832"/>
          <a:ext cx="1863341" cy="799250"/>
        </a:xfrm>
        <a:custGeom>
          <a:avLst/>
          <a:gdLst/>
          <a:ahLst/>
          <a:cxnLst/>
          <a:rect l="0" t="0" r="0" b="0"/>
          <a:pathLst>
            <a:path>
              <a:moveTo>
                <a:pt x="0" y="799250"/>
              </a:moveTo>
              <a:lnTo>
                <a:pt x="1747566" y="799250"/>
              </a:lnTo>
              <a:lnTo>
                <a:pt x="1747566" y="0"/>
              </a:lnTo>
              <a:lnTo>
                <a:pt x="1863341"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3E1E70-D531-5C46-AE8E-98FFD13306B6}">
      <dsp:nvSpPr>
        <dsp:cNvPr id="0" name=""/>
        <dsp:cNvSpPr/>
      </dsp:nvSpPr>
      <dsp:spPr>
        <a:xfrm>
          <a:off x="1723" y="2459414"/>
          <a:ext cx="1661765" cy="52133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HISTOLOGICALLY CONFIRMED ENDOMETRIAL CANCER </a:t>
          </a:r>
        </a:p>
        <a:p>
          <a:pPr lvl="0" algn="ctr" defTabSz="355600">
            <a:lnSpc>
              <a:spcPct val="90000"/>
            </a:lnSpc>
            <a:spcBef>
              <a:spcPct val="0"/>
            </a:spcBef>
            <a:spcAft>
              <a:spcPct val="35000"/>
            </a:spcAft>
          </a:pPr>
          <a:r>
            <a:rPr lang="en-GB" sz="800" kern="1200"/>
            <a:t>(CLINICALLY CONFINED TO UTERUS)</a:t>
          </a:r>
        </a:p>
      </dsp:txBody>
      <dsp:txXfrm>
        <a:off x="1723" y="2459414"/>
        <a:ext cx="1661765" cy="521337"/>
      </dsp:txXfrm>
    </dsp:sp>
    <dsp:sp modelId="{9E8CB615-C9C4-5C4D-866B-371436C96284}">
      <dsp:nvSpPr>
        <dsp:cNvPr id="0" name=""/>
        <dsp:cNvSpPr/>
      </dsp:nvSpPr>
      <dsp:spPr>
        <a:xfrm>
          <a:off x="3526830" y="1744275"/>
          <a:ext cx="1157750" cy="35311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BILATERAL SLN MAPPED</a:t>
          </a:r>
        </a:p>
      </dsp:txBody>
      <dsp:txXfrm>
        <a:off x="3526830" y="1744275"/>
        <a:ext cx="1157750" cy="353113"/>
      </dsp:txXfrm>
    </dsp:sp>
    <dsp:sp modelId="{DF44DBDB-C267-D042-ABC7-BFB768005330}">
      <dsp:nvSpPr>
        <dsp:cNvPr id="0" name=""/>
        <dsp:cNvSpPr/>
      </dsp:nvSpPr>
      <dsp:spPr>
        <a:xfrm>
          <a:off x="4916131" y="1744275"/>
          <a:ext cx="1779300" cy="3531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NO FURTHER LYMPH NODE STAGING</a:t>
          </a:r>
        </a:p>
      </dsp:txBody>
      <dsp:txXfrm>
        <a:off x="4916131" y="1744275"/>
        <a:ext cx="1779300" cy="353113"/>
      </dsp:txXfrm>
    </dsp:sp>
    <dsp:sp modelId="{AB763427-4FF4-1049-80C9-C7937EC37EA3}">
      <dsp:nvSpPr>
        <dsp:cNvPr id="0" name=""/>
        <dsp:cNvSpPr/>
      </dsp:nvSpPr>
      <dsp:spPr>
        <a:xfrm>
          <a:off x="3484746" y="2519860"/>
          <a:ext cx="1157750" cy="35311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FAILED SLN MAPPING UNILATERAL</a:t>
          </a:r>
        </a:p>
      </dsp:txBody>
      <dsp:txXfrm>
        <a:off x="3484746" y="2519860"/>
        <a:ext cx="1157750" cy="353113"/>
      </dsp:txXfrm>
    </dsp:sp>
    <dsp:sp modelId="{82338B64-CEAF-F749-91EF-2C4B053B6A00}">
      <dsp:nvSpPr>
        <dsp:cNvPr id="0" name=""/>
        <dsp:cNvSpPr/>
      </dsp:nvSpPr>
      <dsp:spPr>
        <a:xfrm>
          <a:off x="4927234" y="2633740"/>
          <a:ext cx="1157750" cy="3531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FROZEN SECTION</a:t>
          </a:r>
        </a:p>
      </dsp:txBody>
      <dsp:txXfrm>
        <a:off x="4927234" y="2633740"/>
        <a:ext cx="1157750" cy="353113"/>
      </dsp:txXfrm>
    </dsp:sp>
    <dsp:sp modelId="{D94C4C23-7E4F-AD44-9E87-9174B8304135}">
      <dsp:nvSpPr>
        <dsp:cNvPr id="0" name=""/>
        <dsp:cNvSpPr/>
      </dsp:nvSpPr>
      <dsp:spPr>
        <a:xfrm>
          <a:off x="3526830" y="3342777"/>
          <a:ext cx="1157750" cy="35311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FAILED SLN MAPPING BILATERAL</a:t>
          </a:r>
        </a:p>
      </dsp:txBody>
      <dsp:txXfrm>
        <a:off x="3526830" y="3342777"/>
        <a:ext cx="1157750" cy="353113"/>
      </dsp:txXfrm>
    </dsp:sp>
    <dsp:sp modelId="{99E0F64D-F077-8449-B738-390331C46758}">
      <dsp:nvSpPr>
        <dsp:cNvPr id="0" name=""/>
        <dsp:cNvSpPr/>
      </dsp:nvSpPr>
      <dsp:spPr>
        <a:xfrm>
          <a:off x="4927234" y="2633742"/>
          <a:ext cx="1157750" cy="15587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t>FROZEN SECTION</a:t>
          </a:r>
        </a:p>
      </dsp:txBody>
      <dsp:txXfrm>
        <a:off x="4927234" y="2633742"/>
        <a:ext cx="1157750" cy="1558786"/>
      </dsp:txXfrm>
    </dsp:sp>
    <dsp:sp modelId="{DB427BB9-1B38-6442-B9A8-6C2201108BB8}">
      <dsp:nvSpPr>
        <dsp:cNvPr id="0" name=""/>
        <dsp:cNvSpPr/>
      </dsp:nvSpPr>
      <dsp:spPr>
        <a:xfrm>
          <a:off x="6305431" y="2265304"/>
          <a:ext cx="1579739" cy="607797"/>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LOW RISK </a:t>
          </a:r>
        </a:p>
        <a:p>
          <a:pPr lvl="0" algn="ctr" defTabSz="400050">
            <a:lnSpc>
              <a:spcPct val="90000"/>
            </a:lnSpc>
            <a:spcBef>
              <a:spcPct val="0"/>
            </a:spcBef>
            <a:spcAft>
              <a:spcPct val="35000"/>
            </a:spcAft>
          </a:pPr>
          <a:r>
            <a:rPr lang="en-GB" sz="900" kern="1200"/>
            <a:t>GRADE 1-2, MI&lt;50%   </a:t>
          </a:r>
        </a:p>
      </dsp:txBody>
      <dsp:txXfrm>
        <a:off x="6305431" y="2265304"/>
        <a:ext cx="1579739" cy="607797"/>
      </dsp:txXfrm>
    </dsp:sp>
    <dsp:sp modelId="{EF926415-6562-564C-8F6B-3B999D5F3DE8}">
      <dsp:nvSpPr>
        <dsp:cNvPr id="0" name=""/>
        <dsp:cNvSpPr/>
      </dsp:nvSpPr>
      <dsp:spPr>
        <a:xfrm>
          <a:off x="8116721" y="2392646"/>
          <a:ext cx="1157750" cy="353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NO FURTHER LYMPH NODE STAGING</a:t>
          </a:r>
        </a:p>
      </dsp:txBody>
      <dsp:txXfrm>
        <a:off x="8116721" y="2392646"/>
        <a:ext cx="1157750" cy="353113"/>
      </dsp:txXfrm>
    </dsp:sp>
    <dsp:sp modelId="{E9EBB4E5-1F3C-3F4F-A695-48F092394AFB}">
      <dsp:nvSpPr>
        <dsp:cNvPr id="0" name=""/>
        <dsp:cNvSpPr/>
      </dsp:nvSpPr>
      <dsp:spPr>
        <a:xfrm>
          <a:off x="6305431" y="3017820"/>
          <a:ext cx="1579739" cy="822917"/>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INTERMEDIATE RISK</a:t>
          </a:r>
        </a:p>
        <a:p>
          <a:pPr lvl="0" algn="ctr" defTabSz="400050">
            <a:lnSpc>
              <a:spcPct val="90000"/>
            </a:lnSpc>
            <a:spcBef>
              <a:spcPct val="0"/>
            </a:spcBef>
            <a:spcAft>
              <a:spcPct val="35000"/>
            </a:spcAft>
          </a:pPr>
          <a:r>
            <a:rPr lang="en-GB" sz="900" kern="1200"/>
            <a:t>GRADE 3, MI&lt;50%                              GRADE 1-2, MI&gt;50%                           BULKY TUMOUR &gt;2CM                       UPSC OR CLEAR CELL, NO MI</a:t>
          </a:r>
        </a:p>
      </dsp:txBody>
      <dsp:txXfrm>
        <a:off x="6305431" y="3017820"/>
        <a:ext cx="1579739" cy="822917"/>
      </dsp:txXfrm>
    </dsp:sp>
    <dsp:sp modelId="{89FF29D5-35AD-5A4F-A878-B1DE457CB2BF}">
      <dsp:nvSpPr>
        <dsp:cNvPr id="0" name=""/>
        <dsp:cNvSpPr/>
      </dsp:nvSpPr>
      <dsp:spPr>
        <a:xfrm>
          <a:off x="8151984" y="3084117"/>
          <a:ext cx="1157750" cy="6903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SIDE SPECIFIC                  PELVIC +/- PARA-AORTIC LYMPHADENECTOMY</a:t>
          </a:r>
        </a:p>
      </dsp:txBody>
      <dsp:txXfrm>
        <a:off x="8151984" y="3084117"/>
        <a:ext cx="1157750" cy="690323"/>
      </dsp:txXfrm>
    </dsp:sp>
    <dsp:sp modelId="{B557B7E1-648A-184C-BC6D-367A92607974}">
      <dsp:nvSpPr>
        <dsp:cNvPr id="0" name=""/>
        <dsp:cNvSpPr/>
      </dsp:nvSpPr>
      <dsp:spPr>
        <a:xfrm>
          <a:off x="6305431" y="3985457"/>
          <a:ext cx="1613279" cy="787906"/>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HIGH RISK </a:t>
          </a:r>
        </a:p>
        <a:p>
          <a:pPr lvl="0" algn="ctr" defTabSz="400050">
            <a:lnSpc>
              <a:spcPct val="90000"/>
            </a:lnSpc>
            <a:spcBef>
              <a:spcPct val="0"/>
            </a:spcBef>
            <a:spcAft>
              <a:spcPct val="35000"/>
            </a:spcAft>
          </a:pPr>
          <a:r>
            <a:rPr lang="en-GB" sz="900" kern="1200"/>
            <a:t>GRADE 3, MI&gt;50%                                             UPSC OR CLEAR CELL , ANY MI</a:t>
          </a:r>
        </a:p>
      </dsp:txBody>
      <dsp:txXfrm>
        <a:off x="6305431" y="3985457"/>
        <a:ext cx="1613279" cy="787906"/>
      </dsp:txXfrm>
    </dsp:sp>
    <dsp:sp modelId="{9786BAED-AC6E-1243-9F15-78DE66D9122C}">
      <dsp:nvSpPr>
        <dsp:cNvPr id="0" name=""/>
        <dsp:cNvSpPr/>
      </dsp:nvSpPr>
      <dsp:spPr>
        <a:xfrm>
          <a:off x="8150261" y="4202853"/>
          <a:ext cx="1157750" cy="353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NO FURTHER LYMPH NODE STAGING</a:t>
          </a:r>
        </a:p>
      </dsp:txBody>
      <dsp:txXfrm>
        <a:off x="8150261" y="4202853"/>
        <a:ext cx="1157750" cy="353113"/>
      </dsp:txXfrm>
    </dsp:sp>
    <dsp:sp modelId="{4DD9B1D2-F4DC-0848-A4F5-2BE9CC0578C7}">
      <dsp:nvSpPr>
        <dsp:cNvPr id="0" name=""/>
        <dsp:cNvSpPr/>
      </dsp:nvSpPr>
      <dsp:spPr>
        <a:xfrm>
          <a:off x="1895039" y="2294610"/>
          <a:ext cx="1400241" cy="353113"/>
        </a:xfrm>
        <a:prstGeom prst="rect">
          <a:avLst/>
        </a:prstGeom>
        <a:solidFill>
          <a:schemeClr val="accent5"/>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SENTINEL LYMPH NODE (SLN) MAPPING</a:t>
          </a:r>
        </a:p>
      </dsp:txBody>
      <dsp:txXfrm>
        <a:off x="1895039" y="2294610"/>
        <a:ext cx="1400241" cy="35311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761</Words>
  <Characters>4339</Characters>
  <Application>Microsoft Macintosh Word</Application>
  <DocSecurity>0</DocSecurity>
  <Lines>36</Lines>
  <Paragraphs>10</Paragraphs>
  <ScaleCrop>false</ScaleCrop>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Jagasia</dc:creator>
  <cp:keywords/>
  <dc:description/>
  <cp:lastModifiedBy>Nisha Jagasia</cp:lastModifiedBy>
  <cp:revision>1</cp:revision>
  <dcterms:created xsi:type="dcterms:W3CDTF">2017-11-01T08:37:00Z</dcterms:created>
  <dcterms:modified xsi:type="dcterms:W3CDTF">2017-11-01T08:40:00Z</dcterms:modified>
</cp:coreProperties>
</file>