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F2" w:rsidRPr="00A270DC" w:rsidRDefault="00A270DC">
      <w:pPr>
        <w:rPr>
          <w:b/>
          <w:sz w:val="44"/>
          <w:szCs w:val="44"/>
          <w:u w:val="single"/>
        </w:rPr>
      </w:pPr>
      <w:r>
        <w:t xml:space="preserve">                                    </w:t>
      </w:r>
      <w:r w:rsidRPr="00A270DC">
        <w:rPr>
          <w:b/>
          <w:sz w:val="44"/>
          <w:szCs w:val="44"/>
          <w:u w:val="single"/>
        </w:rPr>
        <w:t>PROTOCOL FOR BLINDING</w:t>
      </w:r>
    </w:p>
    <w:p w:rsidR="00F73E70" w:rsidRDefault="00F73E70"/>
    <w:p w:rsidR="00F73E70" w:rsidRDefault="00F73E70" w:rsidP="00F73E70">
      <w:r>
        <w:t xml:space="preserve">* </w:t>
      </w:r>
      <w:proofErr w:type="spellStart"/>
      <w:r w:rsidRPr="00F73E70">
        <w:rPr>
          <w:u w:val="single"/>
        </w:rPr>
        <w:t>Levels</w:t>
      </w:r>
      <w:proofErr w:type="spellEnd"/>
      <w:r w:rsidRPr="00F73E70">
        <w:rPr>
          <w:u w:val="single"/>
        </w:rPr>
        <w:t xml:space="preserve"> of </w:t>
      </w:r>
      <w:proofErr w:type="spellStart"/>
      <w:r w:rsidRPr="00F73E70">
        <w:rPr>
          <w:u w:val="single"/>
        </w:rPr>
        <w:t>Blinding</w:t>
      </w:r>
      <w:proofErr w:type="spellEnd"/>
      <w:r>
        <w:t> :</w:t>
      </w:r>
    </w:p>
    <w:p w:rsidR="00F73E70" w:rsidRDefault="00F73E70" w:rsidP="00F73E70">
      <w:r>
        <w:t xml:space="preserve">- The </w:t>
      </w:r>
      <w:proofErr w:type="spellStart"/>
      <w:r w:rsidRPr="00754B49">
        <w:rPr>
          <w:b/>
        </w:rPr>
        <w:t>Secondary</w:t>
      </w:r>
      <w:proofErr w:type="spellEnd"/>
      <w:r w:rsidRPr="00754B49">
        <w:rPr>
          <w:b/>
        </w:rPr>
        <w:t xml:space="preserve"> </w:t>
      </w:r>
      <w:proofErr w:type="spellStart"/>
      <w:r w:rsidRPr="00754B49">
        <w:rPr>
          <w:b/>
        </w:rPr>
        <w:t>Ultrasound</w:t>
      </w:r>
      <w:proofErr w:type="spellEnd"/>
      <w:r w:rsidRPr="00754B49">
        <w:rPr>
          <w:b/>
        </w:rPr>
        <w:t xml:space="preserve"> </w:t>
      </w:r>
      <w:proofErr w:type="spellStart"/>
      <w:r w:rsidRPr="00754B49">
        <w:rPr>
          <w:b/>
        </w:rPr>
        <w:t>Readers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blinded</w:t>
      </w:r>
      <w:proofErr w:type="spellEnd"/>
      <w:r>
        <w:t>.</w:t>
      </w:r>
    </w:p>
    <w:p w:rsidR="00754B49" w:rsidRDefault="00754B49" w:rsidP="00F73E70">
      <w:r>
        <w:t xml:space="preserve">- The </w:t>
      </w:r>
      <w:r w:rsidRPr="00754B49">
        <w:rPr>
          <w:b/>
        </w:rPr>
        <w:t>Patient</w:t>
      </w:r>
      <w:r>
        <w:t xml:space="preserve">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type of </w:t>
      </w:r>
      <w:r w:rsidRPr="00754B49">
        <w:rPr>
          <w:u w:val="single"/>
        </w:rPr>
        <w:t xml:space="preserve">Trial </w:t>
      </w:r>
      <w:proofErr w:type="spellStart"/>
      <w:r w:rsidRPr="00754B49">
        <w:rPr>
          <w:u w:val="single"/>
        </w:rPr>
        <w:t>Balloon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receive</w:t>
      </w:r>
      <w:proofErr w:type="spellEnd"/>
      <w:r>
        <w:t>.</w:t>
      </w:r>
    </w:p>
    <w:p w:rsidR="00F73E70" w:rsidRDefault="00F73E70" w:rsidP="00F73E70">
      <w:r>
        <w:t xml:space="preserve">- The </w:t>
      </w:r>
      <w:r w:rsidRPr="00754B49">
        <w:rPr>
          <w:b/>
        </w:rPr>
        <w:t xml:space="preserve">Trial </w:t>
      </w:r>
      <w:proofErr w:type="spellStart"/>
      <w:r w:rsidRPr="00754B49">
        <w:rPr>
          <w:b/>
        </w:rPr>
        <w:t>Sonographers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largely</w:t>
      </w:r>
      <w:proofErr w:type="spellEnd"/>
      <w:r>
        <w:t xml:space="preserve"> </w:t>
      </w:r>
      <w:proofErr w:type="spellStart"/>
      <w:r>
        <w:t>blinded</w:t>
      </w:r>
      <w:proofErr w:type="spellEnd"/>
    </w:p>
    <w:p w:rsidR="00F73E70" w:rsidRDefault="00F73E70">
      <w:r>
        <w:t xml:space="preserve">- The </w:t>
      </w:r>
      <w:r w:rsidRPr="00754B49">
        <w:rPr>
          <w:b/>
        </w:rPr>
        <w:t xml:space="preserve">Trial </w:t>
      </w:r>
      <w:proofErr w:type="spellStart"/>
      <w:r w:rsidRPr="00754B49">
        <w:rPr>
          <w:b/>
        </w:rPr>
        <w:t>Clinicians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largely</w:t>
      </w:r>
      <w:proofErr w:type="spellEnd"/>
      <w:r>
        <w:t xml:space="preserve"> / </w:t>
      </w:r>
      <w:proofErr w:type="spellStart"/>
      <w:r>
        <w:t>partly</w:t>
      </w:r>
      <w:proofErr w:type="spellEnd"/>
      <w:r>
        <w:t xml:space="preserve"> </w:t>
      </w:r>
      <w:proofErr w:type="spellStart"/>
      <w:r>
        <w:t>blinded</w:t>
      </w:r>
      <w:proofErr w:type="spellEnd"/>
    </w:p>
    <w:p w:rsidR="00F73E70" w:rsidRDefault="00F73E70"/>
    <w:p w:rsidR="00A270DC" w:rsidRPr="00AE2792" w:rsidRDefault="00F73E70">
      <w:r>
        <w:t>*</w:t>
      </w:r>
      <w:r w:rsidR="00AE2792">
        <w:t xml:space="preserve"> The </w:t>
      </w:r>
      <w:r w:rsidR="00AE2792" w:rsidRPr="00754B49">
        <w:rPr>
          <w:b/>
          <w:u w:val="single"/>
          <w:lang w:val="en-AU"/>
        </w:rPr>
        <w:t>Secondary Ultrasound Readers</w:t>
      </w:r>
      <w:r w:rsidR="00AE2792">
        <w:rPr>
          <w:lang w:val="en-AU"/>
        </w:rPr>
        <w:t xml:space="preserve"> will not know and cannot know whether the patient they are reporting on received a Sham or a DEB balloon.</w:t>
      </w:r>
      <w:r>
        <w:rPr>
          <w:lang w:val="en-AU"/>
        </w:rPr>
        <w:t xml:space="preserve"> Furthermore, they will not know whether the ultrasound scan they are reading is the first, 6 week, 3 month, 6 month or 12 month follow-up scan.</w:t>
      </w:r>
      <w:r w:rsidR="00AE2792">
        <w:rPr>
          <w:lang w:val="en-AU"/>
        </w:rPr>
        <w:t xml:space="preserve"> Hence, it is a truly blinded study in terms of the </w:t>
      </w:r>
      <w:r w:rsidR="00AE2792" w:rsidRPr="00AE2792">
        <w:rPr>
          <w:u w:val="single"/>
          <w:lang w:val="en-AU"/>
        </w:rPr>
        <w:t>Primary Trial Endpoint</w:t>
      </w:r>
      <w:r w:rsidR="00AE2792">
        <w:rPr>
          <w:lang w:val="en-AU"/>
        </w:rPr>
        <w:t xml:space="preserve">, </w:t>
      </w:r>
      <w:r w:rsidR="00AE2792" w:rsidRPr="00AE2792">
        <w:rPr>
          <w:u w:val="single"/>
          <w:lang w:val="en-AU"/>
        </w:rPr>
        <w:t>Late Lumen Loss</w:t>
      </w:r>
      <w:r w:rsidR="00AE2792">
        <w:rPr>
          <w:lang w:val="en-AU"/>
        </w:rPr>
        <w:t xml:space="preserve">, as reported by the </w:t>
      </w:r>
      <w:r w:rsidR="00AE2792" w:rsidRPr="00AE2792">
        <w:rPr>
          <w:u w:val="single"/>
          <w:lang w:val="en-AU"/>
        </w:rPr>
        <w:t>Secondary Ultrasound Readers</w:t>
      </w:r>
      <w:r w:rsidR="00AE2792">
        <w:rPr>
          <w:lang w:val="en-AU"/>
        </w:rPr>
        <w:t>.</w:t>
      </w:r>
    </w:p>
    <w:p w:rsidR="00AE2792" w:rsidRDefault="00AE2792">
      <w:pPr>
        <w:rPr>
          <w:lang w:val="en-AU"/>
        </w:rPr>
      </w:pPr>
      <w:r>
        <w:rPr>
          <w:lang w:val="en-AU"/>
        </w:rPr>
        <w:t xml:space="preserve">* The </w:t>
      </w:r>
      <w:r w:rsidRPr="00754B49">
        <w:rPr>
          <w:b/>
          <w:u w:val="single"/>
          <w:lang w:val="en-AU"/>
        </w:rPr>
        <w:t>Trial Sonographers</w:t>
      </w:r>
      <w:r>
        <w:rPr>
          <w:lang w:val="en-AU"/>
        </w:rPr>
        <w:t xml:space="preserve"> will not be informed as to whether the patient rece</w:t>
      </w:r>
      <w:r w:rsidR="00754B49">
        <w:rPr>
          <w:lang w:val="en-AU"/>
        </w:rPr>
        <w:t>ived a Sham or DEB, but they may be able to</w:t>
      </w:r>
      <w:r>
        <w:rPr>
          <w:lang w:val="en-AU"/>
        </w:rPr>
        <w:t xml:space="preserve"> work this out in some cases from the length of the </w:t>
      </w:r>
      <w:r w:rsidRPr="00AE2792">
        <w:rPr>
          <w:u w:val="single"/>
          <w:lang w:val="en-AU"/>
        </w:rPr>
        <w:t>Trial Balloon</w:t>
      </w:r>
      <w:r>
        <w:rPr>
          <w:lang w:val="en-AU"/>
        </w:rPr>
        <w:t xml:space="preserve"> in the </w:t>
      </w:r>
      <w:r w:rsidRPr="00AE2792">
        <w:rPr>
          <w:u w:val="single"/>
          <w:lang w:val="en-AU"/>
        </w:rPr>
        <w:t xml:space="preserve">Trial Balloon </w:t>
      </w:r>
      <w:proofErr w:type="spellStart"/>
      <w:r w:rsidRPr="00AE2792">
        <w:rPr>
          <w:u w:val="single"/>
          <w:lang w:val="en-AU"/>
        </w:rPr>
        <w:t>Xray</w:t>
      </w:r>
      <w:proofErr w:type="spellEnd"/>
      <w:r w:rsidRPr="00AE2792">
        <w:rPr>
          <w:u w:val="single"/>
          <w:lang w:val="en-AU"/>
        </w:rPr>
        <w:t xml:space="preserve"> Image</w:t>
      </w:r>
      <w:r>
        <w:rPr>
          <w:lang w:val="en-AU"/>
        </w:rPr>
        <w:t>.</w:t>
      </w:r>
    </w:p>
    <w:p w:rsidR="00E107E6" w:rsidRPr="00AE2792" w:rsidRDefault="00E107E6" w:rsidP="00E107E6">
      <w:pPr>
        <w:rPr>
          <w:lang w:val="en-AU"/>
        </w:rPr>
      </w:pPr>
      <w:r w:rsidRPr="00E107E6">
        <w:rPr>
          <w:lang w:val="en-AU"/>
        </w:rPr>
        <w:t xml:space="preserve">The Sonographer will NOT </w:t>
      </w:r>
      <w:r w:rsidR="00F73E70">
        <w:rPr>
          <w:lang w:val="en-AU"/>
        </w:rPr>
        <w:t>be told on the request form</w:t>
      </w:r>
      <w:r w:rsidRPr="00E107E6">
        <w:rPr>
          <w:lang w:val="en-AU"/>
        </w:rPr>
        <w:t xml:space="preserve"> which is the sequence of the current </w:t>
      </w:r>
      <w:r w:rsidR="00754B49" w:rsidRPr="00F73E70">
        <w:rPr>
          <w:u w:val="single"/>
          <w:lang w:val="en-AU"/>
        </w:rPr>
        <w:t>Scheduled Trial Ultrasound</w:t>
      </w:r>
      <w:r w:rsidR="00754B49">
        <w:rPr>
          <w:lang w:val="en-AU"/>
        </w:rPr>
        <w:t xml:space="preserve"> they are performing</w:t>
      </w:r>
      <w:r w:rsidRPr="00E107E6">
        <w:rPr>
          <w:lang w:val="en-AU"/>
        </w:rPr>
        <w:t>. Importantly,</w:t>
      </w:r>
      <w:r w:rsidR="00F73E70">
        <w:rPr>
          <w:lang w:val="en-AU"/>
        </w:rPr>
        <w:t xml:space="preserve"> the Sonographer must perform each examination without</w:t>
      </w:r>
      <w:r w:rsidRPr="00E107E6">
        <w:rPr>
          <w:lang w:val="en-AU"/>
        </w:rPr>
        <w:t xml:space="preserve"> </w:t>
      </w:r>
      <w:r w:rsidR="00F73E70">
        <w:rPr>
          <w:lang w:val="en-AU"/>
        </w:rPr>
        <w:t>reference to</w:t>
      </w:r>
      <w:r w:rsidRPr="00E107E6">
        <w:rPr>
          <w:lang w:val="en-AU"/>
        </w:rPr>
        <w:t xml:space="preserve"> previous</w:t>
      </w:r>
      <w:r w:rsidR="00F73E70">
        <w:rPr>
          <w:lang w:val="en-AU"/>
        </w:rPr>
        <w:t xml:space="preserve"> </w:t>
      </w:r>
      <w:r w:rsidR="00F73E70" w:rsidRPr="00F73E70">
        <w:rPr>
          <w:u w:val="single"/>
          <w:lang w:val="en-AU"/>
        </w:rPr>
        <w:t>Scheduled Trial Ultrasound</w:t>
      </w:r>
      <w:r w:rsidRPr="00E107E6">
        <w:rPr>
          <w:lang w:val="en-AU"/>
        </w:rPr>
        <w:t xml:space="preserve"> findings</w:t>
      </w:r>
      <w:r w:rsidR="00F73E70">
        <w:rPr>
          <w:lang w:val="en-AU"/>
        </w:rPr>
        <w:t xml:space="preserve"> on that patient</w:t>
      </w:r>
      <w:r w:rsidR="00754B49">
        <w:rPr>
          <w:lang w:val="en-AU"/>
        </w:rPr>
        <w:t>.</w:t>
      </w:r>
    </w:p>
    <w:p w:rsidR="00AE2792" w:rsidRDefault="00754B49">
      <w:pPr>
        <w:rPr>
          <w:lang w:val="en-AU"/>
        </w:rPr>
      </w:pPr>
      <w:r>
        <w:rPr>
          <w:lang w:val="en-AU"/>
        </w:rPr>
        <w:t xml:space="preserve">* The </w:t>
      </w:r>
      <w:r w:rsidRPr="00754B49">
        <w:rPr>
          <w:b/>
          <w:lang w:val="en-AU"/>
        </w:rPr>
        <w:t>Patient</w:t>
      </w:r>
      <w:r>
        <w:rPr>
          <w:lang w:val="en-AU"/>
        </w:rPr>
        <w:t xml:space="preserve"> will</w:t>
      </w:r>
      <w:r w:rsidR="00AE2792">
        <w:rPr>
          <w:lang w:val="en-AU"/>
        </w:rPr>
        <w:t xml:space="preserve"> be kept unaware of the type of Trial Balloon they receive by:</w:t>
      </w:r>
    </w:p>
    <w:p w:rsidR="00392B0E" w:rsidRDefault="00A270DC">
      <w:pPr>
        <w:rPr>
          <w:lang w:val="en-AU"/>
        </w:rPr>
      </w:pPr>
      <w:r>
        <w:rPr>
          <w:lang w:val="en-AU"/>
        </w:rPr>
        <w:t xml:space="preserve">- Not using the phrase “SHAM” or “DEB” during the </w:t>
      </w:r>
      <w:r w:rsidRPr="00A270DC">
        <w:rPr>
          <w:u w:val="single"/>
          <w:lang w:val="en-AU"/>
        </w:rPr>
        <w:t>Trial Procedure</w:t>
      </w:r>
      <w:r>
        <w:rPr>
          <w:lang w:val="en-AU"/>
        </w:rPr>
        <w:t xml:space="preserve">. </w:t>
      </w:r>
    </w:p>
    <w:p w:rsidR="00A270DC" w:rsidRDefault="00A270DC">
      <w:pPr>
        <w:rPr>
          <w:lang w:val="en-AU"/>
        </w:rPr>
      </w:pPr>
      <w:r>
        <w:rPr>
          <w:lang w:val="en-AU"/>
        </w:rPr>
        <w:t xml:space="preserve">- Not recording “SHAM” or “DEB” anywhere in the notes, particularly, not on the </w:t>
      </w:r>
      <w:r w:rsidRPr="00A270DC">
        <w:rPr>
          <w:u w:val="single"/>
          <w:lang w:val="en-AU"/>
        </w:rPr>
        <w:t xml:space="preserve">Operative Report </w:t>
      </w:r>
      <w:proofErr w:type="gramStart"/>
      <w:r w:rsidRPr="00A270DC">
        <w:rPr>
          <w:u w:val="single"/>
          <w:lang w:val="en-AU"/>
        </w:rPr>
        <w:t>And</w:t>
      </w:r>
      <w:proofErr w:type="gramEnd"/>
      <w:r w:rsidRPr="00A270DC">
        <w:rPr>
          <w:u w:val="single"/>
          <w:lang w:val="en-AU"/>
        </w:rPr>
        <w:t xml:space="preserve"> Diagram</w:t>
      </w:r>
      <w:r>
        <w:rPr>
          <w:lang w:val="en-AU"/>
        </w:rPr>
        <w:t>. Always use the term “</w:t>
      </w:r>
      <w:r w:rsidRPr="00A270DC">
        <w:rPr>
          <w:u w:val="single"/>
          <w:lang w:val="en-AU"/>
        </w:rPr>
        <w:t>Trial Balloon</w:t>
      </w:r>
      <w:r>
        <w:rPr>
          <w:lang w:val="en-AU"/>
        </w:rPr>
        <w:t>”.</w:t>
      </w:r>
    </w:p>
    <w:p w:rsidR="00F73E70" w:rsidRDefault="00F73E70">
      <w:pPr>
        <w:rPr>
          <w:lang w:val="en-AU"/>
        </w:rPr>
      </w:pPr>
      <w:r>
        <w:rPr>
          <w:lang w:val="en-AU"/>
        </w:rPr>
        <w:t xml:space="preserve">* </w:t>
      </w:r>
      <w:r w:rsidR="00754B49">
        <w:rPr>
          <w:lang w:val="en-AU"/>
        </w:rPr>
        <w:t xml:space="preserve">Blinding of the </w:t>
      </w:r>
      <w:r w:rsidR="00754B49" w:rsidRPr="00754B49">
        <w:rPr>
          <w:b/>
          <w:u w:val="single"/>
          <w:lang w:val="en-AU"/>
        </w:rPr>
        <w:t>Trial Clinicians</w:t>
      </w:r>
      <w:r w:rsidR="00754B49">
        <w:rPr>
          <w:lang w:val="en-AU"/>
        </w:rPr>
        <w:t xml:space="preserve"> will be incomplete.</w:t>
      </w:r>
      <w:r w:rsidR="00754B49">
        <w:rPr>
          <w:lang w:val="en-AU"/>
        </w:rPr>
        <w:t xml:space="preserve"> </w:t>
      </w:r>
      <w:r>
        <w:rPr>
          <w:lang w:val="en-AU"/>
        </w:rPr>
        <w:t xml:space="preserve">Blinding </w:t>
      </w:r>
      <w:proofErr w:type="gramStart"/>
      <w:r>
        <w:rPr>
          <w:lang w:val="en-AU"/>
        </w:rPr>
        <w:t>will  not</w:t>
      </w:r>
      <w:proofErr w:type="gramEnd"/>
      <w:r>
        <w:rPr>
          <w:lang w:val="en-AU"/>
        </w:rPr>
        <w:t xml:space="preserve"> be possible with respect to the</w:t>
      </w:r>
      <w:r w:rsidRPr="00A270DC">
        <w:rPr>
          <w:lang w:val="en-AU"/>
        </w:rPr>
        <w:t xml:space="preserve"> </w:t>
      </w:r>
      <w:r w:rsidRPr="00A270DC">
        <w:rPr>
          <w:u w:val="single"/>
          <w:lang w:val="en-AU"/>
        </w:rPr>
        <w:t>Trial Balloon Operator</w:t>
      </w:r>
      <w:r>
        <w:rPr>
          <w:lang w:val="en-AU"/>
        </w:rPr>
        <w:t xml:space="preserve"> and some other members </w:t>
      </w:r>
      <w:r>
        <w:rPr>
          <w:lang w:val="en-AU"/>
        </w:rPr>
        <w:lastRenderedPageBreak/>
        <w:t xml:space="preserve">of the team as they will know at the time of </w:t>
      </w:r>
      <w:r w:rsidRPr="00A270DC">
        <w:rPr>
          <w:u w:val="single"/>
          <w:lang w:val="en-AU"/>
        </w:rPr>
        <w:t>Randomisation</w:t>
      </w:r>
      <w:r>
        <w:rPr>
          <w:lang w:val="en-AU"/>
        </w:rPr>
        <w:t xml:space="preserve"> which </w:t>
      </w:r>
      <w:r w:rsidRPr="00A270DC">
        <w:rPr>
          <w:u w:val="single"/>
          <w:lang w:val="en-AU"/>
        </w:rPr>
        <w:t>Trial Balloon</w:t>
      </w:r>
      <w:r>
        <w:rPr>
          <w:lang w:val="en-AU"/>
        </w:rPr>
        <w:t xml:space="preserve"> is being applied: Sham or DEB.</w:t>
      </w:r>
    </w:p>
    <w:p w:rsidR="00A270DC" w:rsidRDefault="00754B49" w:rsidP="00754B49">
      <w:pPr>
        <w:rPr>
          <w:lang w:val="en-AU"/>
        </w:rPr>
      </w:pPr>
      <w:r>
        <w:rPr>
          <w:lang w:val="en-AU"/>
        </w:rPr>
        <w:t>However, as the patient does not know the type of Trial Balloon used, and as it is nowhere explicitly recorded what type of balloon was used, the Trial Clinician</w:t>
      </w:r>
      <w:r w:rsidR="003B3541">
        <w:rPr>
          <w:lang w:val="en-AU"/>
        </w:rPr>
        <w:t>s</w:t>
      </w:r>
      <w:r>
        <w:rPr>
          <w:lang w:val="en-AU"/>
        </w:rPr>
        <w:t xml:space="preserve"> would have to go out of their way to find out what type of balloon was used (</w:t>
      </w:r>
      <w:r>
        <w:rPr>
          <w:lang w:val="en-AU"/>
        </w:rPr>
        <w:t xml:space="preserve">they may be able to work this out in some cases from the length of the </w:t>
      </w:r>
      <w:r w:rsidRPr="00AE2792">
        <w:rPr>
          <w:u w:val="single"/>
          <w:lang w:val="en-AU"/>
        </w:rPr>
        <w:t>Trial Balloon</w:t>
      </w:r>
      <w:r>
        <w:rPr>
          <w:lang w:val="en-AU"/>
        </w:rPr>
        <w:t xml:space="preserve"> in the </w:t>
      </w:r>
      <w:r w:rsidRPr="00AE2792">
        <w:rPr>
          <w:u w:val="single"/>
          <w:lang w:val="en-AU"/>
        </w:rPr>
        <w:t xml:space="preserve">Trial Balloon </w:t>
      </w:r>
      <w:proofErr w:type="spellStart"/>
      <w:r w:rsidRPr="00AE2792">
        <w:rPr>
          <w:u w:val="single"/>
          <w:lang w:val="en-AU"/>
        </w:rPr>
        <w:t>Xray</w:t>
      </w:r>
      <w:proofErr w:type="spellEnd"/>
      <w:r w:rsidRPr="00AE2792">
        <w:rPr>
          <w:u w:val="single"/>
          <w:lang w:val="en-AU"/>
        </w:rPr>
        <w:t xml:space="preserve"> Image</w:t>
      </w:r>
      <w:r>
        <w:rPr>
          <w:lang w:val="en-AU"/>
        </w:rPr>
        <w:t xml:space="preserve">), or they may remember what type of balloon was used, although this will be difficult </w:t>
      </w:r>
      <w:r w:rsidR="003B3541">
        <w:rPr>
          <w:lang w:val="en-AU"/>
        </w:rPr>
        <w:t xml:space="preserve">in </w:t>
      </w:r>
      <w:r>
        <w:rPr>
          <w:lang w:val="en-AU"/>
        </w:rPr>
        <w:t>over 200 patients</w:t>
      </w:r>
      <w:r w:rsidR="003B3541">
        <w:rPr>
          <w:lang w:val="en-AU"/>
        </w:rPr>
        <w:t xml:space="preserve"> in a 2 year trial</w:t>
      </w:r>
      <w:r>
        <w:rPr>
          <w:lang w:val="en-AU"/>
        </w:rPr>
        <w:t>.</w:t>
      </w:r>
    </w:p>
    <w:p w:rsidR="00A270DC" w:rsidRDefault="00A270DC">
      <w:pPr>
        <w:rPr>
          <w:lang w:val="en-AU"/>
        </w:rPr>
      </w:pPr>
    </w:p>
    <w:p w:rsidR="00A270DC" w:rsidRDefault="003B3541">
      <w:pPr>
        <w:rPr>
          <w:lang w:val="en-AU"/>
        </w:rPr>
      </w:pPr>
      <w:proofErr w:type="spellStart"/>
      <w:r>
        <w:rPr>
          <w:lang w:val="en-AU"/>
        </w:rPr>
        <w:t>Vs</w:t>
      </w:r>
      <w:proofErr w:type="spellEnd"/>
      <w:r>
        <w:rPr>
          <w:lang w:val="en-AU"/>
        </w:rPr>
        <w:t xml:space="preserve"> 4 16</w:t>
      </w:r>
      <w:bookmarkStart w:id="0" w:name="_GoBack"/>
      <w:bookmarkEnd w:id="0"/>
      <w:r w:rsidR="00392B0E">
        <w:rPr>
          <w:lang w:val="en-AU"/>
        </w:rPr>
        <w:t>/03</w:t>
      </w:r>
      <w:r w:rsidR="00A270DC">
        <w:rPr>
          <w:lang w:val="en-AU"/>
        </w:rPr>
        <w:t>/15</w:t>
      </w:r>
    </w:p>
    <w:p w:rsidR="00A270DC" w:rsidRDefault="00A270DC">
      <w:pPr>
        <w:rPr>
          <w:lang w:val="en-AU"/>
        </w:rPr>
      </w:pPr>
      <w:r>
        <w:rPr>
          <w:noProof/>
          <w:lang w:val="en-AU" w:eastAsia="en-AU"/>
        </w:rPr>
        <w:drawing>
          <wp:inline distT="0" distB="0" distL="0" distR="0" wp14:anchorId="420DD4C7">
            <wp:extent cx="762000" cy="2984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70DC" w:rsidRPr="00A270DC" w:rsidRDefault="00A270DC">
      <w:pPr>
        <w:rPr>
          <w:lang w:val="en-AU"/>
        </w:rPr>
      </w:pPr>
    </w:p>
    <w:sectPr w:rsidR="00A270DC" w:rsidRPr="00A27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91265"/>
    <w:multiLevelType w:val="hybridMultilevel"/>
    <w:tmpl w:val="303836CE"/>
    <w:lvl w:ilvl="0" w:tplc="4EB60E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DC"/>
    <w:rsid w:val="000024A8"/>
    <w:rsid w:val="000027F4"/>
    <w:rsid w:val="000037E9"/>
    <w:rsid w:val="000040DD"/>
    <w:rsid w:val="00005BD7"/>
    <w:rsid w:val="0000612E"/>
    <w:rsid w:val="00006222"/>
    <w:rsid w:val="000065DB"/>
    <w:rsid w:val="000068EC"/>
    <w:rsid w:val="000077B0"/>
    <w:rsid w:val="0001015B"/>
    <w:rsid w:val="00010815"/>
    <w:rsid w:val="00010AF5"/>
    <w:rsid w:val="00011DCF"/>
    <w:rsid w:val="00012128"/>
    <w:rsid w:val="00013C35"/>
    <w:rsid w:val="000144BB"/>
    <w:rsid w:val="00014996"/>
    <w:rsid w:val="00014AFE"/>
    <w:rsid w:val="00015DB2"/>
    <w:rsid w:val="00016318"/>
    <w:rsid w:val="0002088B"/>
    <w:rsid w:val="00024F06"/>
    <w:rsid w:val="00026032"/>
    <w:rsid w:val="000306DF"/>
    <w:rsid w:val="000333CA"/>
    <w:rsid w:val="00036F01"/>
    <w:rsid w:val="0004002B"/>
    <w:rsid w:val="000438EF"/>
    <w:rsid w:val="00044219"/>
    <w:rsid w:val="000526E0"/>
    <w:rsid w:val="0005295D"/>
    <w:rsid w:val="00055494"/>
    <w:rsid w:val="000564FB"/>
    <w:rsid w:val="000575C4"/>
    <w:rsid w:val="000577BC"/>
    <w:rsid w:val="00057EE0"/>
    <w:rsid w:val="00060939"/>
    <w:rsid w:val="00061B26"/>
    <w:rsid w:val="00061C12"/>
    <w:rsid w:val="00067E47"/>
    <w:rsid w:val="000701D3"/>
    <w:rsid w:val="00070894"/>
    <w:rsid w:val="00073A8B"/>
    <w:rsid w:val="0007578A"/>
    <w:rsid w:val="00077078"/>
    <w:rsid w:val="00077F41"/>
    <w:rsid w:val="000804FA"/>
    <w:rsid w:val="00081633"/>
    <w:rsid w:val="00081886"/>
    <w:rsid w:val="00081DFE"/>
    <w:rsid w:val="00083CEC"/>
    <w:rsid w:val="00085BEB"/>
    <w:rsid w:val="00087522"/>
    <w:rsid w:val="0009241E"/>
    <w:rsid w:val="00096E74"/>
    <w:rsid w:val="000A022E"/>
    <w:rsid w:val="000A1055"/>
    <w:rsid w:val="000A21F3"/>
    <w:rsid w:val="000A289C"/>
    <w:rsid w:val="000A6D0B"/>
    <w:rsid w:val="000B16F1"/>
    <w:rsid w:val="000B234F"/>
    <w:rsid w:val="000B2BD2"/>
    <w:rsid w:val="000B63E2"/>
    <w:rsid w:val="000C27C8"/>
    <w:rsid w:val="000C3018"/>
    <w:rsid w:val="000C3378"/>
    <w:rsid w:val="000C3494"/>
    <w:rsid w:val="000C3787"/>
    <w:rsid w:val="000C3CBF"/>
    <w:rsid w:val="000C4525"/>
    <w:rsid w:val="000C5B33"/>
    <w:rsid w:val="000C78C2"/>
    <w:rsid w:val="000D3A38"/>
    <w:rsid w:val="000D71FC"/>
    <w:rsid w:val="000E1659"/>
    <w:rsid w:val="000E1ABF"/>
    <w:rsid w:val="000E1DC9"/>
    <w:rsid w:val="000E2132"/>
    <w:rsid w:val="000E3E8A"/>
    <w:rsid w:val="000E468C"/>
    <w:rsid w:val="000E6351"/>
    <w:rsid w:val="000F0161"/>
    <w:rsid w:val="000F0A2B"/>
    <w:rsid w:val="000F2F13"/>
    <w:rsid w:val="000F3795"/>
    <w:rsid w:val="000F5F4C"/>
    <w:rsid w:val="000F7B2B"/>
    <w:rsid w:val="001001B6"/>
    <w:rsid w:val="001004E7"/>
    <w:rsid w:val="00102E5A"/>
    <w:rsid w:val="001052F4"/>
    <w:rsid w:val="00105EA3"/>
    <w:rsid w:val="001133AD"/>
    <w:rsid w:val="00117DE2"/>
    <w:rsid w:val="001214FF"/>
    <w:rsid w:val="0012619C"/>
    <w:rsid w:val="00126DAA"/>
    <w:rsid w:val="00127219"/>
    <w:rsid w:val="0013020A"/>
    <w:rsid w:val="00130CFF"/>
    <w:rsid w:val="00133A3B"/>
    <w:rsid w:val="001416A7"/>
    <w:rsid w:val="00143AFD"/>
    <w:rsid w:val="00144A25"/>
    <w:rsid w:val="00150132"/>
    <w:rsid w:val="00154C06"/>
    <w:rsid w:val="0015526C"/>
    <w:rsid w:val="00156D16"/>
    <w:rsid w:val="00161CB1"/>
    <w:rsid w:val="00162095"/>
    <w:rsid w:val="00162F45"/>
    <w:rsid w:val="00171C4E"/>
    <w:rsid w:val="001728D6"/>
    <w:rsid w:val="00173434"/>
    <w:rsid w:val="00174BB8"/>
    <w:rsid w:val="00175A3D"/>
    <w:rsid w:val="00176E83"/>
    <w:rsid w:val="0017704D"/>
    <w:rsid w:val="00177130"/>
    <w:rsid w:val="00180D66"/>
    <w:rsid w:val="00183127"/>
    <w:rsid w:val="001856BA"/>
    <w:rsid w:val="00185924"/>
    <w:rsid w:val="00185B5D"/>
    <w:rsid w:val="00186260"/>
    <w:rsid w:val="0018689A"/>
    <w:rsid w:val="001901A8"/>
    <w:rsid w:val="001901C1"/>
    <w:rsid w:val="00192100"/>
    <w:rsid w:val="00192373"/>
    <w:rsid w:val="001930BC"/>
    <w:rsid w:val="00193B37"/>
    <w:rsid w:val="00193D53"/>
    <w:rsid w:val="00194C75"/>
    <w:rsid w:val="001959EE"/>
    <w:rsid w:val="001972C5"/>
    <w:rsid w:val="0019796F"/>
    <w:rsid w:val="001A0221"/>
    <w:rsid w:val="001A31DA"/>
    <w:rsid w:val="001A3DCA"/>
    <w:rsid w:val="001A4037"/>
    <w:rsid w:val="001A476A"/>
    <w:rsid w:val="001A70FB"/>
    <w:rsid w:val="001A71ED"/>
    <w:rsid w:val="001A7321"/>
    <w:rsid w:val="001A762B"/>
    <w:rsid w:val="001B2971"/>
    <w:rsid w:val="001B42AB"/>
    <w:rsid w:val="001B430B"/>
    <w:rsid w:val="001B46DC"/>
    <w:rsid w:val="001B59F8"/>
    <w:rsid w:val="001B5CE6"/>
    <w:rsid w:val="001B6453"/>
    <w:rsid w:val="001C01A7"/>
    <w:rsid w:val="001C267E"/>
    <w:rsid w:val="001C7F87"/>
    <w:rsid w:val="001D035E"/>
    <w:rsid w:val="001D16A4"/>
    <w:rsid w:val="001D28FE"/>
    <w:rsid w:val="001D4A0C"/>
    <w:rsid w:val="001D4AED"/>
    <w:rsid w:val="001D4F44"/>
    <w:rsid w:val="001D605C"/>
    <w:rsid w:val="001D7A74"/>
    <w:rsid w:val="001E29EE"/>
    <w:rsid w:val="001E4308"/>
    <w:rsid w:val="001E733E"/>
    <w:rsid w:val="001F0204"/>
    <w:rsid w:val="001F0837"/>
    <w:rsid w:val="001F169B"/>
    <w:rsid w:val="001F1A26"/>
    <w:rsid w:val="001F39C7"/>
    <w:rsid w:val="001F4C94"/>
    <w:rsid w:val="001F637C"/>
    <w:rsid w:val="001F6F16"/>
    <w:rsid w:val="001F78BE"/>
    <w:rsid w:val="00202183"/>
    <w:rsid w:val="00202FB2"/>
    <w:rsid w:val="002041DD"/>
    <w:rsid w:val="00205802"/>
    <w:rsid w:val="00205FE2"/>
    <w:rsid w:val="00207E78"/>
    <w:rsid w:val="00210FF0"/>
    <w:rsid w:val="00213911"/>
    <w:rsid w:val="002147C7"/>
    <w:rsid w:val="00215A7B"/>
    <w:rsid w:val="00216487"/>
    <w:rsid w:val="002203F3"/>
    <w:rsid w:val="00220998"/>
    <w:rsid w:val="00225772"/>
    <w:rsid w:val="00227F2C"/>
    <w:rsid w:val="00233392"/>
    <w:rsid w:val="00236FE2"/>
    <w:rsid w:val="0024134E"/>
    <w:rsid w:val="002429BB"/>
    <w:rsid w:val="002443E2"/>
    <w:rsid w:val="002451E8"/>
    <w:rsid w:val="00251D87"/>
    <w:rsid w:val="002546D1"/>
    <w:rsid w:val="00255CAA"/>
    <w:rsid w:val="002567C4"/>
    <w:rsid w:val="00256B06"/>
    <w:rsid w:val="00256CB4"/>
    <w:rsid w:val="00260A6B"/>
    <w:rsid w:val="00261097"/>
    <w:rsid w:val="002636E8"/>
    <w:rsid w:val="00263E92"/>
    <w:rsid w:val="002652D3"/>
    <w:rsid w:val="0026715B"/>
    <w:rsid w:val="002726C7"/>
    <w:rsid w:val="00272A70"/>
    <w:rsid w:val="00282675"/>
    <w:rsid w:val="002848F9"/>
    <w:rsid w:val="00287A00"/>
    <w:rsid w:val="00293185"/>
    <w:rsid w:val="002939D1"/>
    <w:rsid w:val="00294284"/>
    <w:rsid w:val="002A0335"/>
    <w:rsid w:val="002A05DD"/>
    <w:rsid w:val="002A108B"/>
    <w:rsid w:val="002A1A9E"/>
    <w:rsid w:val="002A21A3"/>
    <w:rsid w:val="002A3153"/>
    <w:rsid w:val="002B0A26"/>
    <w:rsid w:val="002B19D0"/>
    <w:rsid w:val="002B3F7F"/>
    <w:rsid w:val="002B45BA"/>
    <w:rsid w:val="002B5FE0"/>
    <w:rsid w:val="002B74D0"/>
    <w:rsid w:val="002C28BC"/>
    <w:rsid w:val="002C65EF"/>
    <w:rsid w:val="002C6EA9"/>
    <w:rsid w:val="002C7E7F"/>
    <w:rsid w:val="002D05A9"/>
    <w:rsid w:val="002D1921"/>
    <w:rsid w:val="002D1AE6"/>
    <w:rsid w:val="002D2506"/>
    <w:rsid w:val="002D31AC"/>
    <w:rsid w:val="002D3201"/>
    <w:rsid w:val="002D6BF1"/>
    <w:rsid w:val="002E0857"/>
    <w:rsid w:val="002E0FF4"/>
    <w:rsid w:val="002E2D71"/>
    <w:rsid w:val="002E3BF2"/>
    <w:rsid w:val="002E60FF"/>
    <w:rsid w:val="002E70B9"/>
    <w:rsid w:val="002E79E8"/>
    <w:rsid w:val="002F0E8F"/>
    <w:rsid w:val="002F14D2"/>
    <w:rsid w:val="002F1E6C"/>
    <w:rsid w:val="002F1FA9"/>
    <w:rsid w:val="002F3183"/>
    <w:rsid w:val="002F3E8E"/>
    <w:rsid w:val="002F73C1"/>
    <w:rsid w:val="00300D21"/>
    <w:rsid w:val="00301F89"/>
    <w:rsid w:val="00302BE4"/>
    <w:rsid w:val="003053C0"/>
    <w:rsid w:val="003060B3"/>
    <w:rsid w:val="00306A0B"/>
    <w:rsid w:val="003076E3"/>
    <w:rsid w:val="00307757"/>
    <w:rsid w:val="00307F7B"/>
    <w:rsid w:val="003103D1"/>
    <w:rsid w:val="00310500"/>
    <w:rsid w:val="0031067B"/>
    <w:rsid w:val="00313AAB"/>
    <w:rsid w:val="00314D5B"/>
    <w:rsid w:val="00316986"/>
    <w:rsid w:val="0032148C"/>
    <w:rsid w:val="003214E3"/>
    <w:rsid w:val="003255FA"/>
    <w:rsid w:val="00333487"/>
    <w:rsid w:val="00334136"/>
    <w:rsid w:val="00336D47"/>
    <w:rsid w:val="00337DD6"/>
    <w:rsid w:val="00340801"/>
    <w:rsid w:val="00340B1A"/>
    <w:rsid w:val="00342646"/>
    <w:rsid w:val="00343EC7"/>
    <w:rsid w:val="00346925"/>
    <w:rsid w:val="00351E09"/>
    <w:rsid w:val="00353AFF"/>
    <w:rsid w:val="00354ED1"/>
    <w:rsid w:val="00355A29"/>
    <w:rsid w:val="0035753C"/>
    <w:rsid w:val="00357CE4"/>
    <w:rsid w:val="00364901"/>
    <w:rsid w:val="00367545"/>
    <w:rsid w:val="00367801"/>
    <w:rsid w:val="003679FB"/>
    <w:rsid w:val="003702D5"/>
    <w:rsid w:val="003706C2"/>
    <w:rsid w:val="0037343B"/>
    <w:rsid w:val="00375340"/>
    <w:rsid w:val="0038059F"/>
    <w:rsid w:val="00380C17"/>
    <w:rsid w:val="0038310D"/>
    <w:rsid w:val="003853EE"/>
    <w:rsid w:val="00387086"/>
    <w:rsid w:val="003873C6"/>
    <w:rsid w:val="0039053C"/>
    <w:rsid w:val="00390FD2"/>
    <w:rsid w:val="00392B0E"/>
    <w:rsid w:val="00392D81"/>
    <w:rsid w:val="00394767"/>
    <w:rsid w:val="003962E2"/>
    <w:rsid w:val="003A0460"/>
    <w:rsid w:val="003A24C5"/>
    <w:rsid w:val="003A34A3"/>
    <w:rsid w:val="003B03F1"/>
    <w:rsid w:val="003B3541"/>
    <w:rsid w:val="003B48AB"/>
    <w:rsid w:val="003B5636"/>
    <w:rsid w:val="003C2511"/>
    <w:rsid w:val="003D0DD1"/>
    <w:rsid w:val="003D173B"/>
    <w:rsid w:val="003D2B21"/>
    <w:rsid w:val="003D4763"/>
    <w:rsid w:val="003D4BDB"/>
    <w:rsid w:val="003E2BFD"/>
    <w:rsid w:val="003E2C01"/>
    <w:rsid w:val="003E5FF4"/>
    <w:rsid w:val="003F0E4B"/>
    <w:rsid w:val="003F1318"/>
    <w:rsid w:val="003F2AA6"/>
    <w:rsid w:val="003F3426"/>
    <w:rsid w:val="003F4CD1"/>
    <w:rsid w:val="003F6766"/>
    <w:rsid w:val="00400CD4"/>
    <w:rsid w:val="00400F1C"/>
    <w:rsid w:val="00402972"/>
    <w:rsid w:val="004030EB"/>
    <w:rsid w:val="00404C16"/>
    <w:rsid w:val="00406AD6"/>
    <w:rsid w:val="00410B51"/>
    <w:rsid w:val="00410D5B"/>
    <w:rsid w:val="00410ECD"/>
    <w:rsid w:val="00415B23"/>
    <w:rsid w:val="00420EF6"/>
    <w:rsid w:val="00423A20"/>
    <w:rsid w:val="00423F1C"/>
    <w:rsid w:val="00426317"/>
    <w:rsid w:val="00427761"/>
    <w:rsid w:val="00430066"/>
    <w:rsid w:val="00435D15"/>
    <w:rsid w:val="00436718"/>
    <w:rsid w:val="00441FA6"/>
    <w:rsid w:val="00442A68"/>
    <w:rsid w:val="004432EC"/>
    <w:rsid w:val="00443B26"/>
    <w:rsid w:val="00446A4F"/>
    <w:rsid w:val="00446D1D"/>
    <w:rsid w:val="00447734"/>
    <w:rsid w:val="004539A3"/>
    <w:rsid w:val="00454E9B"/>
    <w:rsid w:val="00455820"/>
    <w:rsid w:val="0045733B"/>
    <w:rsid w:val="004644FB"/>
    <w:rsid w:val="00465733"/>
    <w:rsid w:val="004657D3"/>
    <w:rsid w:val="00472CCD"/>
    <w:rsid w:val="00480325"/>
    <w:rsid w:val="004861F1"/>
    <w:rsid w:val="00491F1D"/>
    <w:rsid w:val="004953D0"/>
    <w:rsid w:val="0049590C"/>
    <w:rsid w:val="00496740"/>
    <w:rsid w:val="004968A3"/>
    <w:rsid w:val="004970B4"/>
    <w:rsid w:val="0049736D"/>
    <w:rsid w:val="004A1776"/>
    <w:rsid w:val="004A1F8C"/>
    <w:rsid w:val="004A3565"/>
    <w:rsid w:val="004A3AE2"/>
    <w:rsid w:val="004A7D15"/>
    <w:rsid w:val="004B05FE"/>
    <w:rsid w:val="004B198F"/>
    <w:rsid w:val="004B2134"/>
    <w:rsid w:val="004B256D"/>
    <w:rsid w:val="004B5D2A"/>
    <w:rsid w:val="004C33C7"/>
    <w:rsid w:val="004C68F2"/>
    <w:rsid w:val="004D0D30"/>
    <w:rsid w:val="004D2F00"/>
    <w:rsid w:val="004D30F1"/>
    <w:rsid w:val="004D3116"/>
    <w:rsid w:val="004D3D56"/>
    <w:rsid w:val="004D6002"/>
    <w:rsid w:val="004D692F"/>
    <w:rsid w:val="004D6B78"/>
    <w:rsid w:val="004D7D83"/>
    <w:rsid w:val="004E0FBC"/>
    <w:rsid w:val="004E1436"/>
    <w:rsid w:val="004E1ACA"/>
    <w:rsid w:val="004E2790"/>
    <w:rsid w:val="004E2DD0"/>
    <w:rsid w:val="004E5AD4"/>
    <w:rsid w:val="004E6ECB"/>
    <w:rsid w:val="004F2251"/>
    <w:rsid w:val="004F3E55"/>
    <w:rsid w:val="004F4377"/>
    <w:rsid w:val="004F4DEE"/>
    <w:rsid w:val="004F5AD3"/>
    <w:rsid w:val="004F6153"/>
    <w:rsid w:val="004F6C03"/>
    <w:rsid w:val="0050669D"/>
    <w:rsid w:val="0050675F"/>
    <w:rsid w:val="00507298"/>
    <w:rsid w:val="00507BF8"/>
    <w:rsid w:val="00510411"/>
    <w:rsid w:val="00511429"/>
    <w:rsid w:val="0051652D"/>
    <w:rsid w:val="005169D1"/>
    <w:rsid w:val="0051790C"/>
    <w:rsid w:val="00517938"/>
    <w:rsid w:val="0052386F"/>
    <w:rsid w:val="005327D4"/>
    <w:rsid w:val="00532A17"/>
    <w:rsid w:val="0053328E"/>
    <w:rsid w:val="005343B2"/>
    <w:rsid w:val="005346A5"/>
    <w:rsid w:val="00534D15"/>
    <w:rsid w:val="00534D49"/>
    <w:rsid w:val="0053537E"/>
    <w:rsid w:val="00540394"/>
    <w:rsid w:val="00540B91"/>
    <w:rsid w:val="00541823"/>
    <w:rsid w:val="0054211E"/>
    <w:rsid w:val="00543F85"/>
    <w:rsid w:val="0054451B"/>
    <w:rsid w:val="00546AF9"/>
    <w:rsid w:val="00546DC0"/>
    <w:rsid w:val="00547789"/>
    <w:rsid w:val="005511C7"/>
    <w:rsid w:val="00551658"/>
    <w:rsid w:val="005524B1"/>
    <w:rsid w:val="00552590"/>
    <w:rsid w:val="00553139"/>
    <w:rsid w:val="00556487"/>
    <w:rsid w:val="00557102"/>
    <w:rsid w:val="00562164"/>
    <w:rsid w:val="00562963"/>
    <w:rsid w:val="00563F36"/>
    <w:rsid w:val="005701E9"/>
    <w:rsid w:val="00570801"/>
    <w:rsid w:val="00572F3F"/>
    <w:rsid w:val="005760D3"/>
    <w:rsid w:val="00577443"/>
    <w:rsid w:val="005824EE"/>
    <w:rsid w:val="00582B83"/>
    <w:rsid w:val="00583B41"/>
    <w:rsid w:val="00583B8F"/>
    <w:rsid w:val="00590D3E"/>
    <w:rsid w:val="00592654"/>
    <w:rsid w:val="00592A74"/>
    <w:rsid w:val="00592B32"/>
    <w:rsid w:val="00593DEB"/>
    <w:rsid w:val="00594387"/>
    <w:rsid w:val="00596DAE"/>
    <w:rsid w:val="00597BE8"/>
    <w:rsid w:val="005A0AD9"/>
    <w:rsid w:val="005A0E27"/>
    <w:rsid w:val="005A252F"/>
    <w:rsid w:val="005A4AAD"/>
    <w:rsid w:val="005A5E5E"/>
    <w:rsid w:val="005A6A89"/>
    <w:rsid w:val="005B2108"/>
    <w:rsid w:val="005B7170"/>
    <w:rsid w:val="005B72BA"/>
    <w:rsid w:val="005B7A3A"/>
    <w:rsid w:val="005C0212"/>
    <w:rsid w:val="005C0547"/>
    <w:rsid w:val="005C0E94"/>
    <w:rsid w:val="005C3142"/>
    <w:rsid w:val="005C31A0"/>
    <w:rsid w:val="005D17AA"/>
    <w:rsid w:val="005D1EEF"/>
    <w:rsid w:val="005D6354"/>
    <w:rsid w:val="005D6D08"/>
    <w:rsid w:val="005E1870"/>
    <w:rsid w:val="005E26AC"/>
    <w:rsid w:val="005E6DBF"/>
    <w:rsid w:val="005E6EF3"/>
    <w:rsid w:val="005E6F30"/>
    <w:rsid w:val="005E7C3A"/>
    <w:rsid w:val="005F025A"/>
    <w:rsid w:val="005F27EC"/>
    <w:rsid w:val="005F7176"/>
    <w:rsid w:val="00603F81"/>
    <w:rsid w:val="006067EE"/>
    <w:rsid w:val="00606B90"/>
    <w:rsid w:val="00606C2B"/>
    <w:rsid w:val="00615DF8"/>
    <w:rsid w:val="0062170F"/>
    <w:rsid w:val="0062216D"/>
    <w:rsid w:val="0063063E"/>
    <w:rsid w:val="00630D51"/>
    <w:rsid w:val="006311F6"/>
    <w:rsid w:val="00632414"/>
    <w:rsid w:val="00636644"/>
    <w:rsid w:val="006410FB"/>
    <w:rsid w:val="00644AFC"/>
    <w:rsid w:val="006459CC"/>
    <w:rsid w:val="00645DC1"/>
    <w:rsid w:val="006466CD"/>
    <w:rsid w:val="00647D46"/>
    <w:rsid w:val="00650524"/>
    <w:rsid w:val="00651295"/>
    <w:rsid w:val="0065440C"/>
    <w:rsid w:val="006552FE"/>
    <w:rsid w:val="0065543B"/>
    <w:rsid w:val="0066286D"/>
    <w:rsid w:val="00663DD6"/>
    <w:rsid w:val="00667158"/>
    <w:rsid w:val="0066762A"/>
    <w:rsid w:val="006700AB"/>
    <w:rsid w:val="00675E1D"/>
    <w:rsid w:val="0067607A"/>
    <w:rsid w:val="006815E8"/>
    <w:rsid w:val="006823DD"/>
    <w:rsid w:val="006825E9"/>
    <w:rsid w:val="00682A2D"/>
    <w:rsid w:val="00683D61"/>
    <w:rsid w:val="00684FB3"/>
    <w:rsid w:val="00686FFD"/>
    <w:rsid w:val="00687D28"/>
    <w:rsid w:val="006921E1"/>
    <w:rsid w:val="00692DD1"/>
    <w:rsid w:val="00694F8A"/>
    <w:rsid w:val="00695919"/>
    <w:rsid w:val="00695B39"/>
    <w:rsid w:val="006A0E33"/>
    <w:rsid w:val="006A3B54"/>
    <w:rsid w:val="006A79BE"/>
    <w:rsid w:val="006A7BEA"/>
    <w:rsid w:val="006B4FE1"/>
    <w:rsid w:val="006C072E"/>
    <w:rsid w:val="006C1C77"/>
    <w:rsid w:val="006C5271"/>
    <w:rsid w:val="006C72E0"/>
    <w:rsid w:val="006C7B05"/>
    <w:rsid w:val="006C7C88"/>
    <w:rsid w:val="006D2030"/>
    <w:rsid w:val="006D74E4"/>
    <w:rsid w:val="006E10A4"/>
    <w:rsid w:val="006E1D4C"/>
    <w:rsid w:val="006E401F"/>
    <w:rsid w:val="006E7CDE"/>
    <w:rsid w:val="006F0AA7"/>
    <w:rsid w:val="006F1970"/>
    <w:rsid w:val="006F29CF"/>
    <w:rsid w:val="006F44A2"/>
    <w:rsid w:val="006F461E"/>
    <w:rsid w:val="006F5879"/>
    <w:rsid w:val="006F7065"/>
    <w:rsid w:val="006F79FE"/>
    <w:rsid w:val="006F7D3B"/>
    <w:rsid w:val="00702399"/>
    <w:rsid w:val="0070389F"/>
    <w:rsid w:val="00704CE7"/>
    <w:rsid w:val="0070695A"/>
    <w:rsid w:val="0071166F"/>
    <w:rsid w:val="00711AB3"/>
    <w:rsid w:val="007136D0"/>
    <w:rsid w:val="00717337"/>
    <w:rsid w:val="00730090"/>
    <w:rsid w:val="007325EA"/>
    <w:rsid w:val="007328E9"/>
    <w:rsid w:val="00732C47"/>
    <w:rsid w:val="007351A7"/>
    <w:rsid w:val="007355DA"/>
    <w:rsid w:val="007376CE"/>
    <w:rsid w:val="0074033A"/>
    <w:rsid w:val="0074451F"/>
    <w:rsid w:val="0075069F"/>
    <w:rsid w:val="0075098B"/>
    <w:rsid w:val="007539DA"/>
    <w:rsid w:val="00754B49"/>
    <w:rsid w:val="00756BCC"/>
    <w:rsid w:val="00756C70"/>
    <w:rsid w:val="007571CB"/>
    <w:rsid w:val="00760F89"/>
    <w:rsid w:val="00764C58"/>
    <w:rsid w:val="00764CFA"/>
    <w:rsid w:val="00764FC5"/>
    <w:rsid w:val="00767DA9"/>
    <w:rsid w:val="0077086C"/>
    <w:rsid w:val="00770CB3"/>
    <w:rsid w:val="007731C2"/>
    <w:rsid w:val="007764CD"/>
    <w:rsid w:val="00776A9A"/>
    <w:rsid w:val="007816E8"/>
    <w:rsid w:val="00783D02"/>
    <w:rsid w:val="0078486D"/>
    <w:rsid w:val="00784D6A"/>
    <w:rsid w:val="00787757"/>
    <w:rsid w:val="007906F0"/>
    <w:rsid w:val="007907AA"/>
    <w:rsid w:val="00790A3A"/>
    <w:rsid w:val="007949D0"/>
    <w:rsid w:val="00795FF3"/>
    <w:rsid w:val="007A093C"/>
    <w:rsid w:val="007A231F"/>
    <w:rsid w:val="007A23D1"/>
    <w:rsid w:val="007A29D2"/>
    <w:rsid w:val="007A2AAF"/>
    <w:rsid w:val="007B3737"/>
    <w:rsid w:val="007C0E4E"/>
    <w:rsid w:val="007C5A4C"/>
    <w:rsid w:val="007C5BF3"/>
    <w:rsid w:val="007D4872"/>
    <w:rsid w:val="007D5C71"/>
    <w:rsid w:val="007D7377"/>
    <w:rsid w:val="007D7CB5"/>
    <w:rsid w:val="007E1CBF"/>
    <w:rsid w:val="007E2210"/>
    <w:rsid w:val="007E7F0F"/>
    <w:rsid w:val="007F1CB3"/>
    <w:rsid w:val="007F2660"/>
    <w:rsid w:val="007F2A17"/>
    <w:rsid w:val="007F2FE5"/>
    <w:rsid w:val="007F3B0A"/>
    <w:rsid w:val="007F620E"/>
    <w:rsid w:val="007F656E"/>
    <w:rsid w:val="007F7AA4"/>
    <w:rsid w:val="00801EF0"/>
    <w:rsid w:val="00803356"/>
    <w:rsid w:val="008037F0"/>
    <w:rsid w:val="008051EF"/>
    <w:rsid w:val="00806962"/>
    <w:rsid w:val="0081005E"/>
    <w:rsid w:val="008108E0"/>
    <w:rsid w:val="00810D11"/>
    <w:rsid w:val="008123B3"/>
    <w:rsid w:val="0081548C"/>
    <w:rsid w:val="00816C3F"/>
    <w:rsid w:val="00817FA4"/>
    <w:rsid w:val="00820D4E"/>
    <w:rsid w:val="00821803"/>
    <w:rsid w:val="008226F6"/>
    <w:rsid w:val="0082288A"/>
    <w:rsid w:val="00822CFB"/>
    <w:rsid w:val="008245C5"/>
    <w:rsid w:val="00824B86"/>
    <w:rsid w:val="00824BB5"/>
    <w:rsid w:val="0082619E"/>
    <w:rsid w:val="0082650A"/>
    <w:rsid w:val="00826A05"/>
    <w:rsid w:val="00826F3E"/>
    <w:rsid w:val="00827719"/>
    <w:rsid w:val="00827E79"/>
    <w:rsid w:val="008304AA"/>
    <w:rsid w:val="00830894"/>
    <w:rsid w:val="00830AE6"/>
    <w:rsid w:val="00831677"/>
    <w:rsid w:val="00832DD5"/>
    <w:rsid w:val="00833F76"/>
    <w:rsid w:val="00835A93"/>
    <w:rsid w:val="008423CA"/>
    <w:rsid w:val="0085704A"/>
    <w:rsid w:val="008604A8"/>
    <w:rsid w:val="0086467A"/>
    <w:rsid w:val="008646FF"/>
    <w:rsid w:val="00864B93"/>
    <w:rsid w:val="00866C20"/>
    <w:rsid w:val="00870F6D"/>
    <w:rsid w:val="008729C1"/>
    <w:rsid w:val="00873A44"/>
    <w:rsid w:val="0087412A"/>
    <w:rsid w:val="00874E6A"/>
    <w:rsid w:val="00876ACC"/>
    <w:rsid w:val="00881CF4"/>
    <w:rsid w:val="00881D1E"/>
    <w:rsid w:val="00881D89"/>
    <w:rsid w:val="008828C0"/>
    <w:rsid w:val="00883C9A"/>
    <w:rsid w:val="00884A78"/>
    <w:rsid w:val="00885F23"/>
    <w:rsid w:val="008864BB"/>
    <w:rsid w:val="00886ABF"/>
    <w:rsid w:val="00887A47"/>
    <w:rsid w:val="00893010"/>
    <w:rsid w:val="008944FC"/>
    <w:rsid w:val="008957A4"/>
    <w:rsid w:val="00897B16"/>
    <w:rsid w:val="008A0212"/>
    <w:rsid w:val="008A04E2"/>
    <w:rsid w:val="008A2402"/>
    <w:rsid w:val="008A3270"/>
    <w:rsid w:val="008A41E2"/>
    <w:rsid w:val="008A63DB"/>
    <w:rsid w:val="008A660A"/>
    <w:rsid w:val="008A70CC"/>
    <w:rsid w:val="008B153F"/>
    <w:rsid w:val="008B15BD"/>
    <w:rsid w:val="008B38D2"/>
    <w:rsid w:val="008B4FD6"/>
    <w:rsid w:val="008B5BE0"/>
    <w:rsid w:val="008B6450"/>
    <w:rsid w:val="008B6B42"/>
    <w:rsid w:val="008C5D40"/>
    <w:rsid w:val="008D2BD0"/>
    <w:rsid w:val="008D5B0C"/>
    <w:rsid w:val="008D6DD4"/>
    <w:rsid w:val="008E3BC5"/>
    <w:rsid w:val="008E4EFF"/>
    <w:rsid w:val="008E552B"/>
    <w:rsid w:val="008F12EE"/>
    <w:rsid w:val="008F4E2B"/>
    <w:rsid w:val="008F5A19"/>
    <w:rsid w:val="008F75B6"/>
    <w:rsid w:val="00900081"/>
    <w:rsid w:val="0090025D"/>
    <w:rsid w:val="0090130D"/>
    <w:rsid w:val="0090367E"/>
    <w:rsid w:val="00905401"/>
    <w:rsid w:val="00907072"/>
    <w:rsid w:val="00914904"/>
    <w:rsid w:val="00915771"/>
    <w:rsid w:val="0092129F"/>
    <w:rsid w:val="0092235D"/>
    <w:rsid w:val="00922A0B"/>
    <w:rsid w:val="00922C32"/>
    <w:rsid w:val="00923FCC"/>
    <w:rsid w:val="00925182"/>
    <w:rsid w:val="00925F23"/>
    <w:rsid w:val="009279F8"/>
    <w:rsid w:val="00930566"/>
    <w:rsid w:val="0093497C"/>
    <w:rsid w:val="0093520A"/>
    <w:rsid w:val="009373E5"/>
    <w:rsid w:val="00940AF8"/>
    <w:rsid w:val="00944E3D"/>
    <w:rsid w:val="00946A43"/>
    <w:rsid w:val="00950563"/>
    <w:rsid w:val="0095069A"/>
    <w:rsid w:val="009508DF"/>
    <w:rsid w:val="009527FF"/>
    <w:rsid w:val="00952C28"/>
    <w:rsid w:val="00953A2B"/>
    <w:rsid w:val="00953E84"/>
    <w:rsid w:val="00957E6A"/>
    <w:rsid w:val="009714EC"/>
    <w:rsid w:val="00972132"/>
    <w:rsid w:val="00972898"/>
    <w:rsid w:val="00974632"/>
    <w:rsid w:val="009750F1"/>
    <w:rsid w:val="0097534E"/>
    <w:rsid w:val="009763E9"/>
    <w:rsid w:val="00976C5B"/>
    <w:rsid w:val="00981A8B"/>
    <w:rsid w:val="009827A8"/>
    <w:rsid w:val="0098392C"/>
    <w:rsid w:val="009865A2"/>
    <w:rsid w:val="00987228"/>
    <w:rsid w:val="00987820"/>
    <w:rsid w:val="00987AF6"/>
    <w:rsid w:val="0099725A"/>
    <w:rsid w:val="009A2A46"/>
    <w:rsid w:val="009A5124"/>
    <w:rsid w:val="009A71B0"/>
    <w:rsid w:val="009B2939"/>
    <w:rsid w:val="009B34E1"/>
    <w:rsid w:val="009B487B"/>
    <w:rsid w:val="009B4EE9"/>
    <w:rsid w:val="009C1F4D"/>
    <w:rsid w:val="009C2884"/>
    <w:rsid w:val="009C3B89"/>
    <w:rsid w:val="009C4C1B"/>
    <w:rsid w:val="009D11DB"/>
    <w:rsid w:val="009D32FB"/>
    <w:rsid w:val="009D465A"/>
    <w:rsid w:val="009D7FC5"/>
    <w:rsid w:val="009E10B3"/>
    <w:rsid w:val="009E3666"/>
    <w:rsid w:val="009F3074"/>
    <w:rsid w:val="009F373B"/>
    <w:rsid w:val="009F4077"/>
    <w:rsid w:val="009F498D"/>
    <w:rsid w:val="009F4D82"/>
    <w:rsid w:val="009F5E46"/>
    <w:rsid w:val="00A00698"/>
    <w:rsid w:val="00A01168"/>
    <w:rsid w:val="00A0223A"/>
    <w:rsid w:val="00A023C4"/>
    <w:rsid w:val="00A02C7F"/>
    <w:rsid w:val="00A05735"/>
    <w:rsid w:val="00A07060"/>
    <w:rsid w:val="00A12BCA"/>
    <w:rsid w:val="00A13FA0"/>
    <w:rsid w:val="00A14EE4"/>
    <w:rsid w:val="00A15392"/>
    <w:rsid w:val="00A159C7"/>
    <w:rsid w:val="00A16B0E"/>
    <w:rsid w:val="00A201E4"/>
    <w:rsid w:val="00A20FE9"/>
    <w:rsid w:val="00A21B54"/>
    <w:rsid w:val="00A24040"/>
    <w:rsid w:val="00A270DC"/>
    <w:rsid w:val="00A2737F"/>
    <w:rsid w:val="00A27BA1"/>
    <w:rsid w:val="00A305A1"/>
    <w:rsid w:val="00A30C31"/>
    <w:rsid w:val="00A320F1"/>
    <w:rsid w:val="00A32167"/>
    <w:rsid w:val="00A3660D"/>
    <w:rsid w:val="00A37CE0"/>
    <w:rsid w:val="00A443DC"/>
    <w:rsid w:val="00A46AAC"/>
    <w:rsid w:val="00A4714E"/>
    <w:rsid w:val="00A478AC"/>
    <w:rsid w:val="00A514DC"/>
    <w:rsid w:val="00A51A63"/>
    <w:rsid w:val="00A633CF"/>
    <w:rsid w:val="00A635DE"/>
    <w:rsid w:val="00A65640"/>
    <w:rsid w:val="00A65FAA"/>
    <w:rsid w:val="00A661E7"/>
    <w:rsid w:val="00A665F9"/>
    <w:rsid w:val="00A66B6D"/>
    <w:rsid w:val="00A725A9"/>
    <w:rsid w:val="00A75778"/>
    <w:rsid w:val="00A812CC"/>
    <w:rsid w:val="00A82104"/>
    <w:rsid w:val="00A82EC8"/>
    <w:rsid w:val="00A834AE"/>
    <w:rsid w:val="00A840E3"/>
    <w:rsid w:val="00A8626C"/>
    <w:rsid w:val="00A90056"/>
    <w:rsid w:val="00A92162"/>
    <w:rsid w:val="00A9384F"/>
    <w:rsid w:val="00A974C6"/>
    <w:rsid w:val="00AA296F"/>
    <w:rsid w:val="00AA48F2"/>
    <w:rsid w:val="00AA6545"/>
    <w:rsid w:val="00AA7178"/>
    <w:rsid w:val="00AB1BC5"/>
    <w:rsid w:val="00AB3087"/>
    <w:rsid w:val="00AB46BC"/>
    <w:rsid w:val="00AB51D3"/>
    <w:rsid w:val="00AB6697"/>
    <w:rsid w:val="00AC3378"/>
    <w:rsid w:val="00AC5A9D"/>
    <w:rsid w:val="00AD0800"/>
    <w:rsid w:val="00AD0FB4"/>
    <w:rsid w:val="00AD195F"/>
    <w:rsid w:val="00AD3395"/>
    <w:rsid w:val="00AD704E"/>
    <w:rsid w:val="00AE25B6"/>
    <w:rsid w:val="00AE2792"/>
    <w:rsid w:val="00AE3A05"/>
    <w:rsid w:val="00AE3E42"/>
    <w:rsid w:val="00AE6A6C"/>
    <w:rsid w:val="00AF164C"/>
    <w:rsid w:val="00AF295F"/>
    <w:rsid w:val="00AF6A6F"/>
    <w:rsid w:val="00AF6AD0"/>
    <w:rsid w:val="00AF6CB3"/>
    <w:rsid w:val="00AF79F5"/>
    <w:rsid w:val="00B02609"/>
    <w:rsid w:val="00B03538"/>
    <w:rsid w:val="00B03AF8"/>
    <w:rsid w:val="00B05715"/>
    <w:rsid w:val="00B0622F"/>
    <w:rsid w:val="00B06DBA"/>
    <w:rsid w:val="00B06E60"/>
    <w:rsid w:val="00B071DA"/>
    <w:rsid w:val="00B11410"/>
    <w:rsid w:val="00B1298F"/>
    <w:rsid w:val="00B17C05"/>
    <w:rsid w:val="00B201DB"/>
    <w:rsid w:val="00B25008"/>
    <w:rsid w:val="00B25772"/>
    <w:rsid w:val="00B2713E"/>
    <w:rsid w:val="00B27EE9"/>
    <w:rsid w:val="00B34E7E"/>
    <w:rsid w:val="00B363D8"/>
    <w:rsid w:val="00B37D5C"/>
    <w:rsid w:val="00B426C6"/>
    <w:rsid w:val="00B42C7A"/>
    <w:rsid w:val="00B42E98"/>
    <w:rsid w:val="00B42F47"/>
    <w:rsid w:val="00B44355"/>
    <w:rsid w:val="00B4641B"/>
    <w:rsid w:val="00B50CE4"/>
    <w:rsid w:val="00B52203"/>
    <w:rsid w:val="00B5274C"/>
    <w:rsid w:val="00B53D13"/>
    <w:rsid w:val="00B5413A"/>
    <w:rsid w:val="00B55E10"/>
    <w:rsid w:val="00B56F18"/>
    <w:rsid w:val="00B57BC6"/>
    <w:rsid w:val="00B61131"/>
    <w:rsid w:val="00B63C1F"/>
    <w:rsid w:val="00B63DEC"/>
    <w:rsid w:val="00B664CB"/>
    <w:rsid w:val="00B7111A"/>
    <w:rsid w:val="00B716AD"/>
    <w:rsid w:val="00B72144"/>
    <w:rsid w:val="00B73807"/>
    <w:rsid w:val="00B749BA"/>
    <w:rsid w:val="00B75897"/>
    <w:rsid w:val="00B768EF"/>
    <w:rsid w:val="00B768FC"/>
    <w:rsid w:val="00B77814"/>
    <w:rsid w:val="00B81282"/>
    <w:rsid w:val="00B86225"/>
    <w:rsid w:val="00B902A9"/>
    <w:rsid w:val="00B9096B"/>
    <w:rsid w:val="00B91C92"/>
    <w:rsid w:val="00B93A80"/>
    <w:rsid w:val="00B9448B"/>
    <w:rsid w:val="00B952CA"/>
    <w:rsid w:val="00B962F6"/>
    <w:rsid w:val="00BA0B8D"/>
    <w:rsid w:val="00BA19F3"/>
    <w:rsid w:val="00BA2F83"/>
    <w:rsid w:val="00BA378A"/>
    <w:rsid w:val="00BA3C97"/>
    <w:rsid w:val="00BA6044"/>
    <w:rsid w:val="00BA78DD"/>
    <w:rsid w:val="00BB120B"/>
    <w:rsid w:val="00BB20C5"/>
    <w:rsid w:val="00BB2821"/>
    <w:rsid w:val="00BB4B83"/>
    <w:rsid w:val="00BB4C1D"/>
    <w:rsid w:val="00BB537E"/>
    <w:rsid w:val="00BC0C65"/>
    <w:rsid w:val="00BC35EC"/>
    <w:rsid w:val="00BC4929"/>
    <w:rsid w:val="00BC52AD"/>
    <w:rsid w:val="00BC67E2"/>
    <w:rsid w:val="00BC68E4"/>
    <w:rsid w:val="00BD15AC"/>
    <w:rsid w:val="00BD5B57"/>
    <w:rsid w:val="00BD6A17"/>
    <w:rsid w:val="00BD6D48"/>
    <w:rsid w:val="00BD7014"/>
    <w:rsid w:val="00BE187A"/>
    <w:rsid w:val="00BE2D52"/>
    <w:rsid w:val="00BE3AEF"/>
    <w:rsid w:val="00BE43B8"/>
    <w:rsid w:val="00BE50B2"/>
    <w:rsid w:val="00BE5110"/>
    <w:rsid w:val="00BE56EA"/>
    <w:rsid w:val="00BE5847"/>
    <w:rsid w:val="00BF2D94"/>
    <w:rsid w:val="00C01E85"/>
    <w:rsid w:val="00C048C0"/>
    <w:rsid w:val="00C05139"/>
    <w:rsid w:val="00C053B2"/>
    <w:rsid w:val="00C10007"/>
    <w:rsid w:val="00C10528"/>
    <w:rsid w:val="00C17D2F"/>
    <w:rsid w:val="00C202BD"/>
    <w:rsid w:val="00C205CF"/>
    <w:rsid w:val="00C27385"/>
    <w:rsid w:val="00C27FB4"/>
    <w:rsid w:val="00C317E3"/>
    <w:rsid w:val="00C32848"/>
    <w:rsid w:val="00C4102A"/>
    <w:rsid w:val="00C43C55"/>
    <w:rsid w:val="00C43FC2"/>
    <w:rsid w:val="00C458BB"/>
    <w:rsid w:val="00C45A4E"/>
    <w:rsid w:val="00C477A9"/>
    <w:rsid w:val="00C47F43"/>
    <w:rsid w:val="00C502C6"/>
    <w:rsid w:val="00C50563"/>
    <w:rsid w:val="00C52452"/>
    <w:rsid w:val="00C53557"/>
    <w:rsid w:val="00C54593"/>
    <w:rsid w:val="00C5468C"/>
    <w:rsid w:val="00C55777"/>
    <w:rsid w:val="00C567B1"/>
    <w:rsid w:val="00C64C87"/>
    <w:rsid w:val="00C671EF"/>
    <w:rsid w:val="00C6788F"/>
    <w:rsid w:val="00C7035B"/>
    <w:rsid w:val="00C71EA6"/>
    <w:rsid w:val="00C737E8"/>
    <w:rsid w:val="00C75C88"/>
    <w:rsid w:val="00C80D41"/>
    <w:rsid w:val="00C816CB"/>
    <w:rsid w:val="00C835B4"/>
    <w:rsid w:val="00C83967"/>
    <w:rsid w:val="00C92E38"/>
    <w:rsid w:val="00C93484"/>
    <w:rsid w:val="00C934F8"/>
    <w:rsid w:val="00C94DDC"/>
    <w:rsid w:val="00C94F2C"/>
    <w:rsid w:val="00C96739"/>
    <w:rsid w:val="00C96C20"/>
    <w:rsid w:val="00C97FDB"/>
    <w:rsid w:val="00CA19E1"/>
    <w:rsid w:val="00CA2F3F"/>
    <w:rsid w:val="00CA3472"/>
    <w:rsid w:val="00CA65E7"/>
    <w:rsid w:val="00CA7231"/>
    <w:rsid w:val="00CA7E9F"/>
    <w:rsid w:val="00CB32EB"/>
    <w:rsid w:val="00CB3357"/>
    <w:rsid w:val="00CB3AFB"/>
    <w:rsid w:val="00CB4745"/>
    <w:rsid w:val="00CC0123"/>
    <w:rsid w:val="00CC04E1"/>
    <w:rsid w:val="00CC5CE7"/>
    <w:rsid w:val="00CC6565"/>
    <w:rsid w:val="00CC6E79"/>
    <w:rsid w:val="00CD0CE0"/>
    <w:rsid w:val="00CD1F19"/>
    <w:rsid w:val="00CD2082"/>
    <w:rsid w:val="00CD4E59"/>
    <w:rsid w:val="00CD5E22"/>
    <w:rsid w:val="00CE14BA"/>
    <w:rsid w:val="00CE1B70"/>
    <w:rsid w:val="00CE49BD"/>
    <w:rsid w:val="00CE570F"/>
    <w:rsid w:val="00CE5B77"/>
    <w:rsid w:val="00CE71B9"/>
    <w:rsid w:val="00CF3891"/>
    <w:rsid w:val="00CF48D2"/>
    <w:rsid w:val="00CF4F38"/>
    <w:rsid w:val="00CF55C6"/>
    <w:rsid w:val="00CF5E05"/>
    <w:rsid w:val="00CF605E"/>
    <w:rsid w:val="00CF647B"/>
    <w:rsid w:val="00D00D10"/>
    <w:rsid w:val="00D06861"/>
    <w:rsid w:val="00D07044"/>
    <w:rsid w:val="00D10EA8"/>
    <w:rsid w:val="00D12BC2"/>
    <w:rsid w:val="00D1405B"/>
    <w:rsid w:val="00D17596"/>
    <w:rsid w:val="00D23B32"/>
    <w:rsid w:val="00D246B2"/>
    <w:rsid w:val="00D33CBF"/>
    <w:rsid w:val="00D34632"/>
    <w:rsid w:val="00D354A2"/>
    <w:rsid w:val="00D35D6A"/>
    <w:rsid w:val="00D36790"/>
    <w:rsid w:val="00D370BD"/>
    <w:rsid w:val="00D4187C"/>
    <w:rsid w:val="00D450AD"/>
    <w:rsid w:val="00D45B90"/>
    <w:rsid w:val="00D46F50"/>
    <w:rsid w:val="00D51D5A"/>
    <w:rsid w:val="00D5229E"/>
    <w:rsid w:val="00D52758"/>
    <w:rsid w:val="00D53489"/>
    <w:rsid w:val="00D54F57"/>
    <w:rsid w:val="00D54F75"/>
    <w:rsid w:val="00D56CBF"/>
    <w:rsid w:val="00D605E9"/>
    <w:rsid w:val="00D70947"/>
    <w:rsid w:val="00D7154E"/>
    <w:rsid w:val="00D722F6"/>
    <w:rsid w:val="00D73361"/>
    <w:rsid w:val="00D7375D"/>
    <w:rsid w:val="00D74A4E"/>
    <w:rsid w:val="00D77793"/>
    <w:rsid w:val="00D82032"/>
    <w:rsid w:val="00D84C60"/>
    <w:rsid w:val="00D84E47"/>
    <w:rsid w:val="00D853A7"/>
    <w:rsid w:val="00D865F0"/>
    <w:rsid w:val="00D8686C"/>
    <w:rsid w:val="00D872EE"/>
    <w:rsid w:val="00D9497A"/>
    <w:rsid w:val="00D94D07"/>
    <w:rsid w:val="00D9702B"/>
    <w:rsid w:val="00D97445"/>
    <w:rsid w:val="00D974D5"/>
    <w:rsid w:val="00DA0460"/>
    <w:rsid w:val="00DA5F02"/>
    <w:rsid w:val="00DA6520"/>
    <w:rsid w:val="00DA6B43"/>
    <w:rsid w:val="00DB169F"/>
    <w:rsid w:val="00DB24B4"/>
    <w:rsid w:val="00DB52FE"/>
    <w:rsid w:val="00DB7296"/>
    <w:rsid w:val="00DC15C4"/>
    <w:rsid w:val="00DC21F1"/>
    <w:rsid w:val="00DC2C3E"/>
    <w:rsid w:val="00DC3362"/>
    <w:rsid w:val="00DC4056"/>
    <w:rsid w:val="00DC52AE"/>
    <w:rsid w:val="00DC7CEC"/>
    <w:rsid w:val="00DD0822"/>
    <w:rsid w:val="00DD197E"/>
    <w:rsid w:val="00DD1A94"/>
    <w:rsid w:val="00DD2DD0"/>
    <w:rsid w:val="00DD2F8C"/>
    <w:rsid w:val="00DD3546"/>
    <w:rsid w:val="00DD5ADE"/>
    <w:rsid w:val="00DE6ECE"/>
    <w:rsid w:val="00DE700F"/>
    <w:rsid w:val="00DE74A0"/>
    <w:rsid w:val="00DF0383"/>
    <w:rsid w:val="00DF1072"/>
    <w:rsid w:val="00E025C8"/>
    <w:rsid w:val="00E0310C"/>
    <w:rsid w:val="00E035EC"/>
    <w:rsid w:val="00E03F81"/>
    <w:rsid w:val="00E043B2"/>
    <w:rsid w:val="00E0636E"/>
    <w:rsid w:val="00E07BD2"/>
    <w:rsid w:val="00E07C39"/>
    <w:rsid w:val="00E101CE"/>
    <w:rsid w:val="00E107E6"/>
    <w:rsid w:val="00E11F0D"/>
    <w:rsid w:val="00E13E74"/>
    <w:rsid w:val="00E1517F"/>
    <w:rsid w:val="00E16F00"/>
    <w:rsid w:val="00E217C6"/>
    <w:rsid w:val="00E22475"/>
    <w:rsid w:val="00E22D34"/>
    <w:rsid w:val="00E27425"/>
    <w:rsid w:val="00E32FBF"/>
    <w:rsid w:val="00E436B1"/>
    <w:rsid w:val="00E4762A"/>
    <w:rsid w:val="00E5038A"/>
    <w:rsid w:val="00E505E4"/>
    <w:rsid w:val="00E54F65"/>
    <w:rsid w:val="00E62CF0"/>
    <w:rsid w:val="00E63FE5"/>
    <w:rsid w:val="00E64629"/>
    <w:rsid w:val="00E709F3"/>
    <w:rsid w:val="00E74312"/>
    <w:rsid w:val="00E745DE"/>
    <w:rsid w:val="00E75336"/>
    <w:rsid w:val="00E757F1"/>
    <w:rsid w:val="00E765B2"/>
    <w:rsid w:val="00E76A82"/>
    <w:rsid w:val="00E774A9"/>
    <w:rsid w:val="00E80BEE"/>
    <w:rsid w:val="00E8250E"/>
    <w:rsid w:val="00E83AB0"/>
    <w:rsid w:val="00E840B7"/>
    <w:rsid w:val="00E85479"/>
    <w:rsid w:val="00E91878"/>
    <w:rsid w:val="00E94A81"/>
    <w:rsid w:val="00E960E4"/>
    <w:rsid w:val="00E97D6E"/>
    <w:rsid w:val="00EA2801"/>
    <w:rsid w:val="00EA2E91"/>
    <w:rsid w:val="00EA314B"/>
    <w:rsid w:val="00EA40B0"/>
    <w:rsid w:val="00EB2760"/>
    <w:rsid w:val="00EB2803"/>
    <w:rsid w:val="00EC4CDA"/>
    <w:rsid w:val="00EC6955"/>
    <w:rsid w:val="00EC716E"/>
    <w:rsid w:val="00EC77BB"/>
    <w:rsid w:val="00ED002D"/>
    <w:rsid w:val="00ED17F9"/>
    <w:rsid w:val="00ED4352"/>
    <w:rsid w:val="00ED4F75"/>
    <w:rsid w:val="00ED6A58"/>
    <w:rsid w:val="00EE1DC0"/>
    <w:rsid w:val="00EE4806"/>
    <w:rsid w:val="00EE5CF2"/>
    <w:rsid w:val="00EF1030"/>
    <w:rsid w:val="00EF1D4C"/>
    <w:rsid w:val="00EF210B"/>
    <w:rsid w:val="00EF37FB"/>
    <w:rsid w:val="00EF51C5"/>
    <w:rsid w:val="00F009A9"/>
    <w:rsid w:val="00F01E56"/>
    <w:rsid w:val="00F02F17"/>
    <w:rsid w:val="00F05E05"/>
    <w:rsid w:val="00F0755C"/>
    <w:rsid w:val="00F077FE"/>
    <w:rsid w:val="00F07EDD"/>
    <w:rsid w:val="00F112B9"/>
    <w:rsid w:val="00F11AE0"/>
    <w:rsid w:val="00F12BCA"/>
    <w:rsid w:val="00F137C1"/>
    <w:rsid w:val="00F1395A"/>
    <w:rsid w:val="00F15AB3"/>
    <w:rsid w:val="00F176D1"/>
    <w:rsid w:val="00F20CAF"/>
    <w:rsid w:val="00F21E15"/>
    <w:rsid w:val="00F24CFE"/>
    <w:rsid w:val="00F24E48"/>
    <w:rsid w:val="00F24E80"/>
    <w:rsid w:val="00F270EB"/>
    <w:rsid w:val="00F312A7"/>
    <w:rsid w:val="00F34C84"/>
    <w:rsid w:val="00F40593"/>
    <w:rsid w:val="00F41DD2"/>
    <w:rsid w:val="00F4224F"/>
    <w:rsid w:val="00F422C3"/>
    <w:rsid w:val="00F46C7C"/>
    <w:rsid w:val="00F47C8C"/>
    <w:rsid w:val="00F50553"/>
    <w:rsid w:val="00F50834"/>
    <w:rsid w:val="00F5129F"/>
    <w:rsid w:val="00F51E87"/>
    <w:rsid w:val="00F52295"/>
    <w:rsid w:val="00F54C51"/>
    <w:rsid w:val="00F556ED"/>
    <w:rsid w:val="00F55EEC"/>
    <w:rsid w:val="00F560CA"/>
    <w:rsid w:val="00F56FFE"/>
    <w:rsid w:val="00F613D0"/>
    <w:rsid w:val="00F62DB4"/>
    <w:rsid w:val="00F635F1"/>
    <w:rsid w:val="00F64AEE"/>
    <w:rsid w:val="00F650D2"/>
    <w:rsid w:val="00F67678"/>
    <w:rsid w:val="00F709D6"/>
    <w:rsid w:val="00F70B8F"/>
    <w:rsid w:val="00F71C14"/>
    <w:rsid w:val="00F72458"/>
    <w:rsid w:val="00F73E70"/>
    <w:rsid w:val="00F75E85"/>
    <w:rsid w:val="00F83BB2"/>
    <w:rsid w:val="00F852C2"/>
    <w:rsid w:val="00F869A6"/>
    <w:rsid w:val="00F87014"/>
    <w:rsid w:val="00F90A5F"/>
    <w:rsid w:val="00F90DBB"/>
    <w:rsid w:val="00F91BFA"/>
    <w:rsid w:val="00F91C37"/>
    <w:rsid w:val="00F92417"/>
    <w:rsid w:val="00F92DE5"/>
    <w:rsid w:val="00F942C0"/>
    <w:rsid w:val="00F94BAD"/>
    <w:rsid w:val="00F95D04"/>
    <w:rsid w:val="00FA1416"/>
    <w:rsid w:val="00FA1EDF"/>
    <w:rsid w:val="00FA32D1"/>
    <w:rsid w:val="00FA3690"/>
    <w:rsid w:val="00FA4D62"/>
    <w:rsid w:val="00FA50ED"/>
    <w:rsid w:val="00FA5B5A"/>
    <w:rsid w:val="00FA6CE6"/>
    <w:rsid w:val="00FA73FB"/>
    <w:rsid w:val="00FB4069"/>
    <w:rsid w:val="00FB4735"/>
    <w:rsid w:val="00FB5FEC"/>
    <w:rsid w:val="00FB7B85"/>
    <w:rsid w:val="00FB7CB4"/>
    <w:rsid w:val="00FC1A18"/>
    <w:rsid w:val="00FC45A6"/>
    <w:rsid w:val="00FC4E26"/>
    <w:rsid w:val="00FC4E35"/>
    <w:rsid w:val="00FC5245"/>
    <w:rsid w:val="00FC57C8"/>
    <w:rsid w:val="00FC60D4"/>
    <w:rsid w:val="00FD0CAF"/>
    <w:rsid w:val="00FE042E"/>
    <w:rsid w:val="00FE0E33"/>
    <w:rsid w:val="00FE2542"/>
    <w:rsid w:val="00FE329E"/>
    <w:rsid w:val="00FE54B5"/>
    <w:rsid w:val="00FE7011"/>
    <w:rsid w:val="00FE7E4D"/>
    <w:rsid w:val="00FF1E6A"/>
    <w:rsid w:val="00FF22E9"/>
    <w:rsid w:val="00FF28E7"/>
    <w:rsid w:val="00FF33BC"/>
    <w:rsid w:val="00FF48B1"/>
    <w:rsid w:val="00FF6A58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0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3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0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3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john_swinnen</dc:creator>
  <cp:lastModifiedBy>John Swinnen</cp:lastModifiedBy>
  <cp:revision>2</cp:revision>
  <dcterms:created xsi:type="dcterms:W3CDTF">2015-03-16T04:08:00Z</dcterms:created>
  <dcterms:modified xsi:type="dcterms:W3CDTF">2015-03-16T04:08:00Z</dcterms:modified>
</cp:coreProperties>
</file>