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7F62C" w14:textId="147C774D" w:rsidR="00BC6B3E" w:rsidRPr="00C16ABC" w:rsidRDefault="00C16ABC">
      <w:pPr>
        <w:rPr>
          <w:b/>
          <w:sz w:val="28"/>
          <w:szCs w:val="28"/>
          <w:u w:val="single"/>
        </w:rPr>
      </w:pPr>
      <w:r w:rsidRPr="00C16ABC">
        <w:rPr>
          <w:b/>
          <w:sz w:val="28"/>
          <w:szCs w:val="28"/>
          <w:u w:val="single"/>
        </w:rPr>
        <w:t>RANDOMISATION PROTOCOL</w:t>
      </w:r>
    </w:p>
    <w:p w14:paraId="433BD990" w14:textId="77777777" w:rsidR="008C47BB" w:rsidRDefault="008C47BB">
      <w:proofErr w:type="spellStart"/>
      <w:r>
        <w:t>Minimisation</w:t>
      </w:r>
      <w:proofErr w:type="spellEnd"/>
      <w:r>
        <w:t xml:space="preserve"> by strata</w:t>
      </w:r>
    </w:p>
    <w:p w14:paraId="6A165282" w14:textId="6EC52301" w:rsidR="008C47BB" w:rsidRDefault="008C47BB">
      <w:r>
        <w:t xml:space="preserve">Each </w:t>
      </w:r>
      <w:r w:rsidR="003F042F">
        <w:t>subject’s</w:t>
      </w:r>
      <w:r>
        <w:t xml:space="preserve"> randomization</w:t>
      </w:r>
      <w:r w:rsidR="003F042F">
        <w:t xml:space="preserve"> is </w:t>
      </w:r>
      <w:r>
        <w:t xml:space="preserve">an adaptive randomization scheme which depends on the </w:t>
      </w:r>
      <w:proofErr w:type="gramStart"/>
      <w:r>
        <w:t>patients</w:t>
      </w:r>
      <w:proofErr w:type="gramEnd"/>
      <w:r>
        <w:t xml:space="preserve"> profile.</w:t>
      </w:r>
    </w:p>
    <w:p w14:paraId="75684653" w14:textId="77777777" w:rsidR="008C47BB" w:rsidRDefault="008C47BB"/>
    <w:p w14:paraId="3C5EDD15" w14:textId="77777777" w:rsidR="008C47BB" w:rsidRPr="0071705D" w:rsidRDefault="008C47BB">
      <w:pPr>
        <w:rPr>
          <w:b/>
          <w:u w:val="single"/>
        </w:rPr>
      </w:pPr>
      <w:r w:rsidRPr="0071705D">
        <w:rPr>
          <w:b/>
          <w:u w:val="single"/>
        </w:rPr>
        <w:t>Strata</w:t>
      </w:r>
    </w:p>
    <w:p w14:paraId="1E543D15" w14:textId="29A34B78" w:rsidR="008C47BB" w:rsidRDefault="00C16ABC" w:rsidP="00DE090F">
      <w:pPr>
        <w:pStyle w:val="ListParagraph"/>
        <w:numPr>
          <w:ilvl w:val="0"/>
          <w:numId w:val="3"/>
        </w:numPr>
      </w:pPr>
      <w:r w:rsidRPr="006B4381">
        <w:rPr>
          <w:b/>
        </w:rPr>
        <w:t>Time</w:t>
      </w:r>
      <w:r>
        <w:t xml:space="preserve"> since creation of AVF: </w:t>
      </w:r>
      <w:r w:rsidR="008C47BB" w:rsidRPr="008C47BB">
        <w:rPr>
          <w:rFonts w:ascii="Cambria" w:hAnsi="Cambria"/>
        </w:rPr>
        <w:t>≤</w:t>
      </w:r>
      <w:r w:rsidR="008C47BB">
        <w:t xml:space="preserve"> 6 months </w:t>
      </w:r>
      <w:r>
        <w:t xml:space="preserve"> OR  &gt;6months </w:t>
      </w:r>
    </w:p>
    <w:p w14:paraId="5C676577" w14:textId="77777777" w:rsidR="0071705D" w:rsidRDefault="0071705D" w:rsidP="0071705D">
      <w:pPr>
        <w:pStyle w:val="ListParagraph"/>
      </w:pPr>
    </w:p>
    <w:p w14:paraId="0F517DFB" w14:textId="77777777" w:rsidR="00C16ABC" w:rsidRDefault="00C16ABC" w:rsidP="00C16ABC">
      <w:pPr>
        <w:pStyle w:val="ListParagraph"/>
      </w:pPr>
    </w:p>
    <w:p w14:paraId="20B808ED" w14:textId="458E4F44" w:rsidR="008C47BB" w:rsidRDefault="008C47BB" w:rsidP="00DE090F">
      <w:pPr>
        <w:pStyle w:val="ListParagraph"/>
        <w:numPr>
          <w:ilvl w:val="0"/>
          <w:numId w:val="3"/>
        </w:numPr>
      </w:pPr>
      <w:r w:rsidRPr="006B4381">
        <w:rPr>
          <w:b/>
        </w:rPr>
        <w:t>Location</w:t>
      </w:r>
      <w:r>
        <w:t xml:space="preserve"> of </w:t>
      </w:r>
      <w:r w:rsidR="00C16ABC">
        <w:t>AVF:  Forearm OR O</w:t>
      </w:r>
      <w:r>
        <w:t xml:space="preserve">ther </w:t>
      </w:r>
    </w:p>
    <w:p w14:paraId="2D4B0E14" w14:textId="5B944F26" w:rsidR="00C16ABC" w:rsidRDefault="00C9473B" w:rsidP="00C9473B">
      <w:r>
        <w:t xml:space="preserve">             </w:t>
      </w:r>
      <w:r w:rsidR="00C16ABC">
        <w:t>(A forearm AVF is an AVF with the arterial anastomosis in the forearm)</w:t>
      </w:r>
    </w:p>
    <w:p w14:paraId="445D9912" w14:textId="77777777" w:rsidR="00C16ABC" w:rsidRDefault="00C16ABC" w:rsidP="00C9473B"/>
    <w:p w14:paraId="4F3B2BB6" w14:textId="5B487D62" w:rsidR="008C47BB" w:rsidRDefault="00C9473B" w:rsidP="00DE090F">
      <w:pPr>
        <w:pStyle w:val="ListParagraph"/>
        <w:numPr>
          <w:ilvl w:val="0"/>
          <w:numId w:val="3"/>
        </w:numPr>
      </w:pPr>
      <w:r w:rsidRPr="00C9473B">
        <w:rPr>
          <w:u w:val="single"/>
        </w:rPr>
        <w:t>Index Stenosis</w:t>
      </w:r>
      <w:r>
        <w:t xml:space="preserve"> </w:t>
      </w:r>
      <w:r w:rsidR="006B4381">
        <w:t xml:space="preserve">is an </w:t>
      </w:r>
      <w:proofErr w:type="spellStart"/>
      <w:r w:rsidR="006B4381" w:rsidRPr="006B4381">
        <w:rPr>
          <w:b/>
        </w:rPr>
        <w:t>i</w:t>
      </w:r>
      <w:r w:rsidR="00C16ABC" w:rsidRPr="006B4381">
        <w:rPr>
          <w:b/>
        </w:rPr>
        <w:t>nstent</w:t>
      </w:r>
      <w:proofErr w:type="spellEnd"/>
      <w:r w:rsidR="00C16ABC" w:rsidRPr="006B4381">
        <w:rPr>
          <w:b/>
        </w:rPr>
        <w:t xml:space="preserve"> stenosis</w:t>
      </w:r>
      <w:r w:rsidR="00C16ABC">
        <w:t xml:space="preserve">: </w:t>
      </w:r>
      <w:r w:rsidR="008C47BB">
        <w:t xml:space="preserve"> </w:t>
      </w:r>
      <w:r w:rsidR="00C16ABC">
        <w:t>Yes OR No</w:t>
      </w:r>
    </w:p>
    <w:p w14:paraId="408408FF" w14:textId="77777777" w:rsidR="0071705D" w:rsidRDefault="0071705D" w:rsidP="0071705D">
      <w:pPr>
        <w:pStyle w:val="ListParagraph"/>
      </w:pPr>
    </w:p>
    <w:p w14:paraId="5B094D41" w14:textId="77777777" w:rsidR="0010727A" w:rsidRDefault="00C9473B" w:rsidP="00C9473B">
      <w:r>
        <w:t xml:space="preserve">             (The stenosis being treated today is in a previously placed stent</w:t>
      </w:r>
    </w:p>
    <w:p w14:paraId="5060BDC2" w14:textId="42192C40" w:rsidR="00C9473B" w:rsidRDefault="0010727A" w:rsidP="00C9473B">
      <w:r>
        <w:t xml:space="preserve">              NB a “straddle lesion” is considered to be Yes – an in stent stenosis</w:t>
      </w:r>
      <w:r w:rsidR="00C9473B">
        <w:t>)</w:t>
      </w:r>
    </w:p>
    <w:p w14:paraId="2DC1AEFD" w14:textId="77777777" w:rsidR="00C16ABC" w:rsidRDefault="00C16ABC" w:rsidP="00C16ABC">
      <w:pPr>
        <w:pStyle w:val="ListParagraph"/>
      </w:pPr>
    </w:p>
    <w:p w14:paraId="2C08C720" w14:textId="109765F6" w:rsidR="008C47BB" w:rsidRDefault="00C9473B" w:rsidP="00DE090F">
      <w:pPr>
        <w:pStyle w:val="ListParagraph"/>
        <w:numPr>
          <w:ilvl w:val="0"/>
          <w:numId w:val="3"/>
        </w:numPr>
      </w:pPr>
      <w:r w:rsidRPr="00C9473B">
        <w:rPr>
          <w:u w:val="single"/>
        </w:rPr>
        <w:t>Index Stenosis</w:t>
      </w:r>
      <w:r w:rsidR="00C16ABC">
        <w:t xml:space="preserve"> treated with a </w:t>
      </w:r>
      <w:r w:rsidR="00C16ABC" w:rsidRPr="006B4381">
        <w:rPr>
          <w:b/>
        </w:rPr>
        <w:t xml:space="preserve">stent </w:t>
      </w:r>
      <w:r w:rsidR="006B4381">
        <w:rPr>
          <w:b/>
        </w:rPr>
        <w:t xml:space="preserve">placed </w:t>
      </w:r>
      <w:r w:rsidR="00C16ABC" w:rsidRPr="006B4381">
        <w:rPr>
          <w:b/>
        </w:rPr>
        <w:t>today</w:t>
      </w:r>
      <w:r w:rsidR="00C16ABC">
        <w:t>:</w:t>
      </w:r>
      <w:r w:rsidR="00436FAE">
        <w:t xml:space="preserve"> </w:t>
      </w:r>
      <w:r w:rsidR="00C16ABC">
        <w:t>Yes OR No</w:t>
      </w:r>
    </w:p>
    <w:p w14:paraId="460C7B29" w14:textId="77777777" w:rsidR="00C16ABC" w:rsidRDefault="00C16ABC" w:rsidP="00C16ABC">
      <w:pPr>
        <w:pStyle w:val="ListParagraph"/>
      </w:pPr>
    </w:p>
    <w:p w14:paraId="5FC9CEEB" w14:textId="77777777" w:rsidR="00C9473B" w:rsidRDefault="00C9473B" w:rsidP="00C9473B">
      <w:r>
        <w:t xml:space="preserve">             </w:t>
      </w:r>
      <w:r w:rsidR="00C16ABC">
        <w:t>(A stent wa</w:t>
      </w:r>
      <w:r>
        <w:t xml:space="preserve">s placed across the </w:t>
      </w:r>
      <w:r w:rsidRPr="00C9473B">
        <w:rPr>
          <w:u w:val="single"/>
        </w:rPr>
        <w:t>Index Stenosis</w:t>
      </w:r>
      <w:r w:rsidR="00C16ABC">
        <w:t xml:space="preserve"> today, at the time of the </w:t>
      </w:r>
      <w:r>
        <w:t xml:space="preserve">  </w:t>
      </w:r>
    </w:p>
    <w:p w14:paraId="1ED3FFE3" w14:textId="03042F82" w:rsidR="00C16ABC" w:rsidRDefault="00C9473B" w:rsidP="00C9473B">
      <w:r>
        <w:t xml:space="preserve">               </w:t>
      </w:r>
      <w:r w:rsidR="0071705D" w:rsidRPr="00C9473B">
        <w:rPr>
          <w:u w:val="single"/>
        </w:rPr>
        <w:t>Trial Procedure</w:t>
      </w:r>
      <w:r w:rsidR="0071705D">
        <w:t>)</w:t>
      </w:r>
    </w:p>
    <w:p w14:paraId="67CBE094" w14:textId="77777777" w:rsidR="00436FAE" w:rsidRDefault="00436FAE" w:rsidP="00436FAE">
      <w:pPr>
        <w:pStyle w:val="ListParagraph"/>
      </w:pPr>
    </w:p>
    <w:p w14:paraId="13737253" w14:textId="77777777" w:rsidR="00436FAE" w:rsidRDefault="00436FAE" w:rsidP="00436FAE">
      <w:pPr>
        <w:pStyle w:val="ListParagraph"/>
      </w:pPr>
    </w:p>
    <w:p w14:paraId="4EF5847C" w14:textId="4DD55FE0" w:rsidR="00436FAE" w:rsidRPr="0071705D" w:rsidRDefault="001B0A62" w:rsidP="0071705D">
      <w:pPr>
        <w:rPr>
          <w:b/>
          <w:u w:val="single"/>
        </w:rPr>
      </w:pPr>
      <w:r w:rsidRPr="0071705D">
        <w:rPr>
          <w:b/>
          <w:u w:val="single"/>
        </w:rPr>
        <w:t xml:space="preserve">Steps in </w:t>
      </w:r>
      <w:r w:rsidR="0071705D" w:rsidRPr="0071705D">
        <w:rPr>
          <w:b/>
          <w:u w:val="single"/>
        </w:rPr>
        <w:t>randomization</w:t>
      </w:r>
    </w:p>
    <w:p w14:paraId="529F423A" w14:textId="4D14C6DD" w:rsidR="00C9473B" w:rsidRDefault="00C9473B" w:rsidP="00C9473B">
      <w:pPr>
        <w:pStyle w:val="ListParagraph"/>
        <w:ind w:left="1080"/>
      </w:pPr>
      <w:r>
        <w:t xml:space="preserve">Each patient who is </w:t>
      </w:r>
      <w:proofErr w:type="spellStart"/>
      <w:r>
        <w:t>randomised</w:t>
      </w:r>
      <w:proofErr w:type="spellEnd"/>
      <w:r>
        <w:t xml:space="preserve"> receives a </w:t>
      </w:r>
      <w:proofErr w:type="spellStart"/>
      <w:r w:rsidRPr="00F2203C">
        <w:rPr>
          <w:u w:val="single"/>
        </w:rPr>
        <w:t>Randomisation</w:t>
      </w:r>
      <w:proofErr w:type="spellEnd"/>
      <w:r w:rsidRPr="00F2203C">
        <w:rPr>
          <w:u w:val="single"/>
        </w:rPr>
        <w:t xml:space="preserve"> Number</w:t>
      </w:r>
      <w:r>
        <w:t>.</w:t>
      </w:r>
    </w:p>
    <w:p w14:paraId="0299292C" w14:textId="77777777" w:rsidR="00C9473B" w:rsidRDefault="00C9473B" w:rsidP="00C9473B">
      <w:pPr>
        <w:pStyle w:val="ListParagraph"/>
        <w:ind w:left="1080"/>
      </w:pPr>
    </w:p>
    <w:p w14:paraId="48CD419E" w14:textId="78F6835C" w:rsidR="00C9473B" w:rsidRDefault="00C9473B" w:rsidP="00C9473B">
      <w:pPr>
        <w:pStyle w:val="ListParagraph"/>
        <w:ind w:left="1080"/>
      </w:pPr>
      <w:r>
        <w:t xml:space="preserve">The </w:t>
      </w:r>
      <w:proofErr w:type="spellStart"/>
      <w:r w:rsidRPr="00F2203C">
        <w:rPr>
          <w:u w:val="single"/>
        </w:rPr>
        <w:t>Randomisation</w:t>
      </w:r>
      <w:proofErr w:type="spellEnd"/>
      <w:r>
        <w:t xml:space="preserve"> of the current patient is based on the </w:t>
      </w:r>
      <w:proofErr w:type="spellStart"/>
      <w:r w:rsidRPr="00F2203C">
        <w:rPr>
          <w:u w:val="single"/>
        </w:rPr>
        <w:t>Randomisation</w:t>
      </w:r>
      <w:proofErr w:type="spellEnd"/>
      <w:r w:rsidRPr="00F2203C">
        <w:rPr>
          <w:u w:val="single"/>
        </w:rPr>
        <w:t xml:space="preserve"> Form</w:t>
      </w:r>
      <w:r>
        <w:t xml:space="preserve"> of the last patient to be </w:t>
      </w:r>
      <w:proofErr w:type="spellStart"/>
      <w:r>
        <w:t>randomised</w:t>
      </w:r>
      <w:proofErr w:type="spellEnd"/>
      <w:r>
        <w:t xml:space="preserve"> before the current patient.</w:t>
      </w:r>
    </w:p>
    <w:p w14:paraId="241A66B2" w14:textId="771D6954" w:rsidR="00C9473B" w:rsidRDefault="0010727A" w:rsidP="00C9473B">
      <w:proofErr w:type="spellStart"/>
      <w:r>
        <w:t>Vs</w:t>
      </w:r>
      <w:proofErr w:type="spellEnd"/>
      <w:r>
        <w:t xml:space="preserve"> 2 13</w:t>
      </w:r>
      <w:bookmarkStart w:id="0" w:name="_GoBack"/>
      <w:bookmarkEnd w:id="0"/>
      <w:r>
        <w:t xml:space="preserve"> 05</w:t>
      </w:r>
      <w:r w:rsidR="00744C9B">
        <w:t xml:space="preserve"> 15</w:t>
      </w:r>
    </w:p>
    <w:p w14:paraId="0BC8C483" w14:textId="4BB6FBA4" w:rsidR="00744C9B" w:rsidRDefault="00744C9B" w:rsidP="00C9473B">
      <w:r>
        <w:rPr>
          <w:noProof/>
          <w:lang w:val="en-AU" w:eastAsia="en-AU"/>
        </w:rPr>
        <w:drawing>
          <wp:inline distT="0" distB="0" distL="0" distR="0" wp14:anchorId="45E08D6E" wp14:editId="529EA068">
            <wp:extent cx="762000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 J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C9B" w:rsidSect="00BC6B3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1A3"/>
    <w:multiLevelType w:val="hybridMultilevel"/>
    <w:tmpl w:val="0F68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BB3"/>
    <w:multiLevelType w:val="hybridMultilevel"/>
    <w:tmpl w:val="3646693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5320"/>
    <w:multiLevelType w:val="hybridMultilevel"/>
    <w:tmpl w:val="9AE247A6"/>
    <w:lvl w:ilvl="0" w:tplc="DD56B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BB"/>
    <w:rsid w:val="000B68CD"/>
    <w:rsid w:val="000F78F6"/>
    <w:rsid w:val="0010727A"/>
    <w:rsid w:val="001B0A62"/>
    <w:rsid w:val="002023E3"/>
    <w:rsid w:val="00351425"/>
    <w:rsid w:val="00357CE9"/>
    <w:rsid w:val="003F042F"/>
    <w:rsid w:val="00436FAE"/>
    <w:rsid w:val="0062063C"/>
    <w:rsid w:val="006B4381"/>
    <w:rsid w:val="0071705D"/>
    <w:rsid w:val="00744C9B"/>
    <w:rsid w:val="00810040"/>
    <w:rsid w:val="008C47BB"/>
    <w:rsid w:val="00B111C8"/>
    <w:rsid w:val="00B233CE"/>
    <w:rsid w:val="00B81E34"/>
    <w:rsid w:val="00BC6B3E"/>
    <w:rsid w:val="00BD4464"/>
    <w:rsid w:val="00C16ABC"/>
    <w:rsid w:val="00C50C06"/>
    <w:rsid w:val="00C9473B"/>
    <w:rsid w:val="00DC0BDB"/>
    <w:rsid w:val="00DC7FD6"/>
    <w:rsid w:val="00DE090F"/>
    <w:rsid w:val="00E378F4"/>
    <w:rsid w:val="00F2203C"/>
    <w:rsid w:val="00F66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2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BB"/>
    <w:pPr>
      <w:ind w:left="720"/>
      <w:contextualSpacing/>
    </w:pPr>
  </w:style>
  <w:style w:type="table" w:styleId="TableGrid">
    <w:name w:val="Table Grid"/>
    <w:basedOn w:val="TableNormal"/>
    <w:uiPriority w:val="59"/>
    <w:rsid w:val="001B0A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C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BB"/>
    <w:pPr>
      <w:ind w:left="720"/>
      <w:contextualSpacing/>
    </w:pPr>
  </w:style>
  <w:style w:type="table" w:styleId="TableGrid">
    <w:name w:val="Table Grid"/>
    <w:basedOn w:val="TableNormal"/>
    <w:uiPriority w:val="59"/>
    <w:rsid w:val="001B0A6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C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Burgess</dc:creator>
  <cp:lastModifiedBy>John Swinnen</cp:lastModifiedBy>
  <cp:revision>2</cp:revision>
  <cp:lastPrinted>2015-01-22T20:00:00Z</cp:lastPrinted>
  <dcterms:created xsi:type="dcterms:W3CDTF">2015-05-13T00:42:00Z</dcterms:created>
  <dcterms:modified xsi:type="dcterms:W3CDTF">2015-05-13T00:42:00Z</dcterms:modified>
</cp:coreProperties>
</file>