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A67B" w14:textId="77777777" w:rsidR="001936D0" w:rsidRPr="00046504" w:rsidRDefault="001936D0" w:rsidP="001936D0">
      <w:pPr>
        <w:tabs>
          <w:tab w:val="left" w:pos="851"/>
          <w:tab w:val="left" w:pos="7513"/>
        </w:tabs>
        <w:spacing w:line="360" w:lineRule="auto"/>
        <w:jc w:val="both"/>
        <w:rPr>
          <w:u w:val="single"/>
        </w:rPr>
      </w:pPr>
      <w:bookmarkStart w:id="0" w:name="_GoBack"/>
      <w:bookmarkEnd w:id="0"/>
      <w:r w:rsidRPr="00046504">
        <w:rPr>
          <w:u w:val="single"/>
        </w:rPr>
        <w:t>COMMON RESEARCH PROTOCOL APPLICATION TO RESEARCH ETHICS COMMITTEE</w:t>
      </w:r>
    </w:p>
    <w:p w14:paraId="4447A330" w14:textId="77777777" w:rsidR="001936D0" w:rsidRPr="00046504" w:rsidRDefault="001936D0" w:rsidP="001936D0">
      <w:pPr>
        <w:pStyle w:val="Heading3"/>
        <w:spacing w:line="360" w:lineRule="auto"/>
        <w:jc w:val="both"/>
        <w:rPr>
          <w:rFonts w:ascii="Times New Roman" w:hAnsi="Times New Roman" w:cs="Times New Roman"/>
        </w:rPr>
      </w:pPr>
      <w:bookmarkStart w:id="1" w:name="_Ref454988501"/>
      <w:r w:rsidRPr="00046504">
        <w:rPr>
          <w:rFonts w:ascii="Times New Roman" w:hAnsi="Times New Roman" w:cs="Times New Roman"/>
        </w:rPr>
        <w:t>1. TITLE</w:t>
      </w:r>
      <w:bookmarkEnd w:id="1"/>
    </w:p>
    <w:p w14:paraId="0B4C2E80" w14:textId="77777777" w:rsidR="001936D0" w:rsidRDefault="001936D0" w:rsidP="001936D0">
      <w:pPr>
        <w:spacing w:line="360" w:lineRule="auto"/>
        <w:jc w:val="both"/>
        <w:rPr>
          <w:b/>
        </w:rPr>
      </w:pPr>
      <w:r>
        <w:rPr>
          <w:b/>
        </w:rPr>
        <w:t>The ICU Feedback Study</w:t>
      </w:r>
    </w:p>
    <w:p w14:paraId="04A0919C" w14:textId="77777777" w:rsidR="001936D0" w:rsidRPr="00046504" w:rsidRDefault="001936D0" w:rsidP="001936D0">
      <w:pPr>
        <w:pStyle w:val="Heading3"/>
        <w:spacing w:line="360" w:lineRule="auto"/>
        <w:jc w:val="both"/>
        <w:rPr>
          <w:rFonts w:ascii="Times New Roman" w:hAnsi="Times New Roman" w:cs="Times New Roman"/>
        </w:rPr>
      </w:pPr>
      <w:bookmarkStart w:id="2" w:name="_Ref454988573"/>
      <w:r w:rsidRPr="00046504">
        <w:rPr>
          <w:rFonts w:ascii="Times New Roman" w:hAnsi="Times New Roman" w:cs="Times New Roman"/>
        </w:rPr>
        <w:t>2. INVESTIGATOR DETAILS AND QUALIFICATIONS</w:t>
      </w:r>
      <w:bookmarkEnd w:id="2"/>
    </w:p>
    <w:p w14:paraId="1EFECE7D" w14:textId="77777777" w:rsidR="001936D0" w:rsidRPr="00134A66" w:rsidRDefault="001936D0" w:rsidP="001936D0">
      <w:pPr>
        <w:spacing w:line="360" w:lineRule="auto"/>
        <w:ind w:left="567"/>
        <w:jc w:val="both"/>
        <w:rPr>
          <w:rFonts w:eastAsia="Times New Roman"/>
          <w:b/>
        </w:rPr>
      </w:pPr>
      <w:r w:rsidRPr="00134A66">
        <w:rPr>
          <w:rFonts w:eastAsia="Times New Roman"/>
          <w:b/>
        </w:rPr>
        <w:t xml:space="preserve">Dr </w:t>
      </w:r>
      <w:proofErr w:type="spellStart"/>
      <w:r w:rsidRPr="00134A66">
        <w:rPr>
          <w:rFonts w:eastAsia="Times New Roman"/>
          <w:b/>
        </w:rPr>
        <w:t>Hao</w:t>
      </w:r>
      <w:proofErr w:type="spellEnd"/>
      <w:r w:rsidRPr="00134A66">
        <w:rPr>
          <w:rFonts w:eastAsia="Times New Roman"/>
          <w:b/>
        </w:rPr>
        <w:t xml:space="preserve"> Z</w:t>
      </w:r>
      <w:r>
        <w:rPr>
          <w:rFonts w:eastAsia="Times New Roman"/>
          <w:b/>
        </w:rPr>
        <w:t>heng</w:t>
      </w:r>
      <w:r w:rsidRPr="00134A66">
        <w:rPr>
          <w:rFonts w:eastAsia="Times New Roman"/>
          <w:b/>
        </w:rPr>
        <w:t xml:space="preserve"> Wong </w:t>
      </w:r>
      <w:r w:rsidRPr="00134A66">
        <w:rPr>
          <w:rFonts w:eastAsia="Times New Roman"/>
        </w:rPr>
        <w:t>MBBS</w:t>
      </w:r>
    </w:p>
    <w:p w14:paraId="30444975" w14:textId="77777777" w:rsidR="001936D0" w:rsidRPr="00134A66" w:rsidRDefault="001936D0" w:rsidP="001936D0">
      <w:pPr>
        <w:spacing w:line="360" w:lineRule="auto"/>
        <w:ind w:left="567" w:right="-8"/>
        <w:jc w:val="both"/>
        <w:rPr>
          <w:rFonts w:eastAsia="Times New Roman"/>
        </w:rPr>
      </w:pPr>
      <w:r w:rsidRPr="00134A66">
        <w:rPr>
          <w:rFonts w:eastAsia="Times New Roman"/>
        </w:rPr>
        <w:t>ICU Registrar</w:t>
      </w:r>
    </w:p>
    <w:p w14:paraId="46C2E23F" w14:textId="77777777" w:rsidR="001936D0" w:rsidRPr="00134A66" w:rsidRDefault="001936D0" w:rsidP="001936D0">
      <w:pPr>
        <w:spacing w:line="360" w:lineRule="auto"/>
        <w:ind w:left="567" w:right="-8"/>
        <w:jc w:val="both"/>
        <w:rPr>
          <w:rFonts w:eastAsia="Times New Roman"/>
        </w:rPr>
      </w:pPr>
      <w:r w:rsidRPr="00134A66">
        <w:rPr>
          <w:rFonts w:eastAsia="Times New Roman"/>
        </w:rPr>
        <w:t>Royal Adelaide Hospital</w:t>
      </w:r>
    </w:p>
    <w:p w14:paraId="3D6E756F" w14:textId="77777777" w:rsidR="001936D0" w:rsidRPr="00134A66" w:rsidRDefault="001936D0" w:rsidP="001936D0">
      <w:pPr>
        <w:spacing w:line="360" w:lineRule="auto"/>
        <w:ind w:left="567" w:right="-8"/>
        <w:jc w:val="both"/>
        <w:rPr>
          <w:rFonts w:eastAsia="Times New Roman"/>
          <w:color w:val="000000" w:themeColor="text1"/>
        </w:rPr>
      </w:pPr>
      <w:proofErr w:type="spellStart"/>
      <w:r w:rsidRPr="00134A66">
        <w:rPr>
          <w:rFonts w:eastAsia="Times New Roman"/>
        </w:rPr>
        <w:t>Ph</w:t>
      </w:r>
      <w:proofErr w:type="spellEnd"/>
      <w:r w:rsidRPr="00134A66">
        <w:rPr>
          <w:rFonts w:eastAsia="Times New Roman"/>
        </w:rPr>
        <w:t>: 04</w:t>
      </w:r>
      <w:r>
        <w:rPr>
          <w:rFonts w:eastAsia="Times New Roman"/>
          <w:color w:val="000000" w:themeColor="text1"/>
        </w:rPr>
        <w:t>12 383 825</w:t>
      </w:r>
    </w:p>
    <w:p w14:paraId="519C0867" w14:textId="285F0918" w:rsidR="001936D0" w:rsidRPr="00134A66" w:rsidRDefault="001936D0" w:rsidP="001936D0">
      <w:pPr>
        <w:spacing w:line="360" w:lineRule="auto"/>
        <w:ind w:left="567"/>
        <w:jc w:val="both"/>
        <w:rPr>
          <w:rFonts w:eastAsia="Times New Roman"/>
          <w:color w:val="000000" w:themeColor="text1"/>
        </w:rPr>
      </w:pPr>
      <w:r w:rsidRPr="00134A66">
        <w:rPr>
          <w:rFonts w:eastAsia="Times New Roman"/>
          <w:color w:val="000000" w:themeColor="text1"/>
        </w:rPr>
        <w:t xml:space="preserve">Email: </w:t>
      </w:r>
      <w:hyperlink r:id="rId8" w:history="1">
        <w:r w:rsidRPr="0021161C">
          <w:rPr>
            <w:rStyle w:val="Hyperlink"/>
          </w:rPr>
          <w:t>wonghaozheng@gmail.com</w:t>
        </w:r>
      </w:hyperlink>
      <w:r w:rsidRPr="00134A66">
        <w:rPr>
          <w:color w:val="000000" w:themeColor="text1"/>
        </w:rPr>
        <w:t xml:space="preserve"> </w:t>
      </w:r>
    </w:p>
    <w:p w14:paraId="69FB3287" w14:textId="77777777" w:rsidR="001936D0" w:rsidRPr="00046504" w:rsidRDefault="001936D0" w:rsidP="001936D0">
      <w:pPr>
        <w:autoSpaceDE w:val="0"/>
        <w:autoSpaceDN w:val="0"/>
        <w:adjustRightInd w:val="0"/>
        <w:spacing w:line="360" w:lineRule="auto"/>
        <w:jc w:val="both"/>
        <w:rPr>
          <w:b/>
          <w:bCs/>
          <w:color w:val="000000"/>
        </w:rPr>
      </w:pPr>
    </w:p>
    <w:p w14:paraId="64CE6073" w14:textId="77777777" w:rsidR="001936D0" w:rsidRPr="00046504" w:rsidRDefault="001936D0" w:rsidP="001936D0">
      <w:pPr>
        <w:spacing w:line="360" w:lineRule="auto"/>
        <w:ind w:left="567"/>
        <w:jc w:val="both"/>
        <w:rPr>
          <w:rFonts w:eastAsia="Times New Roman"/>
          <w:b/>
        </w:rPr>
      </w:pPr>
      <w:r w:rsidRPr="00046504">
        <w:rPr>
          <w:rFonts w:eastAsia="Times New Roman"/>
          <w:b/>
        </w:rPr>
        <w:t xml:space="preserve">Dr Samuel Gluck </w:t>
      </w:r>
      <w:r w:rsidRPr="00046504">
        <w:rPr>
          <w:rFonts w:eastAsia="Times New Roman"/>
        </w:rPr>
        <w:t xml:space="preserve">MB </w:t>
      </w:r>
      <w:proofErr w:type="spellStart"/>
      <w:r w:rsidRPr="00046504">
        <w:rPr>
          <w:rFonts w:eastAsia="Times New Roman"/>
        </w:rPr>
        <w:t>BChir</w:t>
      </w:r>
      <w:proofErr w:type="spellEnd"/>
      <w:r w:rsidRPr="00046504">
        <w:rPr>
          <w:rFonts w:eastAsia="Times New Roman"/>
        </w:rPr>
        <w:t xml:space="preserve"> MA (Hons </w:t>
      </w:r>
      <w:proofErr w:type="spellStart"/>
      <w:r w:rsidRPr="00046504">
        <w:rPr>
          <w:rFonts w:eastAsia="Times New Roman"/>
        </w:rPr>
        <w:t>Cantab</w:t>
      </w:r>
      <w:proofErr w:type="spellEnd"/>
      <w:r w:rsidRPr="00046504">
        <w:rPr>
          <w:rFonts w:eastAsia="Times New Roman"/>
        </w:rPr>
        <w:t>)</w:t>
      </w:r>
      <w:r>
        <w:rPr>
          <w:rFonts w:eastAsia="Times New Roman"/>
        </w:rPr>
        <w:t xml:space="preserve"> MRCA (UK)</w:t>
      </w:r>
    </w:p>
    <w:p w14:paraId="5C56FBD6" w14:textId="77777777" w:rsidR="001936D0" w:rsidRPr="00046504" w:rsidRDefault="001936D0" w:rsidP="001936D0">
      <w:pPr>
        <w:spacing w:line="360" w:lineRule="auto"/>
        <w:ind w:left="567" w:right="-8"/>
        <w:jc w:val="both"/>
        <w:rPr>
          <w:rFonts w:eastAsia="Times New Roman"/>
        </w:rPr>
      </w:pPr>
      <w:r w:rsidRPr="00046504">
        <w:rPr>
          <w:rFonts w:eastAsia="Times New Roman"/>
        </w:rPr>
        <w:t>ICU Registrar</w:t>
      </w:r>
    </w:p>
    <w:p w14:paraId="10081557" w14:textId="77777777" w:rsidR="001936D0" w:rsidRPr="00046504" w:rsidRDefault="001936D0" w:rsidP="001936D0">
      <w:pPr>
        <w:spacing w:line="360" w:lineRule="auto"/>
        <w:ind w:left="567" w:right="-8"/>
        <w:jc w:val="both"/>
        <w:rPr>
          <w:rFonts w:eastAsia="Times New Roman"/>
        </w:rPr>
      </w:pPr>
      <w:r w:rsidRPr="00046504">
        <w:rPr>
          <w:rFonts w:eastAsia="Times New Roman"/>
        </w:rPr>
        <w:t>Royal Adelaide Hospital</w:t>
      </w:r>
    </w:p>
    <w:p w14:paraId="212760DB" w14:textId="77777777" w:rsidR="001936D0" w:rsidRPr="00046504" w:rsidRDefault="001936D0" w:rsidP="001936D0">
      <w:pPr>
        <w:spacing w:line="360" w:lineRule="auto"/>
        <w:ind w:left="567" w:right="-8"/>
        <w:jc w:val="both"/>
        <w:rPr>
          <w:rFonts w:eastAsia="Times New Roman"/>
        </w:rPr>
      </w:pPr>
      <w:proofErr w:type="spellStart"/>
      <w:r w:rsidRPr="00046504">
        <w:rPr>
          <w:rFonts w:eastAsia="Times New Roman"/>
        </w:rPr>
        <w:t>Ph</w:t>
      </w:r>
      <w:proofErr w:type="spellEnd"/>
      <w:r w:rsidRPr="00046504">
        <w:rPr>
          <w:rFonts w:eastAsia="Times New Roman"/>
        </w:rPr>
        <w:t>: 0423 580 064</w:t>
      </w:r>
    </w:p>
    <w:p w14:paraId="7EBB7883" w14:textId="77777777" w:rsidR="001936D0" w:rsidRPr="00046504" w:rsidRDefault="001936D0" w:rsidP="001936D0">
      <w:pPr>
        <w:spacing w:line="360" w:lineRule="auto"/>
        <w:ind w:left="567"/>
        <w:jc w:val="both"/>
        <w:rPr>
          <w:rFonts w:eastAsia="Times New Roman"/>
        </w:rPr>
      </w:pPr>
      <w:r w:rsidRPr="00046504">
        <w:rPr>
          <w:rFonts w:eastAsia="Times New Roman"/>
        </w:rPr>
        <w:t xml:space="preserve">Email: </w:t>
      </w:r>
      <w:hyperlink r:id="rId9" w:history="1">
        <w:r w:rsidRPr="00046504">
          <w:rPr>
            <w:rStyle w:val="Hyperlink"/>
          </w:rPr>
          <w:t>s.gluck@doctors.org.uk</w:t>
        </w:r>
      </w:hyperlink>
      <w:r w:rsidRPr="00046504">
        <w:rPr>
          <w:rFonts w:eastAsia="Times New Roman"/>
        </w:rPr>
        <w:t xml:space="preserve"> </w:t>
      </w:r>
    </w:p>
    <w:p w14:paraId="790B3A50" w14:textId="77777777" w:rsidR="001936D0" w:rsidRPr="00046504" w:rsidRDefault="001936D0" w:rsidP="001936D0">
      <w:pPr>
        <w:spacing w:line="360" w:lineRule="auto"/>
        <w:jc w:val="both"/>
        <w:rPr>
          <w:lang w:val="en-US"/>
        </w:rPr>
      </w:pPr>
    </w:p>
    <w:p w14:paraId="6F2EC7AD" w14:textId="77777777" w:rsidR="001936D0" w:rsidRPr="00046504" w:rsidRDefault="001936D0" w:rsidP="001936D0">
      <w:pPr>
        <w:pStyle w:val="Heading1"/>
        <w:spacing w:before="0" w:line="360" w:lineRule="auto"/>
        <w:ind w:left="567"/>
        <w:rPr>
          <w:rFonts w:ascii="Times New Roman" w:hAnsi="Times New Roman" w:cs="Times New Roman"/>
          <w:color w:val="auto"/>
          <w:sz w:val="35"/>
          <w:szCs w:val="35"/>
        </w:rPr>
      </w:pPr>
      <w:r w:rsidRPr="00046504">
        <w:rPr>
          <w:rFonts w:ascii="Times New Roman" w:eastAsia="Times New Roman" w:hAnsi="Times New Roman" w:cs="Times New Roman"/>
          <w:color w:val="auto"/>
          <w:sz w:val="24"/>
          <w:szCs w:val="24"/>
        </w:rPr>
        <w:t>Prof Marianne Chapman</w:t>
      </w:r>
      <w:r w:rsidRPr="00046504">
        <w:rPr>
          <w:rFonts w:ascii="Times New Roman" w:eastAsia="Times New Roman" w:hAnsi="Times New Roman" w:cs="Times New Roman"/>
          <w:b w:val="0"/>
          <w:color w:val="auto"/>
          <w:sz w:val="24"/>
          <w:szCs w:val="24"/>
        </w:rPr>
        <w:t xml:space="preserve"> </w:t>
      </w:r>
      <w:r w:rsidRPr="00046504">
        <w:rPr>
          <w:rFonts w:ascii="Times New Roman" w:hAnsi="Times New Roman" w:cs="Times New Roman"/>
          <w:b w:val="0"/>
          <w:color w:val="auto"/>
          <w:sz w:val="24"/>
          <w:szCs w:val="24"/>
        </w:rPr>
        <w:t>BM, BS, PhD, DA (UK), FFARCSI, FANZCA, FCICM</w:t>
      </w:r>
    </w:p>
    <w:p w14:paraId="70AF24B7" w14:textId="77777777" w:rsidR="001936D0" w:rsidRPr="00046504" w:rsidRDefault="001936D0" w:rsidP="001936D0">
      <w:pPr>
        <w:spacing w:line="360" w:lineRule="auto"/>
        <w:ind w:left="567" w:right="-6"/>
        <w:jc w:val="both"/>
        <w:rPr>
          <w:rFonts w:eastAsia="Times New Roman"/>
        </w:rPr>
      </w:pPr>
      <w:r w:rsidRPr="00046504">
        <w:rPr>
          <w:rFonts w:eastAsia="Times New Roman"/>
        </w:rPr>
        <w:t xml:space="preserve">Intensive Care Consultant, </w:t>
      </w:r>
    </w:p>
    <w:p w14:paraId="0A207DD7" w14:textId="77777777" w:rsidR="001936D0" w:rsidRPr="00046504" w:rsidRDefault="001936D0" w:rsidP="001936D0">
      <w:pPr>
        <w:spacing w:line="360" w:lineRule="auto"/>
        <w:ind w:left="567" w:right="-6"/>
        <w:jc w:val="both"/>
        <w:rPr>
          <w:rFonts w:eastAsia="Times New Roman"/>
        </w:rPr>
      </w:pPr>
      <w:r w:rsidRPr="00046504">
        <w:rPr>
          <w:rFonts w:eastAsia="Times New Roman"/>
        </w:rPr>
        <w:t xml:space="preserve">Intensive Care Unit </w:t>
      </w:r>
    </w:p>
    <w:p w14:paraId="1B88503D" w14:textId="77777777" w:rsidR="001936D0" w:rsidRPr="00046504" w:rsidRDefault="001936D0" w:rsidP="001936D0">
      <w:pPr>
        <w:spacing w:line="360" w:lineRule="auto"/>
        <w:ind w:left="567" w:right="-8"/>
        <w:jc w:val="both"/>
        <w:rPr>
          <w:rFonts w:eastAsia="Times New Roman"/>
        </w:rPr>
      </w:pPr>
      <w:r w:rsidRPr="00046504">
        <w:rPr>
          <w:rFonts w:eastAsia="Times New Roman"/>
        </w:rPr>
        <w:t>Royal Adelaide Hospital</w:t>
      </w:r>
    </w:p>
    <w:p w14:paraId="577AF14D" w14:textId="77777777" w:rsidR="001936D0" w:rsidRPr="00046504" w:rsidRDefault="001936D0" w:rsidP="001936D0">
      <w:pPr>
        <w:spacing w:line="360" w:lineRule="auto"/>
        <w:ind w:left="567" w:right="-8"/>
        <w:jc w:val="both"/>
        <w:rPr>
          <w:rFonts w:eastAsia="Times New Roman"/>
        </w:rPr>
      </w:pPr>
      <w:proofErr w:type="spellStart"/>
      <w:r>
        <w:rPr>
          <w:rFonts w:eastAsia="Times New Roman"/>
        </w:rPr>
        <w:t>Ph</w:t>
      </w:r>
      <w:proofErr w:type="spellEnd"/>
      <w:r>
        <w:rPr>
          <w:rFonts w:eastAsia="Times New Roman"/>
        </w:rPr>
        <w:t>: 0412 183 894</w:t>
      </w:r>
    </w:p>
    <w:p w14:paraId="2287F935" w14:textId="0F9C6BC1" w:rsidR="001936D0" w:rsidRDefault="001936D0" w:rsidP="001936D0">
      <w:pPr>
        <w:spacing w:line="360" w:lineRule="auto"/>
        <w:ind w:left="567"/>
        <w:jc w:val="both"/>
        <w:rPr>
          <w:rStyle w:val="Hyperlink"/>
        </w:rPr>
      </w:pPr>
      <w:r w:rsidRPr="00046504">
        <w:rPr>
          <w:rFonts w:eastAsia="Times New Roman"/>
        </w:rPr>
        <w:t xml:space="preserve">Email: </w:t>
      </w:r>
      <w:hyperlink r:id="rId10" w:history="1">
        <w:r w:rsidR="0021161C" w:rsidRPr="0021161C">
          <w:rPr>
            <w:rStyle w:val="Hyperlink"/>
          </w:rPr>
          <w:t>marianne.chapman@sa.gov.au</w:t>
        </w:r>
      </w:hyperlink>
    </w:p>
    <w:p w14:paraId="63CA865F" w14:textId="77777777" w:rsidR="001936D0" w:rsidRDefault="001936D0" w:rsidP="001936D0">
      <w:pPr>
        <w:spacing w:line="360" w:lineRule="auto"/>
        <w:ind w:left="567"/>
        <w:jc w:val="both"/>
        <w:rPr>
          <w:rStyle w:val="Hyperlink"/>
        </w:rPr>
      </w:pPr>
    </w:p>
    <w:p w14:paraId="6B91D1D6" w14:textId="77777777" w:rsidR="001936D0" w:rsidRPr="00046504" w:rsidRDefault="001936D0" w:rsidP="001936D0">
      <w:pPr>
        <w:spacing w:line="360" w:lineRule="auto"/>
        <w:ind w:left="567" w:right="-6"/>
        <w:jc w:val="both"/>
        <w:rPr>
          <w:rFonts w:eastAsia="Times New Roman"/>
        </w:rPr>
      </w:pPr>
      <w:r>
        <w:rPr>
          <w:rFonts w:eastAsia="Times New Roman"/>
          <w:b/>
        </w:rPr>
        <w:t>Dr</w:t>
      </w:r>
      <w:r w:rsidRPr="00046504">
        <w:rPr>
          <w:rFonts w:eastAsia="Times New Roman"/>
          <w:b/>
        </w:rPr>
        <w:t xml:space="preserve"> </w:t>
      </w:r>
      <w:r>
        <w:rPr>
          <w:rFonts w:eastAsia="Times New Roman"/>
          <w:b/>
        </w:rPr>
        <w:t>Matthew</w:t>
      </w:r>
      <w:r w:rsidRPr="00046504">
        <w:rPr>
          <w:rFonts w:eastAsia="Times New Roman"/>
          <w:b/>
        </w:rPr>
        <w:t xml:space="preserve"> </w:t>
      </w:r>
      <w:r>
        <w:rPr>
          <w:rFonts w:eastAsia="Times New Roman"/>
          <w:b/>
        </w:rPr>
        <w:t>J Maiden</w:t>
      </w:r>
      <w:r w:rsidRPr="00046504">
        <w:rPr>
          <w:rFonts w:eastAsia="Times New Roman"/>
          <w:b/>
        </w:rPr>
        <w:t xml:space="preserve"> </w:t>
      </w:r>
      <w:r w:rsidRPr="00186142">
        <w:rPr>
          <w:rFonts w:eastAsia="Times New Roman"/>
        </w:rPr>
        <w:t>BSc B</w:t>
      </w:r>
      <w:r w:rsidRPr="00046504">
        <w:rPr>
          <w:rFonts w:eastAsia="Times New Roman"/>
        </w:rPr>
        <w:t>MB</w:t>
      </w:r>
      <w:r>
        <w:rPr>
          <w:rFonts w:eastAsia="Times New Roman"/>
        </w:rPr>
        <w:t>S,</w:t>
      </w:r>
      <w:r w:rsidRPr="00046504">
        <w:rPr>
          <w:rFonts w:eastAsia="Times New Roman"/>
        </w:rPr>
        <w:t xml:space="preserve"> PhD</w:t>
      </w:r>
      <w:r>
        <w:rPr>
          <w:rFonts w:eastAsia="Times New Roman"/>
        </w:rPr>
        <w:t>,</w:t>
      </w:r>
      <w:r w:rsidRPr="00046504">
        <w:rPr>
          <w:rFonts w:eastAsia="Times New Roman"/>
        </w:rPr>
        <w:t xml:space="preserve"> FCICM</w:t>
      </w:r>
      <w:r>
        <w:rPr>
          <w:rFonts w:eastAsia="Times New Roman"/>
        </w:rPr>
        <w:t>, FACEM</w:t>
      </w:r>
      <w:r w:rsidRPr="00046504">
        <w:rPr>
          <w:rFonts w:eastAsia="Times New Roman"/>
        </w:rPr>
        <w:t xml:space="preserve"> </w:t>
      </w:r>
    </w:p>
    <w:p w14:paraId="542BEB16" w14:textId="77777777" w:rsidR="001936D0" w:rsidRPr="00046504" w:rsidRDefault="001936D0" w:rsidP="001936D0">
      <w:pPr>
        <w:spacing w:line="360" w:lineRule="auto"/>
        <w:ind w:left="567" w:right="-6"/>
        <w:jc w:val="both"/>
        <w:rPr>
          <w:rFonts w:eastAsia="Times New Roman"/>
        </w:rPr>
      </w:pPr>
      <w:r w:rsidRPr="00046504">
        <w:rPr>
          <w:rFonts w:eastAsia="Times New Roman"/>
        </w:rPr>
        <w:t xml:space="preserve">Intensive Care Consultant, </w:t>
      </w:r>
    </w:p>
    <w:p w14:paraId="33E69E02" w14:textId="77777777" w:rsidR="001936D0" w:rsidRPr="00046504" w:rsidRDefault="001936D0" w:rsidP="001936D0">
      <w:pPr>
        <w:spacing w:line="360" w:lineRule="auto"/>
        <w:ind w:left="567" w:right="-6"/>
        <w:jc w:val="both"/>
        <w:rPr>
          <w:rFonts w:eastAsia="Times New Roman"/>
        </w:rPr>
      </w:pPr>
      <w:r w:rsidRPr="00046504">
        <w:rPr>
          <w:rFonts w:eastAsia="Times New Roman"/>
        </w:rPr>
        <w:t>Intensive Care Unit</w:t>
      </w:r>
      <w:r>
        <w:rPr>
          <w:rFonts w:eastAsia="Times New Roman"/>
        </w:rPr>
        <w:t>,</w:t>
      </w:r>
      <w:r w:rsidRPr="00046504">
        <w:rPr>
          <w:rFonts w:eastAsia="Times New Roman"/>
        </w:rPr>
        <w:t xml:space="preserve"> </w:t>
      </w:r>
    </w:p>
    <w:p w14:paraId="31488599" w14:textId="77777777" w:rsidR="001936D0" w:rsidRPr="00046504" w:rsidRDefault="001936D0" w:rsidP="001936D0">
      <w:pPr>
        <w:spacing w:after="120" w:line="360" w:lineRule="auto"/>
        <w:ind w:firstLine="567"/>
        <w:jc w:val="both"/>
        <w:rPr>
          <w:rFonts w:eastAsia="Times New Roman"/>
          <w:lang w:val="en-US"/>
        </w:rPr>
      </w:pPr>
      <w:r w:rsidRPr="00046504">
        <w:rPr>
          <w:rFonts w:eastAsia="Times New Roman"/>
        </w:rPr>
        <w:t xml:space="preserve">Royal </w:t>
      </w:r>
      <w:r>
        <w:rPr>
          <w:rFonts w:eastAsia="Times New Roman"/>
        </w:rPr>
        <w:t>Adelaide</w:t>
      </w:r>
      <w:r w:rsidRPr="00046504">
        <w:rPr>
          <w:rFonts w:eastAsia="Times New Roman"/>
        </w:rPr>
        <w:t xml:space="preserve"> Hospital</w:t>
      </w:r>
    </w:p>
    <w:p w14:paraId="463A1460" w14:textId="77777777" w:rsidR="001936D0" w:rsidRPr="00046504" w:rsidRDefault="001936D0" w:rsidP="001936D0">
      <w:pPr>
        <w:spacing w:line="360" w:lineRule="auto"/>
        <w:ind w:left="567" w:right="-8"/>
        <w:jc w:val="both"/>
        <w:rPr>
          <w:rFonts w:eastAsia="Times New Roman"/>
        </w:rPr>
      </w:pPr>
      <w:proofErr w:type="spellStart"/>
      <w:r>
        <w:rPr>
          <w:rFonts w:eastAsia="Times New Roman"/>
        </w:rPr>
        <w:t>Ph</w:t>
      </w:r>
      <w:proofErr w:type="spellEnd"/>
      <w:r>
        <w:rPr>
          <w:rFonts w:eastAsia="Times New Roman"/>
        </w:rPr>
        <w:t>: 0418 558 577</w:t>
      </w:r>
    </w:p>
    <w:p w14:paraId="3D2C7FE4" w14:textId="227B8C6A" w:rsidR="001936D0" w:rsidRPr="00046504" w:rsidRDefault="001936D0" w:rsidP="001936D0">
      <w:pPr>
        <w:spacing w:line="360" w:lineRule="auto"/>
        <w:ind w:left="567"/>
        <w:jc w:val="both"/>
        <w:rPr>
          <w:rFonts w:eastAsia="Times New Roman"/>
        </w:rPr>
      </w:pPr>
      <w:r w:rsidRPr="00046504">
        <w:rPr>
          <w:rFonts w:eastAsia="Times New Roman"/>
        </w:rPr>
        <w:t xml:space="preserve">Email: </w:t>
      </w:r>
      <w:hyperlink r:id="rId11" w:history="1">
        <w:r>
          <w:rPr>
            <w:rFonts w:eastAsia="Times New Roman"/>
          </w:rPr>
          <w:t>mjmaiden@ozemail.com.au</w:t>
        </w:r>
      </w:hyperlink>
    </w:p>
    <w:p w14:paraId="6F331F93" w14:textId="77777777" w:rsidR="001936D0" w:rsidRDefault="001936D0" w:rsidP="001936D0">
      <w:pPr>
        <w:spacing w:line="360" w:lineRule="auto"/>
        <w:ind w:left="567" w:right="-6"/>
        <w:jc w:val="both"/>
        <w:rPr>
          <w:rFonts w:eastAsia="Times New Roman"/>
          <w:u w:val="single"/>
        </w:rPr>
      </w:pPr>
    </w:p>
    <w:p w14:paraId="6000C902" w14:textId="77777777" w:rsidR="00837DF9" w:rsidRDefault="00837DF9" w:rsidP="001936D0">
      <w:pPr>
        <w:spacing w:line="360" w:lineRule="auto"/>
        <w:ind w:left="567" w:right="-6"/>
        <w:jc w:val="both"/>
        <w:rPr>
          <w:rFonts w:eastAsia="Times New Roman"/>
          <w:u w:val="single"/>
        </w:rPr>
      </w:pPr>
    </w:p>
    <w:p w14:paraId="192C4E8F" w14:textId="77777777" w:rsidR="00837DF9" w:rsidRPr="00046504" w:rsidRDefault="00837DF9" w:rsidP="001936D0">
      <w:pPr>
        <w:spacing w:line="360" w:lineRule="auto"/>
        <w:ind w:left="567" w:right="-6"/>
        <w:jc w:val="both"/>
        <w:rPr>
          <w:rFonts w:eastAsia="Times New Roman"/>
          <w:u w:val="single"/>
        </w:rPr>
      </w:pPr>
    </w:p>
    <w:p w14:paraId="174F2AC3" w14:textId="77777777" w:rsidR="001936D0" w:rsidRPr="00046504" w:rsidRDefault="001936D0" w:rsidP="001936D0">
      <w:pPr>
        <w:spacing w:line="360" w:lineRule="auto"/>
        <w:ind w:left="567" w:right="-6"/>
        <w:jc w:val="both"/>
        <w:rPr>
          <w:rFonts w:eastAsia="Times New Roman"/>
          <w:u w:val="single"/>
        </w:rPr>
      </w:pPr>
      <w:r w:rsidRPr="00046504">
        <w:rPr>
          <w:rFonts w:eastAsia="Times New Roman"/>
          <w:u w:val="single"/>
        </w:rPr>
        <w:lastRenderedPageBreak/>
        <w:t xml:space="preserve">Contact and Primary Investigator: </w:t>
      </w:r>
    </w:p>
    <w:p w14:paraId="53284518" w14:textId="77777777" w:rsidR="001936D0" w:rsidRPr="00134A66" w:rsidRDefault="001936D0" w:rsidP="001936D0">
      <w:pPr>
        <w:spacing w:line="360" w:lineRule="auto"/>
        <w:ind w:left="567"/>
        <w:jc w:val="both"/>
        <w:rPr>
          <w:rFonts w:eastAsia="Times New Roman"/>
          <w:b/>
        </w:rPr>
      </w:pPr>
      <w:r w:rsidRPr="00134A66">
        <w:rPr>
          <w:rFonts w:eastAsia="Times New Roman"/>
          <w:b/>
        </w:rPr>
        <w:t xml:space="preserve">Dr </w:t>
      </w:r>
      <w:proofErr w:type="spellStart"/>
      <w:r w:rsidRPr="00134A66">
        <w:rPr>
          <w:rFonts w:eastAsia="Times New Roman"/>
          <w:b/>
        </w:rPr>
        <w:t>Hao</w:t>
      </w:r>
      <w:proofErr w:type="spellEnd"/>
      <w:r w:rsidRPr="00134A66">
        <w:rPr>
          <w:rFonts w:eastAsia="Times New Roman"/>
          <w:b/>
        </w:rPr>
        <w:t xml:space="preserve"> Z</w:t>
      </w:r>
      <w:r>
        <w:rPr>
          <w:rFonts w:eastAsia="Times New Roman"/>
          <w:b/>
        </w:rPr>
        <w:t>heng</w:t>
      </w:r>
      <w:r w:rsidRPr="00134A66">
        <w:rPr>
          <w:rFonts w:eastAsia="Times New Roman"/>
          <w:b/>
        </w:rPr>
        <w:t xml:space="preserve"> Wong </w:t>
      </w:r>
      <w:r w:rsidRPr="00134A66">
        <w:rPr>
          <w:rFonts w:eastAsia="Times New Roman"/>
        </w:rPr>
        <w:t>MBBS</w:t>
      </w:r>
    </w:p>
    <w:p w14:paraId="4AEF83C8" w14:textId="77777777" w:rsidR="001936D0" w:rsidRPr="00134A66" w:rsidRDefault="001936D0" w:rsidP="001936D0">
      <w:pPr>
        <w:spacing w:line="360" w:lineRule="auto"/>
        <w:ind w:left="567" w:right="-8"/>
        <w:jc w:val="both"/>
        <w:rPr>
          <w:rFonts w:eastAsia="Times New Roman"/>
        </w:rPr>
      </w:pPr>
      <w:r w:rsidRPr="00134A66">
        <w:rPr>
          <w:rFonts w:eastAsia="Times New Roman"/>
        </w:rPr>
        <w:t>ICU Registrar</w:t>
      </w:r>
    </w:p>
    <w:p w14:paraId="619F763B" w14:textId="77777777" w:rsidR="001936D0" w:rsidRPr="00134A66" w:rsidRDefault="001936D0" w:rsidP="001936D0">
      <w:pPr>
        <w:spacing w:line="360" w:lineRule="auto"/>
        <w:ind w:left="567" w:right="-8"/>
        <w:jc w:val="both"/>
        <w:rPr>
          <w:rFonts w:eastAsia="Times New Roman"/>
        </w:rPr>
      </w:pPr>
      <w:r w:rsidRPr="00134A66">
        <w:rPr>
          <w:rFonts w:eastAsia="Times New Roman"/>
        </w:rPr>
        <w:t>Royal Adelaide Hospital</w:t>
      </w:r>
    </w:p>
    <w:p w14:paraId="3D87A8D3" w14:textId="77777777" w:rsidR="001936D0" w:rsidRPr="00134A66" w:rsidRDefault="001936D0" w:rsidP="001936D0">
      <w:pPr>
        <w:spacing w:line="360" w:lineRule="auto"/>
        <w:ind w:left="567" w:right="-8"/>
        <w:jc w:val="both"/>
        <w:rPr>
          <w:rFonts w:eastAsia="Times New Roman"/>
          <w:color w:val="000000" w:themeColor="text1"/>
        </w:rPr>
      </w:pPr>
      <w:proofErr w:type="spellStart"/>
      <w:r w:rsidRPr="00134A66">
        <w:rPr>
          <w:rFonts w:eastAsia="Times New Roman"/>
        </w:rPr>
        <w:t>Ph</w:t>
      </w:r>
      <w:proofErr w:type="spellEnd"/>
      <w:r w:rsidRPr="00134A66">
        <w:rPr>
          <w:rFonts w:eastAsia="Times New Roman"/>
        </w:rPr>
        <w:t>: 04</w:t>
      </w:r>
      <w:r>
        <w:rPr>
          <w:rFonts w:eastAsia="Times New Roman"/>
          <w:color w:val="000000" w:themeColor="text1"/>
        </w:rPr>
        <w:t>12 383 825</w:t>
      </w:r>
    </w:p>
    <w:p w14:paraId="18647601" w14:textId="78C67D38" w:rsidR="001936D0" w:rsidRPr="00134A66" w:rsidRDefault="001936D0" w:rsidP="001936D0">
      <w:pPr>
        <w:spacing w:line="360" w:lineRule="auto"/>
        <w:ind w:left="567"/>
        <w:jc w:val="both"/>
        <w:rPr>
          <w:rFonts w:eastAsia="Times New Roman"/>
          <w:color w:val="000000" w:themeColor="text1"/>
        </w:rPr>
      </w:pPr>
      <w:r w:rsidRPr="00134A66">
        <w:rPr>
          <w:rFonts w:eastAsia="Times New Roman"/>
          <w:color w:val="000000" w:themeColor="text1"/>
        </w:rPr>
        <w:t xml:space="preserve">Email: </w:t>
      </w:r>
      <w:hyperlink r:id="rId12" w:history="1">
        <w:r w:rsidRPr="00134A66">
          <w:rPr>
            <w:rStyle w:val="Hyperlink"/>
            <w:color w:val="000000" w:themeColor="text1"/>
          </w:rPr>
          <w:t>wonghaozheng@gmail.com</w:t>
        </w:r>
      </w:hyperlink>
      <w:r w:rsidRPr="00134A66">
        <w:rPr>
          <w:color w:val="000000" w:themeColor="text1"/>
        </w:rPr>
        <w:t xml:space="preserve"> </w:t>
      </w:r>
    </w:p>
    <w:p w14:paraId="610FC58D" w14:textId="77777777" w:rsidR="001936D0" w:rsidRPr="00046504" w:rsidRDefault="001936D0" w:rsidP="001936D0">
      <w:pPr>
        <w:spacing w:line="360" w:lineRule="auto"/>
        <w:ind w:left="567"/>
        <w:jc w:val="both"/>
        <w:rPr>
          <w:rFonts w:eastAsia="Times New Roman"/>
        </w:rPr>
      </w:pPr>
      <w:r w:rsidRPr="00046504">
        <w:rPr>
          <w:b/>
          <w:color w:val="000000"/>
        </w:rPr>
        <w:br w:type="page"/>
      </w:r>
    </w:p>
    <w:p w14:paraId="351A8D1D" w14:textId="77777777" w:rsidR="001936D0" w:rsidRPr="00A17D9F" w:rsidRDefault="001936D0" w:rsidP="001936D0">
      <w:pPr>
        <w:pStyle w:val="Heading3"/>
        <w:spacing w:before="0" w:line="360" w:lineRule="auto"/>
        <w:jc w:val="both"/>
        <w:rPr>
          <w:rFonts w:ascii="Times New Roman" w:hAnsi="Times New Roman" w:cs="Times New Roman"/>
          <w:b w:val="0"/>
        </w:rPr>
      </w:pPr>
      <w:bookmarkStart w:id="3" w:name="_Ref454988587"/>
      <w:r w:rsidRPr="00046504">
        <w:rPr>
          <w:rFonts w:ascii="Times New Roman" w:hAnsi="Times New Roman" w:cs="Times New Roman"/>
        </w:rPr>
        <w:lastRenderedPageBreak/>
        <w:t xml:space="preserve">3. PURPOSE OF STUDY </w:t>
      </w:r>
      <w:r w:rsidRPr="00046504">
        <w:rPr>
          <w:rFonts w:ascii="Times New Roman" w:hAnsi="Times New Roman" w:cs="Times New Roman"/>
          <w:b w:val="0"/>
        </w:rPr>
        <w:t xml:space="preserve">(general) </w:t>
      </w:r>
      <w:r w:rsidRPr="00046504">
        <w:rPr>
          <w:rFonts w:ascii="Times New Roman" w:hAnsi="Times New Roman" w:cs="Times New Roman"/>
        </w:rPr>
        <w:t xml:space="preserve">and AIMS </w:t>
      </w:r>
      <w:r w:rsidRPr="00046504">
        <w:rPr>
          <w:rFonts w:ascii="Times New Roman" w:hAnsi="Times New Roman" w:cs="Times New Roman"/>
          <w:b w:val="0"/>
        </w:rPr>
        <w:t>(specific)</w:t>
      </w:r>
      <w:bookmarkEnd w:id="3"/>
    </w:p>
    <w:p w14:paraId="56A451AC" w14:textId="77777777" w:rsidR="001936D0" w:rsidRPr="00046504" w:rsidRDefault="001936D0" w:rsidP="001936D0">
      <w:pPr>
        <w:spacing w:before="240" w:after="60" w:line="360" w:lineRule="auto"/>
        <w:ind w:right="-1"/>
        <w:jc w:val="both"/>
        <w:rPr>
          <w:caps/>
          <w:u w:val="single"/>
        </w:rPr>
      </w:pPr>
      <w:r w:rsidRPr="00046504">
        <w:rPr>
          <w:caps/>
          <w:u w:val="single"/>
        </w:rPr>
        <w:t>3.1 O</w:t>
      </w:r>
      <w:r w:rsidRPr="00046504">
        <w:rPr>
          <w:u w:val="single"/>
        </w:rPr>
        <w:t>bjective</w:t>
      </w:r>
      <w:r w:rsidRPr="00046504">
        <w:rPr>
          <w:caps/>
          <w:u w:val="single"/>
        </w:rPr>
        <w:t xml:space="preserve">: </w:t>
      </w:r>
      <w:bookmarkStart w:id="4" w:name="OLE_LINK31"/>
      <w:bookmarkStart w:id="5" w:name="OLE_LINK32"/>
    </w:p>
    <w:p w14:paraId="78DE1FE7" w14:textId="77777777" w:rsidR="001936D0" w:rsidRDefault="001936D0" w:rsidP="001936D0">
      <w:pPr>
        <w:spacing w:after="60" w:line="360" w:lineRule="auto"/>
        <w:ind w:right="-1"/>
        <w:jc w:val="both"/>
        <w:rPr>
          <w:color w:val="000000"/>
        </w:rPr>
      </w:pPr>
      <w:r>
        <w:rPr>
          <w:color w:val="000000"/>
        </w:rPr>
        <w:t>Our primary objective is to test the feasibility of using a multimodal platform (online and paper based) compared to a sole paper based platform that allows patients to provide feedback about their care and to elicit their outcomes.</w:t>
      </w:r>
    </w:p>
    <w:p w14:paraId="7C7ADABF" w14:textId="77777777" w:rsidR="001936D0" w:rsidRDefault="001936D0" w:rsidP="001936D0">
      <w:pPr>
        <w:spacing w:after="60" w:line="360" w:lineRule="auto"/>
        <w:ind w:right="-1"/>
        <w:jc w:val="both"/>
        <w:rPr>
          <w:color w:val="000000"/>
        </w:rPr>
      </w:pPr>
      <w:r>
        <w:rPr>
          <w:color w:val="000000"/>
        </w:rPr>
        <w:t>In this randomised cohort study, we plan to contact groups of patients at three different time points (3, 6 and 12 months) following ICU discharge. We will randomise patients into two groups, one group will be asked to complete a 30 minute online questionnaire with non-responders being provided with a paper questionnaire while the other group will be provided with the same questionnaire but only in paper form.</w:t>
      </w:r>
    </w:p>
    <w:p w14:paraId="1026DF14" w14:textId="77777777" w:rsidR="001936D0" w:rsidRDefault="001936D0" w:rsidP="001936D0">
      <w:pPr>
        <w:spacing w:after="60" w:line="360" w:lineRule="auto"/>
        <w:ind w:right="-1"/>
        <w:jc w:val="both"/>
        <w:rPr>
          <w:color w:val="000000"/>
        </w:rPr>
      </w:pPr>
      <w:r>
        <w:rPr>
          <w:color w:val="000000"/>
        </w:rPr>
        <w:t>We hope to assess the overall response rate, the response rate in relation to the time period following ICU discharge and the effect of questionnaire modality on response rate.</w:t>
      </w:r>
    </w:p>
    <w:p w14:paraId="3E48C853" w14:textId="77777777" w:rsidR="001936D0" w:rsidRDefault="001936D0" w:rsidP="001936D0">
      <w:pPr>
        <w:spacing w:after="60" w:line="360" w:lineRule="auto"/>
        <w:ind w:right="-1"/>
        <w:jc w:val="both"/>
        <w:rPr>
          <w:color w:val="000000"/>
        </w:rPr>
      </w:pPr>
    </w:p>
    <w:bookmarkEnd w:id="4"/>
    <w:bookmarkEnd w:id="5"/>
    <w:p w14:paraId="0939EBA0" w14:textId="77777777" w:rsidR="001936D0" w:rsidRPr="00046504" w:rsidRDefault="001936D0" w:rsidP="001936D0">
      <w:pPr>
        <w:spacing w:after="60" w:line="360" w:lineRule="auto"/>
        <w:ind w:right="-1"/>
        <w:jc w:val="both"/>
        <w:rPr>
          <w:u w:val="single"/>
        </w:rPr>
      </w:pPr>
      <w:r w:rsidRPr="00046504">
        <w:rPr>
          <w:caps/>
          <w:u w:val="single"/>
        </w:rPr>
        <w:t>3.2.1 A</w:t>
      </w:r>
      <w:r w:rsidRPr="00046504">
        <w:rPr>
          <w:u w:val="single"/>
        </w:rPr>
        <w:t>ims:</w:t>
      </w:r>
    </w:p>
    <w:p w14:paraId="0E1119F1" w14:textId="77777777" w:rsidR="001936D0" w:rsidRPr="00046504" w:rsidRDefault="001936D0" w:rsidP="001936D0">
      <w:pPr>
        <w:spacing w:after="60" w:line="360" w:lineRule="auto"/>
        <w:ind w:right="-1"/>
        <w:jc w:val="both"/>
        <w:rPr>
          <w:i/>
        </w:rPr>
      </w:pPr>
      <w:r w:rsidRPr="00046504">
        <w:rPr>
          <w:i/>
        </w:rPr>
        <w:t>Primary:</w:t>
      </w:r>
    </w:p>
    <w:p w14:paraId="411CEA99" w14:textId="77777777" w:rsidR="001936D0" w:rsidRDefault="001936D0" w:rsidP="001936D0">
      <w:pPr>
        <w:spacing w:after="60" w:line="360" w:lineRule="auto"/>
        <w:ind w:right="-1"/>
        <w:jc w:val="both"/>
        <w:rPr>
          <w:color w:val="000000"/>
        </w:rPr>
      </w:pPr>
      <w:proofErr w:type="gramStart"/>
      <w:r w:rsidRPr="00046504">
        <w:rPr>
          <w:color w:val="000000"/>
        </w:rPr>
        <w:t xml:space="preserve">To </w:t>
      </w:r>
      <w:r>
        <w:rPr>
          <w:color w:val="000000"/>
        </w:rPr>
        <w:t>report the difference in response rates of the addition of an online component in a multimodal platform against a paper only platform.</w:t>
      </w:r>
      <w:proofErr w:type="gramEnd"/>
    </w:p>
    <w:p w14:paraId="0D60C454" w14:textId="77777777" w:rsidR="001936D0" w:rsidRPr="00046504" w:rsidRDefault="001936D0" w:rsidP="001936D0">
      <w:pPr>
        <w:spacing w:after="60" w:line="360" w:lineRule="auto"/>
        <w:ind w:right="-1"/>
        <w:jc w:val="both"/>
        <w:rPr>
          <w:color w:val="000000"/>
        </w:rPr>
      </w:pPr>
    </w:p>
    <w:p w14:paraId="54588EB3" w14:textId="77777777" w:rsidR="001936D0" w:rsidRPr="00046504" w:rsidRDefault="001936D0" w:rsidP="001936D0">
      <w:pPr>
        <w:spacing w:after="60" w:line="360" w:lineRule="auto"/>
        <w:ind w:right="-1"/>
        <w:jc w:val="both"/>
        <w:rPr>
          <w:i/>
          <w:color w:val="000000"/>
        </w:rPr>
      </w:pPr>
      <w:r w:rsidRPr="00046504">
        <w:rPr>
          <w:i/>
          <w:color w:val="000000"/>
        </w:rPr>
        <w:t>Secondary:</w:t>
      </w:r>
    </w:p>
    <w:p w14:paraId="64674E1B" w14:textId="77777777" w:rsidR="001936D0" w:rsidRPr="00736062" w:rsidRDefault="001936D0" w:rsidP="001936D0">
      <w:pPr>
        <w:pStyle w:val="ListParagraph"/>
        <w:numPr>
          <w:ilvl w:val="0"/>
          <w:numId w:val="12"/>
        </w:numPr>
        <w:spacing w:after="60" w:line="360" w:lineRule="auto"/>
        <w:ind w:right="-1"/>
        <w:jc w:val="both"/>
        <w:rPr>
          <w:color w:val="000000"/>
        </w:rPr>
      </w:pPr>
      <w:r w:rsidRPr="00736062">
        <w:rPr>
          <w:color w:val="000000"/>
        </w:rPr>
        <w:t xml:space="preserve">To assess the difference on response rate caused by the time period following ICU discharge </w:t>
      </w:r>
    </w:p>
    <w:p w14:paraId="6A2C3CEB" w14:textId="77777777" w:rsidR="001936D0" w:rsidRDefault="001936D0" w:rsidP="001936D0">
      <w:pPr>
        <w:pStyle w:val="ListParagraph"/>
        <w:numPr>
          <w:ilvl w:val="0"/>
          <w:numId w:val="12"/>
        </w:numPr>
      </w:pPr>
      <w:bookmarkStart w:id="6" w:name="_Ref454988606"/>
      <w:r>
        <w:t>To perform an approximate cost analysis for each group.</w:t>
      </w:r>
    </w:p>
    <w:p w14:paraId="3E29FEC7" w14:textId="77777777" w:rsidR="001936D0" w:rsidRDefault="001936D0" w:rsidP="001936D0">
      <w:pPr>
        <w:spacing w:after="60" w:line="360" w:lineRule="auto"/>
        <w:ind w:right="-1"/>
        <w:jc w:val="both"/>
      </w:pPr>
    </w:p>
    <w:p w14:paraId="6C1FF859" w14:textId="77777777" w:rsidR="001936D0" w:rsidRPr="00A17D9F" w:rsidRDefault="001936D0" w:rsidP="001936D0">
      <w:pPr>
        <w:spacing w:after="60" w:line="360" w:lineRule="auto"/>
        <w:jc w:val="both"/>
        <w:rPr>
          <w:b/>
        </w:rPr>
      </w:pPr>
      <w:r w:rsidRPr="00A17D9F">
        <w:rPr>
          <w:b/>
        </w:rPr>
        <w:t>4. BACKGROUND AND PRELIMINARY STUDIES</w:t>
      </w:r>
      <w:bookmarkEnd w:id="6"/>
    </w:p>
    <w:p w14:paraId="2187694B" w14:textId="77777777" w:rsidR="001936D0" w:rsidRPr="00A17D9F" w:rsidRDefault="001936D0" w:rsidP="001936D0">
      <w:pPr>
        <w:autoSpaceDE w:val="0"/>
        <w:autoSpaceDN w:val="0"/>
        <w:adjustRightInd w:val="0"/>
        <w:spacing w:before="240" w:after="60" w:line="360" w:lineRule="auto"/>
        <w:jc w:val="both"/>
        <w:rPr>
          <w:color w:val="000000"/>
          <w:u w:val="single"/>
        </w:rPr>
      </w:pPr>
      <w:r w:rsidRPr="00A17D9F">
        <w:rPr>
          <w:color w:val="000000"/>
          <w:u w:val="single"/>
        </w:rPr>
        <w:t>4.1 Post Intensive Care Syndrome</w:t>
      </w:r>
    </w:p>
    <w:p w14:paraId="62DF1891" w14:textId="77777777" w:rsidR="001936D0" w:rsidRDefault="001936D0" w:rsidP="001936D0">
      <w:pPr>
        <w:widowControl w:val="0"/>
        <w:autoSpaceDE w:val="0"/>
        <w:autoSpaceDN w:val="0"/>
        <w:adjustRightInd w:val="0"/>
        <w:spacing w:after="60" w:line="360" w:lineRule="auto"/>
        <w:jc w:val="both"/>
        <w:rPr>
          <w:lang w:val="en-US"/>
        </w:rPr>
      </w:pPr>
      <w:r>
        <w:rPr>
          <w:lang w:val="en-US"/>
        </w:rPr>
        <w:t xml:space="preserve">Post intensive care syndrome (PICS) is increasingly </w:t>
      </w:r>
      <w:proofErr w:type="spellStart"/>
      <w:r>
        <w:rPr>
          <w:lang w:val="en-US"/>
        </w:rPr>
        <w:t>recognised</w:t>
      </w:r>
      <w:proofErr w:type="spellEnd"/>
      <w:r>
        <w:rPr>
          <w:lang w:val="en-US"/>
        </w:rPr>
        <w:t xml:space="preserve"> in survivors of intensive care </w:t>
      </w:r>
      <w:r>
        <w:rPr>
          <w:lang w:val="en-US"/>
        </w:rPr>
        <w:fldChar w:fldCharType="begin">
          <w:fldData xml:space="preserve">PEVuZE5vdGU+PENpdGU+PEF1dGhvcj5OZWVkaGFtPC9BdXRob3I+PFllYXI+MjAxMjwvWWVhcj48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bWVudDwva2V5d29yZD48a2V5d29yZD5PdXRjb21lIEFzc2Vzc21lbnQgKEhlYWx0aCBDYXJlKTwv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</w:fldData>
        </w:fldChar>
      </w:r>
      <w:r>
        <w:rPr>
          <w:lang w:val="en-US"/>
        </w:rPr>
        <w:instrText xml:space="preserve"> ADDIN EN.CITE </w:instrText>
      </w:r>
      <w:r>
        <w:rPr>
          <w:lang w:val="en-US"/>
        </w:rPr>
        <w:fldChar w:fldCharType="begin">
          <w:fldData xml:space="preserve">PEVuZE5vdGU+PENpdGU+PEF1dGhvcj5OZWVkaGFtPC9BdXRob3I+PFllYXI+MjAxMjwvWWVhcj48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Needham, 2012 #2830" w:history="1">
        <w:r>
          <w:rPr>
            <w:noProof/>
            <w:lang w:val="en-US"/>
          </w:rPr>
          <w:t>1</w:t>
        </w:r>
      </w:hyperlink>
      <w:r>
        <w:rPr>
          <w:noProof/>
          <w:lang w:val="en-US"/>
        </w:rPr>
        <w:t>]</w:t>
      </w:r>
      <w:r>
        <w:rPr>
          <w:lang w:val="en-US"/>
        </w:rPr>
        <w:fldChar w:fldCharType="end"/>
      </w:r>
      <w:r>
        <w:rPr>
          <w:lang w:val="en-US"/>
        </w:rPr>
        <w:t xml:space="preserve">. It is used to describe the new or worsening impairments in physical, cognitive or mental health following an ICU admission. Dale Needham’s group has done a lot of work in determining the best tools to assess outcomes in survivors of Adult Respiratory Distress Syndrome (ARDS) </w:t>
      </w:r>
      <w:r>
        <w:rPr>
          <w:lang w:val="en-US"/>
        </w:rPr>
        <w:fldChar w:fldCharType="begin">
          <w:fldData xml:space="preserve">PEVuZE5vdGU+PENpdGU+PEF1dGhvcj5UdXJuYnVsbDwvQXV0aG9yPjxZZWFyPjIwMTc8L1llYXI+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ZT48L3BlcmlvZGljYWw+PGFsdC1wZXJpb2RpY2FsPjxmdWxsLXRpdGxlPkFtZXJpY2FuIEpvdXJu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</w:fldData>
        </w:fldChar>
      </w:r>
      <w:r>
        <w:rPr>
          <w:lang w:val="en-US"/>
        </w:rPr>
        <w:instrText xml:space="preserve"> ADDIN EN.CITE </w:instrText>
      </w:r>
      <w:r>
        <w:rPr>
          <w:lang w:val="en-US"/>
        </w:rPr>
        <w:fldChar w:fldCharType="begin">
          <w:fldData xml:space="preserve">PEVuZE5vdGU+PENpdGU+PEF1dGhvcj5UdXJuYnVsbDwvQXV0aG9yPjxZZWFyPjIwMTc8L1llYXI+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ZT48L3BlcmlvZGljYWw+PGFsdC1wZXJpb2RpY2FsPjxmdWxsLXRpdGxlPkFtZXJpY2FuIEpvdXJu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2" w:tooltip="Turnbull, 2017 #3135" w:history="1">
        <w:r>
          <w:rPr>
            <w:noProof/>
            <w:lang w:val="en-US"/>
          </w:rPr>
          <w:t>2</w:t>
        </w:r>
      </w:hyperlink>
      <w:r>
        <w:rPr>
          <w:noProof/>
          <w:lang w:val="en-US"/>
        </w:rPr>
        <w:t xml:space="preserve">, </w:t>
      </w:r>
      <w:hyperlink w:anchor="_ENREF_3" w:tooltip="Needham, 2017 #3136" w:history="1">
        <w:r>
          <w:rPr>
            <w:noProof/>
            <w:lang w:val="en-US"/>
          </w:rPr>
          <w:t>3</w:t>
        </w:r>
      </w:hyperlink>
      <w:r>
        <w:rPr>
          <w:noProof/>
          <w:lang w:val="en-US"/>
        </w:rPr>
        <w:t>]</w:t>
      </w:r>
      <w:r>
        <w:rPr>
          <w:lang w:val="en-US"/>
        </w:rPr>
        <w:fldChar w:fldCharType="end"/>
      </w:r>
      <w:r>
        <w:rPr>
          <w:lang w:val="en-US"/>
        </w:rPr>
        <w:t xml:space="preserve">. They have determined that the minimum question set would involve 42 questions and take 12 minutes to complete while the maximum question set would involve 91 questions and take 26 minutes to complete </w:t>
      </w:r>
      <w:r>
        <w:rPr>
          <w:lang w:val="en-US"/>
        </w:rPr>
        <w:fldChar w:fldCharType="begin">
          <w:fldData xml:space="preserve">PEVuZE5vdGU+PENpdGU+PEF1dGhvcj5OZWVkaGFtPC9BdXRob3I+PFllYXI+MjAxNzwvWWVhcj48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LXRpdGxlPjwvcGVyaW9kaWNhbD48YWx0LXBlcmlvZGljYWw+PGZ1bGwtdGl0bGU+QW1lcmljYW4g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</w:fldData>
        </w:fldChar>
      </w:r>
      <w:r>
        <w:rPr>
          <w:lang w:val="en-US"/>
        </w:rPr>
        <w:instrText xml:space="preserve"> ADDIN EN.CITE </w:instrText>
      </w:r>
      <w:r>
        <w:rPr>
          <w:lang w:val="en-US"/>
        </w:rPr>
        <w:fldChar w:fldCharType="begin">
          <w:fldData xml:space="preserve">PEVuZE5vdGU+PENpdGU+PEF1dGhvcj5OZWVkaGFtPC9BdXRob3I+PFllYXI+MjAxNzwvWWVhcj48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LXRpdGxlPjwvcGVyaW9kaWNhbD48YWx0LXBlcmlvZGljYWw+PGZ1bGwtdGl0bGU+QW1lcmljYW4g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3" w:tooltip="Needham, 2017 #3136" w:history="1">
        <w:r>
          <w:rPr>
            <w:noProof/>
            <w:lang w:val="en-US"/>
          </w:rPr>
          <w:t>3</w:t>
        </w:r>
      </w:hyperlink>
      <w:r>
        <w:rPr>
          <w:noProof/>
          <w:lang w:val="en-US"/>
        </w:rPr>
        <w:t>]</w:t>
      </w:r>
      <w:r>
        <w:rPr>
          <w:lang w:val="en-US"/>
        </w:rPr>
        <w:fldChar w:fldCharType="end"/>
      </w:r>
      <w:r>
        <w:rPr>
          <w:lang w:val="en-US"/>
        </w:rPr>
        <w:t>.</w:t>
      </w:r>
    </w:p>
    <w:p w14:paraId="23BE66F7" w14:textId="77777777" w:rsidR="001936D0" w:rsidRDefault="001936D0" w:rsidP="001936D0">
      <w:pPr>
        <w:widowControl w:val="0"/>
        <w:autoSpaceDE w:val="0"/>
        <w:autoSpaceDN w:val="0"/>
        <w:adjustRightInd w:val="0"/>
        <w:spacing w:after="60" w:line="360" w:lineRule="auto"/>
        <w:jc w:val="both"/>
        <w:rPr>
          <w:lang w:val="en-US"/>
        </w:rPr>
      </w:pPr>
    </w:p>
    <w:p w14:paraId="5A80E7F9" w14:textId="77777777" w:rsidR="001936D0" w:rsidRPr="00A17D9F" w:rsidRDefault="001936D0" w:rsidP="001936D0">
      <w:pPr>
        <w:spacing w:after="60" w:line="360" w:lineRule="auto"/>
        <w:jc w:val="both"/>
        <w:rPr>
          <w:u w:val="single"/>
        </w:rPr>
      </w:pPr>
      <w:r w:rsidRPr="00A17D9F">
        <w:rPr>
          <w:u w:val="single"/>
        </w:rPr>
        <w:t>4.2 Response rate to online questionnaires</w:t>
      </w:r>
    </w:p>
    <w:p w14:paraId="1E5017EC" w14:textId="77777777" w:rsidR="001936D0" w:rsidRDefault="001936D0" w:rsidP="001936D0">
      <w:pPr>
        <w:spacing w:after="60" w:line="360" w:lineRule="auto"/>
        <w:jc w:val="both"/>
      </w:pPr>
      <w:r>
        <w:t>The use of</w:t>
      </w:r>
      <w:r>
        <w:softHyphen/>
      </w:r>
      <w:r>
        <w:softHyphen/>
        <w:t xml:space="preserve"> online questionnaires has been assessed in several populations. In patients following knee surgery the response rate was higher for an online versus a paper questionnaire at 1, 2, and 5 years post-surgery </w:t>
      </w:r>
      <w:r>
        <w:fldChar w:fldCharType="begin">
          <w:fldData xml:space="preserve">PEVuZE5vdGU+PENpdGU+PEF1dGhvcj5Cb2pjaWM8L0F1dGhvcj48WWVhcj4yMDE0PC9ZZWFyPjxS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PEVuZE5vdGU+PENpdGU+PEF1dGhvcj5Cb2pjaWM8L0F1dGhvcj48WWVhcj4yMDE0PC9ZZWFyPjxS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Pr>
          <w:noProof/>
        </w:rPr>
        <w:t>[</w:t>
      </w:r>
      <w:hyperlink w:anchor="_ENREF_4" w:tooltip="Bojcic, 2014 #3193" w:history="1">
        <w:r>
          <w:rPr>
            <w:noProof/>
          </w:rPr>
          <w:t>4</w:t>
        </w:r>
      </w:hyperlink>
      <w:r>
        <w:rPr>
          <w:noProof/>
        </w:rPr>
        <w:t>]</w:t>
      </w:r>
      <w:r>
        <w:fldChar w:fldCharType="end"/>
      </w:r>
      <w:r>
        <w:t xml:space="preserve">. Follow up for hip replacement patients from the Swedish hip arthroplasty register showed that paper questionnaires had higher response rates than online alone and that the online response rate correlated with a younger patient age. Despite this finding it was still concluded that an online platform was likely to be beneficial by virtue of providing more complete data collection and a reduction in manual handling of paperwork </w:t>
      </w:r>
      <w:r>
        <w:fldChar w:fldCharType="begin">
          <w:fldData xml:space="preserve">PEVuZE5vdGU+PENpdGU+PEF1dGhvcj5Sb2xmc29uPC9BdXRob3I+PFllYXI+MjAxMTwvWWVhcj48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</w:fldData>
        </w:fldChar>
      </w:r>
      <w:r>
        <w:instrText xml:space="preserve"> ADDIN EN.CITE </w:instrText>
      </w:r>
      <w:r>
        <w:fldChar w:fldCharType="begin">
          <w:fldData xml:space="preserve">PEVuZE5vdGU+PENpdGU+PEF1dGhvcj5Sb2xmc29uPC9BdXRob3I+PFllYXI+MjAxMTwvWWVhcj48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</w:fldData>
        </w:fldChar>
      </w:r>
      <w:r>
        <w:instrText xml:space="preserve"> ADDIN EN.CITE.DATA </w:instrText>
      </w:r>
      <w:r>
        <w:fldChar w:fldCharType="end"/>
      </w:r>
      <w:r>
        <w:fldChar w:fldCharType="separate"/>
      </w:r>
      <w:r>
        <w:rPr>
          <w:noProof/>
        </w:rPr>
        <w:t>[</w:t>
      </w:r>
      <w:hyperlink w:anchor="_ENREF_5" w:tooltip="Rolfson, 2011 #3199" w:history="1">
        <w:r>
          <w:rPr>
            <w:noProof/>
          </w:rPr>
          <w:t>5</w:t>
        </w:r>
      </w:hyperlink>
      <w:r>
        <w:rPr>
          <w:noProof/>
        </w:rPr>
        <w:t>]</w:t>
      </w:r>
      <w:r>
        <w:fldChar w:fldCharType="end"/>
      </w:r>
      <w:r>
        <w:t>.</w:t>
      </w:r>
    </w:p>
    <w:p w14:paraId="01B271C2" w14:textId="77777777" w:rsidR="001936D0" w:rsidRDefault="001936D0" w:rsidP="001936D0">
      <w:pPr>
        <w:spacing w:after="60" w:line="360" w:lineRule="auto"/>
        <w:jc w:val="both"/>
      </w:pPr>
      <w:r>
        <w:t xml:space="preserve">In patients undergoing investigation and treatment for breast cancer </w:t>
      </w:r>
      <w:r>
        <w:fldChar w:fldCharType="begin">
          <w:fldData xml:space="preserve">PEVuZE5vdGU+PENpdGU+PEF1dGhvcj5adWlkZ2Vlc3Q8L0F1dGhvcj48WWVhcj4yMDExPC9ZZWFy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PEVuZE5vdGU+PENpdGU+PEF1dGhvcj5adWlkZ2Vlc3Q8L0F1dGhvcj48WWVhcj4yMDExPC9ZZWFy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Pr>
          <w:noProof/>
        </w:rPr>
        <w:t>[</w:t>
      </w:r>
      <w:hyperlink w:anchor="_ENREF_6" w:tooltip="Zuidgeest, 2011 #3146" w:history="1">
        <w:r>
          <w:rPr>
            <w:noProof/>
          </w:rPr>
          <w:t>6</w:t>
        </w:r>
      </w:hyperlink>
      <w:r>
        <w:rPr>
          <w:noProof/>
        </w:rPr>
        <w:t>]</w:t>
      </w:r>
      <w:r>
        <w:fldChar w:fldCharType="end"/>
      </w:r>
      <w:r>
        <w:t>, there was no difference in response rates between those given a multimodal questionnaire (online questionnaire followed by a paper questionnaire) compared to a paper only questionnaire. It was more cost effective to use an online approach, however online responders were again found to be younger and also had more years of education.</w:t>
      </w:r>
      <w:r w:rsidRPr="00AD5A91">
        <w:t xml:space="preserve"> </w:t>
      </w:r>
      <w:r>
        <w:t xml:space="preserve">A follow up of colorectal cancer patients found that a multimodal versus paper only platform had the same response rates although the overall chosen response modality was 60% paper and 40% online </w:t>
      </w:r>
      <w:r>
        <w:fldChar w:fldCharType="begin">
          <w:fldData xml:space="preserve">PEVuZE5vdGU+PENpdGU+PEF1dGhvcj5Ib3Jldm9vcnRzPC9BdXRob3I+PFllYXI+MjAxNTwvWWVh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PEVuZE5vdGU+PENpdGU+PEF1dGhvcj5Ib3Jldm9vcnRzPC9BdXRob3I+PFllYXI+MjAxNTwvWWVh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Pr>
          <w:noProof/>
        </w:rPr>
        <w:t>[</w:t>
      </w:r>
      <w:hyperlink w:anchor="_ENREF_7" w:tooltip="Horevoorts, 2015 #3200" w:history="1">
        <w:r>
          <w:rPr>
            <w:noProof/>
          </w:rPr>
          <w:t>7</w:t>
        </w:r>
      </w:hyperlink>
      <w:r>
        <w:rPr>
          <w:noProof/>
        </w:rPr>
        <w:t>]</w:t>
      </w:r>
      <w:r>
        <w:fldChar w:fldCharType="end"/>
      </w:r>
      <w:r>
        <w:t>.</w:t>
      </w:r>
    </w:p>
    <w:p w14:paraId="35C2DBB8" w14:textId="77777777" w:rsidR="001936D0" w:rsidRDefault="001936D0" w:rsidP="001936D0">
      <w:pPr>
        <w:spacing w:after="60" w:line="360" w:lineRule="auto"/>
        <w:jc w:val="both"/>
      </w:pPr>
      <w:r>
        <w:t xml:space="preserve">The implementation of the option of an online questionnaire increased response rates for EQ5D from 67% to 78.8% in patients with chronic rhinosinusitis </w:t>
      </w:r>
      <w:r>
        <w:fldChar w:fldCharType="begin">
          <w:fldData xml:space="preserve">PEVuZE5vdGU+PENpdGU+PEF1dGhvcj5NZWllcjwvQXV0aG9yPjxZZWFyPjIwMTQ8L1llYXI+PFJl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PEVuZE5vdGU+PENpdGU+PEF1dGhvcj5NZWllcjwvQXV0aG9yPjxZZWFyPjIwMTQ8L1llYXI+PFJl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Pr>
          <w:noProof/>
        </w:rPr>
        <w:t>[</w:t>
      </w:r>
      <w:hyperlink w:anchor="_ENREF_8" w:tooltip="Meier, 2014 #3142" w:history="1">
        <w:r>
          <w:rPr>
            <w:noProof/>
          </w:rPr>
          <w:t>8</w:t>
        </w:r>
      </w:hyperlink>
      <w:r>
        <w:rPr>
          <w:noProof/>
        </w:rPr>
        <w:t>]</w:t>
      </w:r>
      <w:r>
        <w:fldChar w:fldCharType="end"/>
      </w:r>
      <w:r>
        <w:t xml:space="preserve">. Although the use of an online platform is considerably cheaper there is potential for bias in the results as non-responders have been shown to be from non-traditional, immigrant and less educated families when investigating response rates of children with a mental health diagnosis </w:t>
      </w:r>
      <w:r>
        <w:fldChar w:fldCharType="begin"/>
      </w:r>
      <w:r>
        <w:instrText xml:space="preserve"> ADDIN EN.CITE &lt;EndNote&gt;&lt;Cite&gt;&lt;Author&gt;Heiervang&lt;/Author&gt;&lt;Year&gt;2011&lt;/Year&gt;&lt;RecNum&gt;3194&lt;/RecNum&gt;&lt;DisplayText&gt;[9]&lt;/DisplayText&gt;&lt;record&gt;&lt;rec-number&gt;3194&lt;/rec-number&gt;&lt;foreign-keys&gt;&lt;key app="EN" db-id="5x0w5ssw1w5rzceaaxcpevvmfrsewf50dzsd" timestamp="1531153102"&gt;3194&lt;/key&gt;&lt;/foreign-keys&gt;&lt;ref-type name="Journal Article"&gt;17&lt;/ref-type&gt;&lt;contributors&gt;&lt;authors&gt;&lt;author&gt;Heiervang, Einar&lt;/author&gt;&lt;author&gt;Goodman, Robert&lt;/author&gt;&lt;/authors&gt;&lt;/contributors&gt;&lt;titles&gt;&lt;title&gt;Advantages and limitations of web-based surveys: evidence from a child mental health survey&lt;/title&gt;&lt;secondary-title&gt;The International Journal for Research in Social and Genetic Epidemiology and Mental Health Services&lt;/secondary-title&gt;&lt;/titles&gt;&lt;periodical&gt;&lt;full-title&gt;The International Journal for Research in Social and Genetic Epidemiology and Mental Health Services&lt;/full-title&gt;&lt;/periodical&gt;&lt;pages&gt;69-76&lt;/pages&gt;&lt;volume&gt;46&lt;/volume&gt;&lt;number&gt;1&lt;/number&gt;&lt;keywords&gt;&lt;keyword&gt;Web-based&lt;/keyword&gt;&lt;keyword&gt;Survey&lt;/keyword&gt;&lt;keyword&gt;Mental health&lt;/keyword&gt;&lt;keyword&gt;Prevalence&lt;/keyword&gt;&lt;keyword&gt;Associations&lt;/keyword&gt;&lt;/keywords&gt;&lt;dates&gt;&lt;year&gt;2011&lt;/year&gt;&lt;/dates&gt;&lt;pub-location&gt;Berlin/Heidelberg&lt;/pub-location&gt;&lt;isbn&gt;0933-7954&lt;/isbn&gt;&lt;urls&gt;&lt;/urls&gt;&lt;electronic-resource-num&gt;10.1007/s00127-009-0171-9&lt;/electronic-resource-num&gt;&lt;/record&gt;&lt;/Cite&gt;&lt;/EndNote&gt;</w:instrText>
      </w:r>
      <w:r>
        <w:fldChar w:fldCharType="separate"/>
      </w:r>
      <w:r>
        <w:rPr>
          <w:noProof/>
        </w:rPr>
        <w:t>[</w:t>
      </w:r>
      <w:hyperlink w:anchor="_ENREF_9" w:tooltip="Heiervang, 2011 #3194" w:history="1">
        <w:r>
          <w:rPr>
            <w:noProof/>
          </w:rPr>
          <w:t>9</w:t>
        </w:r>
      </w:hyperlink>
      <w:r>
        <w:rPr>
          <w:noProof/>
        </w:rPr>
        <w:t>]</w:t>
      </w:r>
      <w:r>
        <w:fldChar w:fldCharType="end"/>
      </w:r>
      <w:r>
        <w:t>.</w:t>
      </w:r>
    </w:p>
    <w:p w14:paraId="0F73FD30" w14:textId="77777777" w:rsidR="001936D0" w:rsidRPr="00A17D9F" w:rsidRDefault="001936D0" w:rsidP="001936D0">
      <w:pPr>
        <w:spacing w:after="60" w:line="360" w:lineRule="auto"/>
        <w:jc w:val="both"/>
        <w:rPr>
          <w:vertAlign w:val="subscript"/>
        </w:rPr>
      </w:pPr>
      <w:r>
        <w:t xml:space="preserve">Although 45% of medical practitioners responded to an online questionnaire, and this response rate was lower than a paper based questionnaire </w:t>
      </w:r>
      <w:r>
        <w:fldChar w:fldCharType="begin"/>
      </w:r>
      <w:r>
        <w:instrText xml:space="preserve"> ADDIN EN.CITE &lt;EndNote&gt;&lt;Cite&gt;&lt;Author&gt;Leece&lt;/Author&gt;&lt;Year&gt;2004&lt;/Year&gt;&lt;RecNum&gt;3147&lt;/RecNum&gt;&lt;DisplayText&gt;[10]&lt;/DisplayText&gt;&lt;record&gt;&lt;rec-number&gt;3147&lt;/rec-number&gt;&lt;foreign-keys&gt;&lt;key app="EN" db-id="5x0w5ssw1w5rzceaaxcpevvmfrsewf50dzsd" timestamp="1522101006"&gt;3147&lt;/key&gt;&lt;/foreign-keys&gt;&lt;ref-type name="Journal Article"&gt;17&lt;/ref-type&gt;&lt;contributors&gt;&lt;authors&gt;&lt;author&gt;Leece, P.&lt;/author&gt;&lt;author&gt;Bhandari, M.&lt;/author&gt;&lt;author&gt;Sprague, S.&lt;/author&gt;&lt;author&gt;Swiontkowski, M. F.&lt;/author&gt;&lt;author&gt;Schemitsch, E. H.&lt;/author&gt;&lt;author&gt;Tornetta, P.&lt;/author&gt;&lt;author&gt;Devereaux, P. J.&lt;/author&gt;&lt;author&gt;Guyatt, G. H.&lt;/author&gt;&lt;/authors&gt;&lt;/contributors&gt;&lt;auth-address&gt;Department of Clinical Epidemiology and Biostatistics, McMaster University, Hamilton ON, Canada.&lt;/auth-address&gt;&lt;titles&gt;&lt;title&gt;Internet versus mailed questionnaires: a controlled comparison (2)&lt;/title&gt;&lt;secondary-title&gt;J Med Internet Res&lt;/secondary-title&gt;&lt;alt-title&gt;Journal of medical Internet research&lt;/alt-title&gt;&lt;/titles&gt;&lt;alt-periodical&gt;&lt;full-title&gt;Journal of Medical Internet Research&lt;/full-title&gt;&lt;/alt-periodical&gt;&lt;pages&gt;e39&lt;/pages&gt;&lt;volume&gt;6&lt;/volume&gt;&lt;number&gt;4&lt;/number&gt;&lt;edition&gt;2005/01/06&lt;/edition&gt;&lt;keywords&gt;&lt;keyword&gt;Adult&lt;/keyword&gt;&lt;keyword&gt;Femoral Neck Fractures/therapy&lt;/keyword&gt;&lt;keyword&gt;Health Knowledge, Attitudes, Practice&lt;/keyword&gt;&lt;keyword&gt;Humans&lt;/keyword&gt;&lt;keyword&gt;Internet/*utilization&lt;/keyword&gt;&lt;keyword&gt;Middle Aged&lt;/keyword&gt;&lt;keyword&gt;Orthopedics/*statistics &amp;amp; numerical data&lt;/keyword&gt;&lt;keyword&gt;Population Surveillance/methods&lt;/keyword&gt;&lt;keyword&gt;Postal Service/*utilization&lt;/keyword&gt;&lt;keyword&gt;Practice Patterns, Physicians&amp;apos;/*statistics &amp;amp; numerical data&lt;/keyword&gt;&lt;keyword&gt;Surveys and Questionnaires/*classification&lt;/keyword&gt;&lt;/keywords&gt;&lt;dates&gt;&lt;year&gt;2004&lt;/year&gt;&lt;pub-dates&gt;&lt;date&gt;Oct 29&lt;/date&gt;&lt;/pub-dates&gt;&lt;/dates&gt;&lt;isbn&gt;1438-8871&lt;/isbn&gt;&lt;accession-num&gt;15631963&lt;/accession-num&gt;&lt;urls&gt;&lt;/urls&gt;&lt;custom2&gt;PMC1550620&lt;/custom2&gt;&lt;electronic-resource-num&gt;10.2196/jmir.6.4.e39&lt;/electronic-resource-num&gt;&lt;remote-database-provider&gt;NLM&lt;/remote-database-provider&gt;&lt;language&gt;eng&lt;/language&gt;&lt;/record&gt;&lt;/Cite&gt;&lt;/EndNote&gt;</w:instrText>
      </w:r>
      <w:r>
        <w:fldChar w:fldCharType="separate"/>
      </w:r>
      <w:r>
        <w:rPr>
          <w:noProof/>
        </w:rPr>
        <w:t>[</w:t>
      </w:r>
      <w:hyperlink w:anchor="_ENREF_10" w:tooltip="Leece, 2004 #3147" w:history="1">
        <w:r>
          <w:rPr>
            <w:noProof/>
          </w:rPr>
          <w:t>10</w:t>
        </w:r>
      </w:hyperlink>
      <w:r>
        <w:rPr>
          <w:noProof/>
        </w:rPr>
        <w:t>]</w:t>
      </w:r>
      <w:r>
        <w:fldChar w:fldCharType="end"/>
      </w:r>
      <w:r>
        <w:softHyphen/>
      </w:r>
      <w:r>
        <w:softHyphen/>
      </w:r>
      <w:r>
        <w:softHyphen/>
      </w:r>
      <w:r>
        <w:softHyphen/>
        <w:t xml:space="preserve">, a systematic review demonstrated that General Practitioners’ response to paper questionnaires were higher than online or multimodal questionnaires  </w:t>
      </w:r>
      <w:r>
        <w:fldChar w:fldCharType="begin"/>
      </w:r>
      <w:r>
        <w:instrText xml:space="preserve"> ADDIN EN.CITE &lt;EndNote&gt;&lt;Cite&gt;&lt;Author&gt;Pit&lt;/Author&gt;&lt;Year&gt;2014&lt;/Year&gt;&lt;RecNum&gt;3201&lt;/RecNum&gt;&lt;DisplayText&gt;[11]&lt;/DisplayText&gt;&lt;record&gt;&lt;rec-number&gt;3201&lt;/rec-number&gt;&lt;foreign-keys&gt;&lt;key app="EN" db-id="5x0w5ssw1w5rzceaaxcpevvmfrsewf50dzsd" timestamp="1531872248"&gt;3201&lt;/key&gt;&lt;/foreign-keys&gt;&lt;ref-type name="Journal Article"&gt;17&lt;/ref-type&gt;&lt;contributors&gt;&lt;authors&gt;&lt;author&gt;Pit, S. W.&lt;/author&gt;&lt;author&gt;Vo, T.&lt;/author&gt;&lt;author&gt;Pyakurel, S.&lt;/author&gt;&lt;/authors&gt;&lt;/contributors&gt;&lt;auth-address&gt;University Centre for Rural Health, University of Sydney, Uralba Street, Lismore NSW 2480, Australia. Sabrina.Pit@sydney.edu.au.&lt;/auth-address&gt;&lt;titles&gt;&lt;title&gt;The effectiveness of recruitment strategies on general practitioner&amp;apos;s survey response rates - a systematic review&lt;/title&gt;&lt;secondary-title&gt;BMC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methodology&lt;/abbr-1&gt;&lt;/alt-periodical&gt;&lt;pages&gt;76&lt;/pages&gt;&lt;volume&gt;14&lt;/volume&gt;&lt;edition&gt;2014/06/08&lt;/edition&gt;&lt;keywords&gt;&lt;keyword&gt;Biomedical Research&lt;/keyword&gt;&lt;keyword&gt;Data Collection/*methods&lt;/keyword&gt;&lt;keyword&gt;General Practitioners&lt;/keyword&gt;&lt;keyword&gt;Health Services&lt;/keyword&gt;&lt;keyword&gt;Humans&lt;/keyword&gt;&lt;keyword&gt;*Motivation&lt;/keyword&gt;&lt;keyword&gt;*Patient Selection&lt;/keyword&gt;&lt;keyword&gt;Reminder Systems&lt;/keyword&gt;&lt;keyword&gt;*Reward&lt;/keyword&gt;&lt;keyword&gt;Surveys and Questionnaires&lt;/keyword&gt;&lt;/keywords&gt;&lt;dates&gt;&lt;year&gt;2014&lt;/year&gt;&lt;pub-dates&gt;&lt;date&gt;Jun 6&lt;/date&gt;&lt;/pub-dates&gt;&lt;/dates&gt;&lt;isbn&gt;1471-2288&lt;/isbn&gt;&lt;accession-num&gt;24906492&lt;/accession-num&gt;&lt;urls&gt;&lt;/urls&gt;&lt;custom2&gt;PMC4059731&lt;/custom2&gt;&lt;electronic-resource-num&gt;10.1186/1471-2288-14-76&lt;/electronic-resource-num&gt;&lt;remote-database-provider&gt;NLM&lt;/remote-database-provider&gt;&lt;language&gt;eng&lt;/language&gt;&lt;/record&gt;&lt;/Cite&gt;&lt;/EndNote&gt;</w:instrText>
      </w:r>
      <w:r>
        <w:fldChar w:fldCharType="separate"/>
      </w:r>
      <w:r>
        <w:rPr>
          <w:noProof/>
        </w:rPr>
        <w:t>[</w:t>
      </w:r>
      <w:hyperlink w:anchor="_ENREF_11" w:tooltip="Pit, 2014 #3201" w:history="1">
        <w:r>
          <w:rPr>
            <w:noProof/>
          </w:rPr>
          <w:t>11</w:t>
        </w:r>
      </w:hyperlink>
      <w:r>
        <w:rPr>
          <w:noProof/>
        </w:rPr>
        <w:t>]</w:t>
      </w:r>
      <w:r>
        <w:fldChar w:fldCharType="end"/>
      </w:r>
      <w:r>
        <w:t>.</w:t>
      </w:r>
    </w:p>
    <w:p w14:paraId="6FC4CEA9" w14:textId="77777777" w:rsidR="001936D0" w:rsidRDefault="001936D0" w:rsidP="001936D0">
      <w:pPr>
        <w:spacing w:after="60" w:line="360" w:lineRule="auto"/>
        <w:jc w:val="both"/>
      </w:pPr>
      <w:r>
        <w:t xml:space="preserve">A 2015 Swiss Spinal Cord Injury Cohort Study showed that having an online platform improved response rates for patients with tetraplegia as they often would have aids for using an electronic device as well as negate the need for external mobility to return post a paper questionnaire </w:t>
      </w:r>
      <w:r>
        <w:fldChar w:fldCharType="begin">
          <w:fldData xml:space="preserve">PEVuZE5vdGU+PENpdGU+PEF1dGhvcj5GZWtldGU8L0F1dGhvcj48WWVhcj4yMDE1PC9ZZWFyPjxS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=
</w:fldData>
        </w:fldChar>
      </w:r>
      <w:r>
        <w:instrText xml:space="preserve"> ADDIN EN.CITE </w:instrText>
      </w:r>
      <w:r>
        <w:fldChar w:fldCharType="begin">
          <w:fldData xml:space="preserve">PEVuZE5vdGU+PENpdGU+PEF1dGhvcj5GZWtldGU8L0F1dGhvcj48WWVhcj4yMDE1PC9ZZWFyPjxS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=
</w:fldData>
        </w:fldChar>
      </w:r>
      <w:r>
        <w:instrText xml:space="preserve"> ADDIN EN.CITE.DATA </w:instrText>
      </w:r>
      <w:r>
        <w:fldChar w:fldCharType="end"/>
      </w:r>
      <w:r>
        <w:fldChar w:fldCharType="separate"/>
      </w:r>
      <w:r>
        <w:rPr>
          <w:noProof/>
        </w:rPr>
        <w:t>[</w:t>
      </w:r>
      <w:hyperlink w:anchor="_ENREF_12" w:tooltip="Fekete, 2015 #3202" w:history="1">
        <w:r>
          <w:rPr>
            <w:noProof/>
          </w:rPr>
          <w:t>12</w:t>
        </w:r>
      </w:hyperlink>
      <w:r>
        <w:rPr>
          <w:noProof/>
        </w:rPr>
        <w:t>]</w:t>
      </w:r>
      <w:r>
        <w:fldChar w:fldCharType="end"/>
      </w:r>
      <w:r>
        <w:t xml:space="preserve">. In a study of college students in USA it was found that a sequential multimodal platform worked best for increasing response rates (online first followed by option of paper questionnaire) as opposed to being allocated to either modality alone or the choice of either modality being provided initially to the respondent </w:t>
      </w:r>
      <w:r>
        <w:fldChar w:fldCharType="begin"/>
      </w:r>
      <w:r>
        <w:instrText xml:space="preserve"> ADDIN EN.CITE &lt;EndNote&gt;&lt;Cite&gt;&lt;Author&gt;Millar&lt;/Author&gt;&lt;Year&gt;2011&lt;/Year&gt;&lt;RecNum&gt;3204&lt;/RecNum&gt;&lt;DisplayText&gt;[13]&lt;/DisplayText&gt;&lt;record&gt;&lt;rec-number&gt;3204&lt;/rec-number&gt;&lt;foreign-keys&gt;&lt;key app="EN" db-id="5x0w5ssw1w5rzceaaxcpevvmfrsewf50dzsd" timestamp="1531872647"&gt;3204&lt;/key&gt;&lt;/foreign-keys&gt;&lt;ref-type name="Journal Article"&gt;17&lt;/ref-type&gt;&lt;contributors&gt;&lt;authors&gt;&lt;author&gt;Millar, Morgan M.&lt;/author&gt;&lt;author&gt;Dillman, Don A.&lt;/author&gt;&lt;/authors&gt;&lt;/contributors&gt;&lt;titles&gt;&lt;title&gt;Improving Response to Web and Mixed-Mode Surveys&lt;/title&gt;&lt;secondary-title&gt;Public Opinion Quarterly&lt;/secondary-title&gt;&lt;/titles&gt;&lt;periodical&gt;&lt;full-title&gt;Public Opinion Quarterly&lt;/full-title&gt;&lt;abbr-1&gt;Public Opin. Q.&lt;/abbr-1&gt;&lt;abbr-2&gt;Public Opin Q&lt;/abbr-2&gt;&lt;/periodical&gt;&lt;pages&gt;249-269&lt;/pages&gt;&lt;volume&gt;75&lt;/volume&gt;&lt;number&gt;2&lt;/number&gt;&lt;dates&gt;&lt;year&gt;2011&lt;/year&gt;&lt;/dates&gt;&lt;isbn&gt;0033-362X&lt;/isbn&gt;&lt;urls&gt;&lt;/urls&gt;&lt;electronic-resource-num&gt;10.1093/poq/nfr003&lt;/electronic-resource-num&gt;&lt;/record&gt;&lt;/Cite&gt;&lt;/EndNote&gt;</w:instrText>
      </w:r>
      <w:r>
        <w:fldChar w:fldCharType="separate"/>
      </w:r>
      <w:r>
        <w:rPr>
          <w:noProof/>
        </w:rPr>
        <w:t>[</w:t>
      </w:r>
      <w:hyperlink w:anchor="_ENREF_13" w:tooltip="Millar, 2011 #3204" w:history="1">
        <w:r>
          <w:rPr>
            <w:noProof/>
          </w:rPr>
          <w:t>13</w:t>
        </w:r>
      </w:hyperlink>
      <w:r>
        <w:rPr>
          <w:noProof/>
        </w:rPr>
        <w:t>]</w:t>
      </w:r>
      <w:r>
        <w:fldChar w:fldCharType="end"/>
      </w:r>
      <w:r>
        <w:t>.</w:t>
      </w:r>
    </w:p>
    <w:p w14:paraId="6C391A62" w14:textId="77777777" w:rsidR="001936D0" w:rsidRPr="00A17D9F" w:rsidRDefault="001936D0" w:rsidP="001936D0">
      <w:pPr>
        <w:widowControl w:val="0"/>
        <w:tabs>
          <w:tab w:val="left" w:pos="220"/>
          <w:tab w:val="left" w:pos="720"/>
        </w:tabs>
        <w:autoSpaceDE w:val="0"/>
        <w:autoSpaceDN w:val="0"/>
        <w:adjustRightInd w:val="0"/>
        <w:spacing w:after="60" w:line="360" w:lineRule="auto"/>
        <w:jc w:val="both"/>
        <w:rPr>
          <w:u w:val="single"/>
          <w:lang w:val="en-US"/>
        </w:rPr>
      </w:pPr>
      <w:r w:rsidRPr="00A17D9F">
        <w:rPr>
          <w:u w:val="single"/>
          <w:lang w:val="en-US"/>
        </w:rPr>
        <w:lastRenderedPageBreak/>
        <w:t>4.3 Cost effectiveness</w:t>
      </w:r>
    </w:p>
    <w:p w14:paraId="65B61E81" w14:textId="77777777" w:rsidR="001936D0" w:rsidRDefault="001936D0" w:rsidP="001936D0">
      <w:pPr>
        <w:spacing w:after="60" w:line="360" w:lineRule="auto"/>
        <w:jc w:val="both"/>
      </w:pPr>
      <w:r>
        <w:t xml:space="preserve">A Danish children health and welfare survey demonstrated very similar response rates across paper, online or multimodal platforms with a cost effectiveness benefit in the online implementation </w:t>
      </w:r>
      <w:r>
        <w:fldChar w:fldCharType="begin"/>
      </w:r>
      <w:r>
        <w:instrText xml:space="preserve"> ADDIN EN.CITE &lt;EndNote&gt;&lt;Cite&gt;&lt;Author&gt;Hohwu&lt;/Author&gt;&lt;Year&gt;2013&lt;/Year&gt;&lt;RecNum&gt;3140&lt;/RecNum&gt;&lt;DisplayText&gt;[14]&lt;/DisplayText&gt;&lt;record&gt;&lt;rec-number&gt;3140&lt;/rec-number&gt;&lt;foreign-keys&gt;&lt;key app="EN" db-id="5x0w5ssw1w5rzceaaxcpevvmfrsewf50dzsd" timestamp="1521437686"&gt;3140&lt;/key&gt;&lt;/foreign-keys&gt;&lt;ref-type name="Journal Article"&gt;17&lt;/ref-type&gt;&lt;contributors&gt;&lt;authors&gt;&lt;author&gt;Hohwu, L.&lt;/author&gt;&lt;author&gt;Lyshol, H.&lt;/author&gt;&lt;author&gt;Gissler, M.&lt;/author&gt;&lt;author&gt;Jonsson, S. H.&lt;/author&gt;&lt;author&gt;Petzold, M.&lt;/author&gt;&lt;author&gt;Obel, C.&lt;/author&gt;&lt;/authors&gt;&lt;/contributors&gt;&lt;auth-address&gt;Department of Public Health, Section for General Practice, Aarhus University, Aarhus C, Denmark. lena.hohwu@alm.au.dk&lt;/auth-address&gt;&lt;titles&gt;&lt;title&gt;Web-based versus traditional paper questionnaires: a mixed-mode survey with a Nordic perspective&lt;/title&gt;&lt;secondary-title&gt;J Med Internet Res&lt;/secondary-title&gt;&lt;alt-title&gt;Journal of medical Internet research&lt;/alt-title&gt;&lt;/titles&gt;&lt;alt-periodical&gt;&lt;full-title&gt;Journal of Medical Internet Research&lt;/full-title&gt;&lt;/alt-periodical&gt;&lt;pages&gt;e173&lt;/pages&gt;&lt;volume&gt;15&lt;/volume&gt;&lt;number&gt;8&lt;/number&gt;&lt;edition&gt;2013/08/28&lt;/edition&gt;&lt;keywords&gt;&lt;keyword&gt;Adolescent&lt;/keyword&gt;&lt;keyword&gt;Child&lt;/keyword&gt;&lt;keyword&gt;Child, Preschool&lt;/keyword&gt;&lt;keyword&gt;Female&lt;/keyword&gt;&lt;keyword&gt;Humans&lt;/keyword&gt;&lt;keyword&gt;*Internet&lt;/keyword&gt;&lt;keyword&gt;Male&lt;/keyword&gt;&lt;keyword&gt;Scandinavian and Nordic Countries&lt;/keyword&gt;&lt;keyword&gt;Surveys and Questionnaires&lt;/keyword&gt;&lt;keyword&gt;Web-based&lt;/keyword&gt;&lt;keyword&gt;mixed-mode survey&lt;/keyword&gt;&lt;keyword&gt;nonmonetary incentive&lt;/keyword&gt;&lt;keyword&gt;paper&lt;/keyword&gt;&lt;keyword&gt;patient participation rate&lt;/keyword&gt;&lt;keyword&gt;questionnaires&lt;/keyword&gt;&lt;/keywords&gt;&lt;dates&gt;&lt;year&gt;2013&lt;/year&gt;&lt;pub-dates&gt;&lt;date&gt;Aug 26&lt;/date&gt;&lt;/pub-dates&gt;&lt;/dates&gt;&lt;isbn&gt;1438-8871&lt;/isbn&gt;&lt;accession-num&gt;23978658&lt;/accession-num&gt;&lt;urls&gt;&lt;/urls&gt;&lt;custom2&gt;PMC3757995&lt;/custom2&gt;&lt;electronic-resource-num&gt;10.2196/jmir.2595&lt;/electronic-resource-num&gt;&lt;remote-database-provider&gt;NLM&lt;/remote-database-provider&gt;&lt;language&gt;eng&lt;/language&gt;&lt;/record&gt;&lt;/Cite&gt;&lt;/EndNote&gt;</w:instrText>
      </w:r>
      <w:r>
        <w:fldChar w:fldCharType="separate"/>
      </w:r>
      <w:r>
        <w:rPr>
          <w:noProof/>
        </w:rPr>
        <w:t>[</w:t>
      </w:r>
      <w:hyperlink w:anchor="_ENREF_14" w:tooltip="Hohwu, 2013 #3140" w:history="1">
        <w:r>
          <w:rPr>
            <w:noProof/>
          </w:rPr>
          <w:t>14</w:t>
        </w:r>
      </w:hyperlink>
      <w:r>
        <w:rPr>
          <w:noProof/>
        </w:rPr>
        <w:t>]</w:t>
      </w:r>
      <w:r>
        <w:fldChar w:fldCharType="end"/>
      </w:r>
      <w:r>
        <w:t xml:space="preserve">. A 2010 survey of recent post-partum patients showed that despite a lower response rate with multimodal platform vs paper only platform the cost was significantly less in the multimodal platform making it the better choice for large scale surveys </w:t>
      </w:r>
      <w:r>
        <w:fldChar w:fldCharType="begin">
          <w:fldData xml:space="preserve">PEVuZE5vdGU+PENpdGU+PEF1dGhvcj5CamVydG5hZXM8L0F1dGhvcj48WWVhcj4yMDEyPC9ZZWFy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</w:fldData>
        </w:fldChar>
      </w:r>
      <w:r>
        <w:instrText xml:space="preserve"> ADDIN EN.CITE </w:instrText>
      </w:r>
      <w:r>
        <w:fldChar w:fldCharType="begin">
          <w:fldData xml:space="preserve">PEVuZE5vdGU+PENpdGU+PEF1dGhvcj5CamVydG5hZXM8L0F1dGhvcj48WWVhcj4yMDEyPC9ZZWFy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</w:fldData>
        </w:fldChar>
      </w:r>
      <w:r>
        <w:instrText xml:space="preserve"> ADDIN EN.CITE.DATA </w:instrText>
      </w:r>
      <w:r>
        <w:fldChar w:fldCharType="end"/>
      </w:r>
      <w:r>
        <w:fldChar w:fldCharType="separate"/>
      </w:r>
      <w:r>
        <w:rPr>
          <w:noProof/>
        </w:rPr>
        <w:t>[</w:t>
      </w:r>
      <w:hyperlink w:anchor="_ENREF_15" w:tooltip="Bjertnaes, 2012 #3205" w:history="1">
        <w:r>
          <w:rPr>
            <w:noProof/>
          </w:rPr>
          <w:t>15</w:t>
        </w:r>
      </w:hyperlink>
      <w:r>
        <w:rPr>
          <w:noProof/>
        </w:rPr>
        <w:t>]</w:t>
      </w:r>
      <w:r>
        <w:fldChar w:fldCharType="end"/>
      </w:r>
      <w:r>
        <w:t>.</w:t>
      </w:r>
    </w:p>
    <w:p w14:paraId="16BD3347" w14:textId="77777777" w:rsidR="001936D0" w:rsidRDefault="001936D0" w:rsidP="001936D0">
      <w:pPr>
        <w:spacing w:after="60" w:line="360" w:lineRule="auto"/>
        <w:jc w:val="both"/>
      </w:pPr>
      <w:r>
        <w:t xml:space="preserve">A 2012 study from a multidisciplinary primary care clinic in Sydney found that overall response rates to online only or paper only questionnaires were no different but the online platform had economic advantage by costing approximately only 5% of the paper platform </w:t>
      </w:r>
      <w:r>
        <w:fldChar w:fldCharType="begin">
          <w:fldData xml:space="preserve">PEVuZE5vdGU+PENpdGU+PEF1dGhvcj5IdW50ZXI8L0F1dGhvcj48WWVhcj4yMDEzPC9ZZWFyPjxS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PEVuZE5vdGU+PENpdGU+PEF1dGhvcj5IdW50ZXI8L0F1dGhvcj48WWVhcj4yMDEzPC9ZZWFyPjxS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fldChar w:fldCharType="separate"/>
      </w:r>
      <w:r>
        <w:rPr>
          <w:noProof/>
        </w:rPr>
        <w:t>[</w:t>
      </w:r>
      <w:hyperlink w:anchor="_ENREF_16" w:tooltip="Hunter, 2013 #3206" w:history="1">
        <w:r>
          <w:rPr>
            <w:noProof/>
          </w:rPr>
          <w:t>16</w:t>
        </w:r>
      </w:hyperlink>
      <w:r>
        <w:rPr>
          <w:noProof/>
        </w:rPr>
        <w:t>]</w:t>
      </w:r>
      <w:r>
        <w:fldChar w:fldCharType="end"/>
      </w:r>
      <w:r>
        <w:t xml:space="preserve">. On the contrary results from a community based survey regarding greywater usage on an unselected population in Melbourne found that a paper only platform was more cost effective </w:t>
      </w:r>
      <w:r>
        <w:fldChar w:fldCharType="begin">
          <w:fldData xml:space="preserve">PEVuZE5vdGU+PENpdGU+PEF1dGhvcj5TaW5jbGFpcjwvQXV0aG9yPjxZZWFyPjIwMTI8L1llYXI+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=
</w:fldData>
        </w:fldChar>
      </w:r>
      <w:r>
        <w:instrText xml:space="preserve"> ADDIN EN.CITE </w:instrText>
      </w:r>
      <w:r>
        <w:fldChar w:fldCharType="begin">
          <w:fldData xml:space="preserve">PEVuZE5vdGU+PENpdGU+PEF1dGhvcj5TaW5jbGFpcjwvQXV0aG9yPjxZZWFyPjIwMTI8L1llYXI+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=
</w:fldData>
        </w:fldChar>
      </w:r>
      <w:r>
        <w:instrText xml:space="preserve"> ADDIN EN.CITE.DATA </w:instrText>
      </w:r>
      <w:r>
        <w:fldChar w:fldCharType="end"/>
      </w:r>
      <w:r>
        <w:fldChar w:fldCharType="separate"/>
      </w:r>
      <w:r>
        <w:rPr>
          <w:noProof/>
        </w:rPr>
        <w:t>[</w:t>
      </w:r>
      <w:hyperlink w:anchor="_ENREF_17" w:tooltip="Sinclair, 2012 #3207" w:history="1">
        <w:r>
          <w:rPr>
            <w:noProof/>
          </w:rPr>
          <w:t>17</w:t>
        </w:r>
      </w:hyperlink>
      <w:r>
        <w:rPr>
          <w:noProof/>
        </w:rPr>
        <w:t>]</w:t>
      </w:r>
      <w:r>
        <w:fldChar w:fldCharType="end"/>
      </w:r>
      <w:r>
        <w:t>.</w:t>
      </w:r>
    </w:p>
    <w:p w14:paraId="7364DA4B" w14:textId="77777777" w:rsidR="001936D0" w:rsidRPr="00EA392E" w:rsidRDefault="001936D0" w:rsidP="001936D0">
      <w:pPr>
        <w:widowControl w:val="0"/>
        <w:tabs>
          <w:tab w:val="left" w:pos="220"/>
          <w:tab w:val="left" w:pos="720"/>
        </w:tabs>
        <w:autoSpaceDE w:val="0"/>
        <w:autoSpaceDN w:val="0"/>
        <w:adjustRightInd w:val="0"/>
        <w:spacing w:after="60" w:line="360" w:lineRule="auto"/>
        <w:jc w:val="both"/>
        <w:rPr>
          <w:lang w:val="en-US"/>
        </w:rPr>
      </w:pPr>
    </w:p>
    <w:p w14:paraId="7F177597" w14:textId="77777777" w:rsidR="001936D0" w:rsidRPr="00A17D9F" w:rsidRDefault="001936D0" w:rsidP="001936D0">
      <w:pPr>
        <w:widowControl w:val="0"/>
        <w:tabs>
          <w:tab w:val="left" w:pos="220"/>
          <w:tab w:val="left" w:pos="720"/>
        </w:tabs>
        <w:autoSpaceDE w:val="0"/>
        <w:autoSpaceDN w:val="0"/>
        <w:adjustRightInd w:val="0"/>
        <w:spacing w:after="60" w:line="360" w:lineRule="auto"/>
        <w:jc w:val="both"/>
        <w:rPr>
          <w:u w:val="single"/>
          <w:lang w:val="en-US"/>
        </w:rPr>
      </w:pPr>
      <w:r w:rsidRPr="00A17D9F">
        <w:rPr>
          <w:u w:val="single"/>
          <w:lang w:val="en-US"/>
        </w:rPr>
        <w:t>4.</w:t>
      </w:r>
      <w:r>
        <w:rPr>
          <w:u w:val="single"/>
          <w:lang w:val="en-US"/>
        </w:rPr>
        <w:t>4</w:t>
      </w:r>
      <w:r w:rsidRPr="00A17D9F">
        <w:rPr>
          <w:u w:val="single"/>
          <w:lang w:val="en-US"/>
        </w:rPr>
        <w:t xml:space="preserve"> </w:t>
      </w:r>
      <w:r>
        <w:rPr>
          <w:u w:val="single"/>
          <w:lang w:val="en-US"/>
        </w:rPr>
        <w:t>Application</w:t>
      </w:r>
    </w:p>
    <w:p w14:paraId="420715EB" w14:textId="77777777" w:rsidR="001936D0" w:rsidRDefault="001936D0" w:rsidP="001936D0">
      <w:pPr>
        <w:widowControl w:val="0"/>
        <w:tabs>
          <w:tab w:val="left" w:pos="220"/>
          <w:tab w:val="left" w:pos="720"/>
        </w:tabs>
        <w:autoSpaceDE w:val="0"/>
        <w:autoSpaceDN w:val="0"/>
        <w:adjustRightInd w:val="0"/>
        <w:spacing w:after="60" w:line="360" w:lineRule="auto"/>
        <w:jc w:val="both"/>
        <w:rPr>
          <w:color w:val="000000"/>
        </w:rPr>
      </w:pPr>
      <w:r>
        <w:rPr>
          <w:lang w:val="en-US"/>
        </w:rPr>
        <w:t xml:space="preserve">The current methodology is to call all patients to provide responses requiring </w:t>
      </w:r>
      <w:r>
        <w:rPr>
          <w:color w:val="000000"/>
        </w:rPr>
        <w:t xml:space="preserve">a time that is convenient to </w:t>
      </w:r>
      <w:proofErr w:type="gramStart"/>
      <w:r>
        <w:rPr>
          <w:color w:val="000000"/>
        </w:rPr>
        <w:t>both the</w:t>
      </w:r>
      <w:proofErr w:type="gramEnd"/>
      <w:r>
        <w:rPr>
          <w:color w:val="000000"/>
        </w:rPr>
        <w:t xml:space="preserve"> patient and the researcher as well as the necessary researcher manpower. Researcher time is costly and due to the constraints of work hours finding a mutually convenient time may limit the number of patients who can be successfully followed-up. </w:t>
      </w:r>
    </w:p>
    <w:p w14:paraId="24E0C026" w14:textId="77777777" w:rsidR="001936D0" w:rsidRDefault="001936D0" w:rsidP="001936D0">
      <w:pPr>
        <w:widowControl w:val="0"/>
        <w:tabs>
          <w:tab w:val="left" w:pos="220"/>
          <w:tab w:val="left" w:pos="720"/>
        </w:tabs>
        <w:autoSpaceDE w:val="0"/>
        <w:autoSpaceDN w:val="0"/>
        <w:adjustRightInd w:val="0"/>
        <w:spacing w:after="60" w:line="360" w:lineRule="auto"/>
        <w:jc w:val="both"/>
        <w:rPr>
          <w:color w:val="000000"/>
        </w:rPr>
      </w:pPr>
      <w:r>
        <w:rPr>
          <w:color w:val="000000"/>
        </w:rPr>
        <w:t>With the ability to contact a bigger patient cohort by online or by multimodal platform, even with relatively lower response rates it may still increase the total number of respondents. If the online questionnaire either in isolation or in a multimodal platform is shown to be feasible then an automated process would reduce the costs associated with this intervention. In addition, being able to engage with patients about outcomes and experiences is an important facet of healthcare to be able to drive quality improvement.</w:t>
      </w:r>
    </w:p>
    <w:p w14:paraId="5D383B3C" w14:textId="77777777" w:rsidR="001936D0" w:rsidRPr="00EA392E" w:rsidRDefault="001936D0" w:rsidP="001936D0">
      <w:pPr>
        <w:widowControl w:val="0"/>
        <w:tabs>
          <w:tab w:val="left" w:pos="220"/>
          <w:tab w:val="left" w:pos="720"/>
        </w:tabs>
        <w:autoSpaceDE w:val="0"/>
        <w:autoSpaceDN w:val="0"/>
        <w:adjustRightInd w:val="0"/>
        <w:spacing w:after="60" w:line="360" w:lineRule="auto"/>
        <w:jc w:val="both"/>
        <w:rPr>
          <w:lang w:val="en-US"/>
        </w:rPr>
      </w:pPr>
    </w:p>
    <w:p w14:paraId="514546EF" w14:textId="77777777" w:rsidR="001936D0" w:rsidRPr="00046504" w:rsidRDefault="001936D0" w:rsidP="001936D0">
      <w:pPr>
        <w:pStyle w:val="Heading3"/>
        <w:spacing w:before="0" w:line="360" w:lineRule="auto"/>
        <w:jc w:val="both"/>
        <w:rPr>
          <w:rFonts w:ascii="Times New Roman" w:hAnsi="Times New Roman" w:cs="Times New Roman"/>
        </w:rPr>
      </w:pPr>
      <w:bookmarkStart w:id="7" w:name="_Ref454988620"/>
      <w:r w:rsidRPr="00046504">
        <w:rPr>
          <w:rFonts w:ascii="Times New Roman" w:hAnsi="Times New Roman" w:cs="Times New Roman"/>
        </w:rPr>
        <w:t>5. PARTICIPANTS</w:t>
      </w:r>
      <w:bookmarkEnd w:id="7"/>
    </w:p>
    <w:p w14:paraId="69BF2C5E" w14:textId="77777777" w:rsidR="001936D0" w:rsidRDefault="001936D0" w:rsidP="001936D0">
      <w:pPr>
        <w:autoSpaceDE w:val="0"/>
        <w:autoSpaceDN w:val="0"/>
        <w:adjustRightInd w:val="0"/>
        <w:spacing w:after="60" w:line="360" w:lineRule="auto"/>
        <w:jc w:val="both"/>
        <w:rPr>
          <w:bCs/>
          <w:color w:val="000000"/>
        </w:rPr>
      </w:pPr>
      <w:r>
        <w:rPr>
          <w:bCs/>
          <w:color w:val="000000"/>
        </w:rPr>
        <w:t>We aim to enrol approximately 300 patients, 100 each at 3, 6 and 12 months following ICU discharge. Anticipating a 50% non-response/non-consent rate we will retrospectively approach 200 patients at each time period who were in ICU for &gt;48 hours, were discharged home and are still alive. The sample is a convenience sample based on existing data.</w:t>
      </w:r>
    </w:p>
    <w:p w14:paraId="6616016A" w14:textId="77777777" w:rsidR="001936D0" w:rsidRDefault="001936D0" w:rsidP="001936D0">
      <w:pPr>
        <w:autoSpaceDE w:val="0"/>
        <w:autoSpaceDN w:val="0"/>
        <w:adjustRightInd w:val="0"/>
        <w:spacing w:after="60" w:line="360" w:lineRule="auto"/>
        <w:jc w:val="both"/>
        <w:rPr>
          <w:bCs/>
          <w:color w:val="000000"/>
        </w:rPr>
      </w:pPr>
    </w:p>
    <w:p w14:paraId="75413598" w14:textId="77777777" w:rsidR="001936D0" w:rsidRPr="00046504" w:rsidRDefault="001936D0" w:rsidP="001936D0">
      <w:pPr>
        <w:autoSpaceDE w:val="0"/>
        <w:autoSpaceDN w:val="0"/>
        <w:adjustRightInd w:val="0"/>
        <w:spacing w:after="60" w:line="360" w:lineRule="auto"/>
        <w:jc w:val="both"/>
        <w:rPr>
          <w:bCs/>
          <w:color w:val="000000"/>
        </w:rPr>
      </w:pPr>
      <w:r w:rsidRPr="00046504">
        <w:rPr>
          <w:bCs/>
          <w:color w:val="000000"/>
        </w:rPr>
        <w:lastRenderedPageBreak/>
        <w:t>Individuals will be eligible if;</w:t>
      </w:r>
    </w:p>
    <w:p w14:paraId="61B1EC3F" w14:textId="77777777" w:rsidR="001936D0" w:rsidRPr="00046504" w:rsidRDefault="001936D0" w:rsidP="001936D0">
      <w:pPr>
        <w:pStyle w:val="ListParagraph"/>
        <w:numPr>
          <w:ilvl w:val="0"/>
          <w:numId w:val="4"/>
        </w:numPr>
        <w:autoSpaceDE w:val="0"/>
        <w:autoSpaceDN w:val="0"/>
        <w:adjustRightInd w:val="0"/>
        <w:spacing w:after="60" w:line="360" w:lineRule="auto"/>
        <w:ind w:left="851" w:hanging="284"/>
        <w:contextualSpacing w:val="0"/>
        <w:jc w:val="both"/>
        <w:rPr>
          <w:bCs/>
          <w:color w:val="000000"/>
        </w:rPr>
      </w:pPr>
      <w:r w:rsidRPr="00046504">
        <w:rPr>
          <w:bCs/>
          <w:color w:val="000000"/>
        </w:rPr>
        <w:t>Aged &gt; 18 years</w:t>
      </w:r>
    </w:p>
    <w:p w14:paraId="01C1199D" w14:textId="77777777" w:rsidR="001936D0" w:rsidRPr="00046504" w:rsidRDefault="001936D0" w:rsidP="001936D0">
      <w:pPr>
        <w:pStyle w:val="ListParagraph"/>
        <w:numPr>
          <w:ilvl w:val="0"/>
          <w:numId w:val="3"/>
        </w:numPr>
        <w:autoSpaceDE w:val="0"/>
        <w:autoSpaceDN w:val="0"/>
        <w:adjustRightInd w:val="0"/>
        <w:spacing w:after="60" w:line="360" w:lineRule="auto"/>
        <w:ind w:left="851" w:right="-1" w:hanging="284"/>
        <w:contextualSpacing w:val="0"/>
        <w:jc w:val="both"/>
        <w:rPr>
          <w:bCs/>
          <w:color w:val="000000"/>
        </w:rPr>
      </w:pPr>
      <w:r>
        <w:rPr>
          <w:bCs/>
          <w:color w:val="000000"/>
        </w:rPr>
        <w:t>Were discharged home from hospital</w:t>
      </w:r>
      <w:r w:rsidRPr="00046504">
        <w:rPr>
          <w:bCs/>
          <w:color w:val="000000"/>
        </w:rPr>
        <w:t>.</w:t>
      </w:r>
    </w:p>
    <w:p w14:paraId="68003EA6" w14:textId="77777777" w:rsidR="001936D0" w:rsidRPr="00315E78" w:rsidRDefault="001936D0" w:rsidP="001936D0">
      <w:pPr>
        <w:pStyle w:val="ListParagraph"/>
        <w:numPr>
          <w:ilvl w:val="0"/>
          <w:numId w:val="3"/>
        </w:numPr>
        <w:autoSpaceDE w:val="0"/>
        <w:autoSpaceDN w:val="0"/>
        <w:adjustRightInd w:val="0"/>
        <w:spacing w:after="60" w:line="360" w:lineRule="auto"/>
        <w:ind w:left="851" w:right="-1" w:hanging="284"/>
        <w:contextualSpacing w:val="0"/>
        <w:jc w:val="both"/>
        <w:rPr>
          <w:bCs/>
          <w:color w:val="000000"/>
        </w:rPr>
      </w:pPr>
      <w:r>
        <w:rPr>
          <w:bCs/>
          <w:color w:val="000000"/>
        </w:rPr>
        <w:t>ICU length of stay &gt; 48 hours</w:t>
      </w:r>
      <w:r w:rsidRPr="00046504">
        <w:rPr>
          <w:bCs/>
          <w:color w:val="000000"/>
        </w:rPr>
        <w:t>.</w:t>
      </w:r>
    </w:p>
    <w:p w14:paraId="6C70635C" w14:textId="77777777" w:rsidR="001936D0" w:rsidRDefault="001936D0" w:rsidP="001936D0">
      <w:pPr>
        <w:autoSpaceDE w:val="0"/>
        <w:autoSpaceDN w:val="0"/>
        <w:adjustRightInd w:val="0"/>
        <w:spacing w:after="60" w:line="360" w:lineRule="auto"/>
        <w:ind w:right="-1"/>
        <w:jc w:val="both"/>
        <w:rPr>
          <w:bCs/>
          <w:color w:val="000000"/>
        </w:rPr>
      </w:pPr>
    </w:p>
    <w:p w14:paraId="2EA0B756" w14:textId="77777777" w:rsidR="001936D0" w:rsidRPr="00046504" w:rsidRDefault="001936D0" w:rsidP="001936D0">
      <w:pPr>
        <w:autoSpaceDE w:val="0"/>
        <w:autoSpaceDN w:val="0"/>
        <w:adjustRightInd w:val="0"/>
        <w:spacing w:after="60" w:line="360" w:lineRule="auto"/>
        <w:ind w:right="-1"/>
        <w:jc w:val="both"/>
        <w:rPr>
          <w:bCs/>
          <w:color w:val="000000"/>
        </w:rPr>
      </w:pPr>
      <w:r w:rsidRPr="00046504">
        <w:rPr>
          <w:bCs/>
          <w:color w:val="000000"/>
        </w:rPr>
        <w:t>Exclusion criteria will be:</w:t>
      </w:r>
    </w:p>
    <w:p w14:paraId="66A61BE8" w14:textId="77777777" w:rsidR="001936D0" w:rsidRDefault="001936D0" w:rsidP="001936D0">
      <w:pPr>
        <w:pStyle w:val="ListParagraph"/>
        <w:numPr>
          <w:ilvl w:val="0"/>
          <w:numId w:val="5"/>
        </w:numPr>
        <w:autoSpaceDE w:val="0"/>
        <w:autoSpaceDN w:val="0"/>
        <w:adjustRightInd w:val="0"/>
        <w:spacing w:after="60" w:line="360" w:lineRule="auto"/>
        <w:contextualSpacing w:val="0"/>
        <w:jc w:val="both"/>
        <w:rPr>
          <w:bCs/>
          <w:color w:val="000000"/>
        </w:rPr>
      </w:pPr>
      <w:r w:rsidRPr="00046504">
        <w:rPr>
          <w:bCs/>
          <w:color w:val="000000"/>
        </w:rPr>
        <w:t>Refusal of consent</w:t>
      </w:r>
    </w:p>
    <w:p w14:paraId="0D897FEE" w14:textId="77777777" w:rsidR="001936D0" w:rsidRDefault="001936D0" w:rsidP="001936D0">
      <w:pPr>
        <w:pStyle w:val="ListParagraph"/>
        <w:numPr>
          <w:ilvl w:val="0"/>
          <w:numId w:val="5"/>
        </w:numPr>
        <w:autoSpaceDE w:val="0"/>
        <w:autoSpaceDN w:val="0"/>
        <w:adjustRightInd w:val="0"/>
        <w:spacing w:after="60" w:line="360" w:lineRule="auto"/>
        <w:contextualSpacing w:val="0"/>
        <w:jc w:val="both"/>
        <w:rPr>
          <w:bCs/>
          <w:color w:val="000000"/>
        </w:rPr>
      </w:pPr>
      <w:r>
        <w:rPr>
          <w:bCs/>
          <w:color w:val="000000"/>
        </w:rPr>
        <w:t>Readmitted to ICU</w:t>
      </w:r>
    </w:p>
    <w:p w14:paraId="6EFD8F78" w14:textId="77777777" w:rsidR="001936D0" w:rsidRDefault="001936D0" w:rsidP="001936D0">
      <w:pPr>
        <w:pStyle w:val="ListParagraph"/>
        <w:numPr>
          <w:ilvl w:val="0"/>
          <w:numId w:val="5"/>
        </w:numPr>
        <w:autoSpaceDE w:val="0"/>
        <w:autoSpaceDN w:val="0"/>
        <w:adjustRightInd w:val="0"/>
        <w:spacing w:after="60" w:line="360" w:lineRule="auto"/>
        <w:contextualSpacing w:val="0"/>
        <w:jc w:val="both"/>
        <w:rPr>
          <w:bCs/>
          <w:color w:val="000000"/>
        </w:rPr>
      </w:pPr>
      <w:r>
        <w:rPr>
          <w:bCs/>
          <w:color w:val="000000"/>
        </w:rPr>
        <w:t>Remain in hospital</w:t>
      </w:r>
    </w:p>
    <w:p w14:paraId="1075EFC6" w14:textId="77777777" w:rsidR="001936D0" w:rsidRDefault="001936D0" w:rsidP="001936D0">
      <w:pPr>
        <w:pStyle w:val="ListParagraph"/>
        <w:numPr>
          <w:ilvl w:val="0"/>
          <w:numId w:val="5"/>
        </w:numPr>
        <w:autoSpaceDE w:val="0"/>
        <w:autoSpaceDN w:val="0"/>
        <w:adjustRightInd w:val="0"/>
        <w:spacing w:after="60" w:line="360" w:lineRule="auto"/>
        <w:contextualSpacing w:val="0"/>
        <w:jc w:val="both"/>
        <w:rPr>
          <w:bCs/>
          <w:color w:val="000000"/>
        </w:rPr>
      </w:pPr>
      <w:r>
        <w:rPr>
          <w:bCs/>
          <w:color w:val="000000"/>
        </w:rPr>
        <w:t>Death during ICU or following ICU discharge</w:t>
      </w:r>
    </w:p>
    <w:p w14:paraId="177C381A" w14:textId="77777777" w:rsidR="001936D0" w:rsidRPr="00315E78" w:rsidRDefault="001936D0" w:rsidP="001936D0">
      <w:pPr>
        <w:pStyle w:val="ListParagraph"/>
        <w:autoSpaceDE w:val="0"/>
        <w:autoSpaceDN w:val="0"/>
        <w:adjustRightInd w:val="0"/>
        <w:spacing w:after="60" w:line="360" w:lineRule="auto"/>
        <w:contextualSpacing w:val="0"/>
        <w:jc w:val="both"/>
        <w:rPr>
          <w:bCs/>
          <w:color w:val="000000"/>
        </w:rPr>
      </w:pPr>
    </w:p>
    <w:p w14:paraId="138107A1" w14:textId="77777777" w:rsidR="001936D0" w:rsidRPr="00046504" w:rsidRDefault="001936D0" w:rsidP="001936D0">
      <w:pPr>
        <w:pStyle w:val="Heading3"/>
        <w:spacing w:before="0" w:line="360" w:lineRule="auto"/>
        <w:jc w:val="both"/>
        <w:rPr>
          <w:rFonts w:ascii="Times New Roman" w:hAnsi="Times New Roman" w:cs="Times New Roman"/>
        </w:rPr>
      </w:pPr>
      <w:bookmarkStart w:id="8" w:name="_Ref454988633"/>
      <w:r w:rsidRPr="00046504">
        <w:rPr>
          <w:rFonts w:ascii="Times New Roman" w:hAnsi="Times New Roman" w:cs="Times New Roman"/>
        </w:rPr>
        <w:t>6. STUDY PLAN AND DESIGN</w:t>
      </w:r>
      <w:bookmarkEnd w:id="8"/>
    </w:p>
    <w:p w14:paraId="580E5838" w14:textId="77777777" w:rsidR="001936D0" w:rsidRPr="00A17D9F" w:rsidRDefault="001936D0" w:rsidP="001936D0">
      <w:pPr>
        <w:autoSpaceDE w:val="0"/>
        <w:autoSpaceDN w:val="0"/>
        <w:adjustRightInd w:val="0"/>
        <w:spacing w:before="240" w:after="60" w:line="360" w:lineRule="auto"/>
        <w:jc w:val="both"/>
        <w:rPr>
          <w:color w:val="000000"/>
          <w:u w:val="single"/>
        </w:rPr>
      </w:pPr>
      <w:r w:rsidRPr="00A17D9F">
        <w:rPr>
          <w:color w:val="000000"/>
          <w:u w:val="single"/>
        </w:rPr>
        <w:t>6.1</w:t>
      </w:r>
      <w:r>
        <w:rPr>
          <w:color w:val="000000"/>
          <w:u w:val="single"/>
        </w:rPr>
        <w:t>.1</w:t>
      </w:r>
      <w:r w:rsidRPr="00A17D9F">
        <w:rPr>
          <w:color w:val="000000"/>
          <w:u w:val="single"/>
        </w:rPr>
        <w:t xml:space="preserve"> Protocol</w:t>
      </w:r>
    </w:p>
    <w:p w14:paraId="395B470B" w14:textId="77777777" w:rsidR="001936D0" w:rsidRDefault="001936D0" w:rsidP="001936D0">
      <w:pPr>
        <w:autoSpaceDE w:val="0"/>
        <w:autoSpaceDN w:val="0"/>
        <w:adjustRightInd w:val="0"/>
        <w:spacing w:after="60" w:line="360" w:lineRule="auto"/>
        <w:jc w:val="both"/>
        <w:rPr>
          <w:color w:val="000000"/>
        </w:rPr>
      </w:pPr>
      <w:r w:rsidRPr="00D90231">
        <w:rPr>
          <w:color w:val="000000"/>
        </w:rPr>
        <w:t xml:space="preserve">Using the existing </w:t>
      </w:r>
      <w:r>
        <w:rPr>
          <w:color w:val="000000"/>
        </w:rPr>
        <w:t xml:space="preserve">Australia and New Zealand Intensive Care Societies </w:t>
      </w:r>
      <w:r w:rsidRPr="00D90231">
        <w:rPr>
          <w:color w:val="000000"/>
        </w:rPr>
        <w:t>AORTIC/COMET (ANZICS APD) and Birth Death Marriages</w:t>
      </w:r>
      <w:r>
        <w:rPr>
          <w:color w:val="000000"/>
        </w:rPr>
        <w:t xml:space="preserve"> (BDM)</w:t>
      </w:r>
      <w:r w:rsidRPr="00D90231">
        <w:rPr>
          <w:color w:val="000000"/>
        </w:rPr>
        <w:t xml:space="preserve"> databases we plan to retrospectively identify patients who survived ICU and meet inclusion and exclusion criteria over the </w:t>
      </w:r>
      <w:r>
        <w:rPr>
          <w:color w:val="000000"/>
        </w:rPr>
        <w:t>prior</w:t>
      </w:r>
      <w:r w:rsidRPr="00D90231">
        <w:rPr>
          <w:color w:val="000000"/>
        </w:rPr>
        <w:t xml:space="preserve"> 12 months. All patients will be written to</w:t>
      </w:r>
      <w:r>
        <w:rPr>
          <w:color w:val="000000"/>
        </w:rPr>
        <w:t xml:space="preserve"> introducing ICU research and</w:t>
      </w:r>
      <w:r w:rsidRPr="00D90231">
        <w:rPr>
          <w:color w:val="000000"/>
        </w:rPr>
        <w:t xml:space="preserve"> informing them of the study </w:t>
      </w:r>
      <w:r>
        <w:rPr>
          <w:color w:val="000000"/>
        </w:rPr>
        <w:t xml:space="preserve">(see letter of introduction and PICF) </w:t>
      </w:r>
      <w:r w:rsidRPr="00D90231">
        <w:rPr>
          <w:color w:val="000000"/>
        </w:rPr>
        <w:t xml:space="preserve">6-weeks prior to their required involvement, asking for consent to contact them further. </w:t>
      </w:r>
      <w:r>
        <w:rPr>
          <w:color w:val="000000"/>
        </w:rPr>
        <w:t>P</w:t>
      </w:r>
      <w:r w:rsidRPr="00D90231">
        <w:rPr>
          <w:color w:val="000000"/>
        </w:rPr>
        <w:t xml:space="preserve">atients will be told that they are being asked to provide responses to questionnaires about their outcomes and experience of surviving ICU. </w:t>
      </w:r>
    </w:p>
    <w:p w14:paraId="7DC13DA5" w14:textId="77777777" w:rsidR="001936D0" w:rsidRDefault="001936D0" w:rsidP="001936D0">
      <w:pPr>
        <w:autoSpaceDE w:val="0"/>
        <w:autoSpaceDN w:val="0"/>
        <w:adjustRightInd w:val="0"/>
        <w:spacing w:after="60" w:line="360" w:lineRule="auto"/>
        <w:jc w:val="both"/>
        <w:rPr>
          <w:color w:val="000000"/>
        </w:rPr>
      </w:pPr>
      <w:r w:rsidRPr="00D90231">
        <w:rPr>
          <w:color w:val="000000"/>
        </w:rPr>
        <w:t xml:space="preserve">They will be asked </w:t>
      </w:r>
      <w:r>
        <w:rPr>
          <w:color w:val="000000"/>
        </w:rPr>
        <w:t>to provide</w:t>
      </w:r>
      <w:r w:rsidRPr="00D90231">
        <w:rPr>
          <w:color w:val="000000"/>
        </w:rPr>
        <w:t xml:space="preserve"> contact</w:t>
      </w:r>
      <w:r>
        <w:rPr>
          <w:color w:val="000000"/>
        </w:rPr>
        <w:t xml:space="preserve"> details (email and </w:t>
      </w:r>
      <w:r w:rsidRPr="00D90231">
        <w:rPr>
          <w:color w:val="000000"/>
        </w:rPr>
        <w:t>phone)</w:t>
      </w:r>
      <w:r>
        <w:rPr>
          <w:color w:val="000000"/>
        </w:rPr>
        <w:t>. They will not be told they are being randomised to receive a paper or multimodal questionnaire, so as to improve blinding. They will be told that the maximal time commitment is 30 minutes and that this will be at a time convenient to them.</w:t>
      </w:r>
    </w:p>
    <w:p w14:paraId="7966DC2C" w14:textId="77777777" w:rsidR="001936D0" w:rsidRDefault="001936D0" w:rsidP="001936D0">
      <w:pPr>
        <w:autoSpaceDE w:val="0"/>
        <w:autoSpaceDN w:val="0"/>
        <w:adjustRightInd w:val="0"/>
        <w:spacing w:after="60" w:line="360" w:lineRule="auto"/>
        <w:jc w:val="both"/>
        <w:rPr>
          <w:color w:val="000000"/>
        </w:rPr>
      </w:pPr>
      <w:r>
        <w:rPr>
          <w:color w:val="000000"/>
        </w:rPr>
        <w:t>Participants will be provided with a pre-paid envelope to allow the return of their consent form and contact details. Patients who don’t respond to the consent letter will be called after 11 days to explain the study and if needed a consent form re-mailed or emailed (Appendix A).</w:t>
      </w:r>
    </w:p>
    <w:p w14:paraId="7A19804A" w14:textId="77777777" w:rsidR="001936D0" w:rsidRDefault="001936D0" w:rsidP="001936D0">
      <w:pPr>
        <w:autoSpaceDE w:val="0"/>
        <w:autoSpaceDN w:val="0"/>
        <w:adjustRightInd w:val="0"/>
        <w:spacing w:after="60" w:line="360" w:lineRule="auto"/>
        <w:jc w:val="both"/>
        <w:rPr>
          <w:color w:val="000000"/>
        </w:rPr>
      </w:pPr>
      <w:r>
        <w:rPr>
          <w:color w:val="000000"/>
        </w:rPr>
        <w:t>Patients who consent will be randomised using a random number generator in excel to either the multimodal group or the paper only group.</w:t>
      </w:r>
    </w:p>
    <w:p w14:paraId="3F5B7DE9" w14:textId="77777777" w:rsidR="001936D0" w:rsidRDefault="001936D0" w:rsidP="001936D0">
      <w:pPr>
        <w:autoSpaceDE w:val="0"/>
        <w:autoSpaceDN w:val="0"/>
        <w:adjustRightInd w:val="0"/>
        <w:spacing w:after="60" w:line="360" w:lineRule="auto"/>
        <w:jc w:val="both"/>
        <w:rPr>
          <w:color w:val="000000"/>
        </w:rPr>
      </w:pPr>
    </w:p>
    <w:p w14:paraId="33FA2432" w14:textId="77777777" w:rsidR="001936D0" w:rsidRDefault="001936D0" w:rsidP="001936D0">
      <w:pPr>
        <w:autoSpaceDE w:val="0"/>
        <w:autoSpaceDN w:val="0"/>
        <w:adjustRightInd w:val="0"/>
        <w:spacing w:after="60" w:line="360" w:lineRule="auto"/>
        <w:jc w:val="both"/>
        <w:rPr>
          <w:color w:val="000000"/>
        </w:rPr>
      </w:pPr>
      <w:r>
        <w:rPr>
          <w:color w:val="000000"/>
        </w:rPr>
        <w:lastRenderedPageBreak/>
        <w:t>Once randomised, patients will be written to at least 14-days before their 3, 6 or 12-month ICU discharge time point. No patient will provide responses at two different time points.</w:t>
      </w:r>
    </w:p>
    <w:p w14:paraId="1E4B4FC2" w14:textId="77777777" w:rsidR="001936D0" w:rsidRDefault="001936D0" w:rsidP="001936D0">
      <w:pPr>
        <w:autoSpaceDE w:val="0"/>
        <w:autoSpaceDN w:val="0"/>
        <w:adjustRightInd w:val="0"/>
        <w:spacing w:after="60" w:line="360" w:lineRule="auto"/>
        <w:jc w:val="both"/>
        <w:rPr>
          <w:color w:val="000000"/>
        </w:rPr>
      </w:pPr>
      <w:r>
        <w:rPr>
          <w:color w:val="000000"/>
        </w:rPr>
        <w:t>Patients in the multimodal group will be sent an email (if an email address was provided at consent) or letter that contains a web address (</w:t>
      </w:r>
      <w:hyperlink r:id="rId13" w:history="1">
        <w:r>
          <w:rPr>
            <w:rStyle w:val="Hyperlink"/>
          </w:rPr>
          <w:t>www.icufeedback.com</w:t>
        </w:r>
      </w:hyperlink>
      <w:r>
        <w:rPr>
          <w:color w:val="000000"/>
        </w:rPr>
        <w:t xml:space="preserve">) (Appendix B) 14 days prior to their 3, 6 or 12-month time point. </w:t>
      </w:r>
    </w:p>
    <w:p w14:paraId="4A3F84CA" w14:textId="77777777" w:rsidR="001936D0" w:rsidRDefault="001936D0" w:rsidP="001936D0">
      <w:pPr>
        <w:autoSpaceDE w:val="0"/>
        <w:autoSpaceDN w:val="0"/>
        <w:adjustRightInd w:val="0"/>
        <w:spacing w:after="60" w:line="360" w:lineRule="auto"/>
        <w:jc w:val="both"/>
        <w:rPr>
          <w:color w:val="000000"/>
        </w:rPr>
      </w:pPr>
      <w:r>
        <w:rPr>
          <w:color w:val="000000"/>
        </w:rPr>
        <w:t>The initial email/letter will provide a unique three-word code made from a combination of the 1000 most used words in the English language. They will input the three-word code into the web page to act as a unique identifier. They will then proceed to answer the questionnaire.</w:t>
      </w:r>
    </w:p>
    <w:p w14:paraId="01D625E2" w14:textId="77777777" w:rsidR="001936D0" w:rsidRDefault="001936D0" w:rsidP="001936D0">
      <w:pPr>
        <w:autoSpaceDE w:val="0"/>
        <w:autoSpaceDN w:val="0"/>
        <w:adjustRightInd w:val="0"/>
        <w:spacing w:after="60" w:line="360" w:lineRule="auto"/>
        <w:jc w:val="both"/>
        <w:rPr>
          <w:color w:val="000000"/>
        </w:rPr>
      </w:pPr>
      <w:r>
        <w:rPr>
          <w:color w:val="000000"/>
        </w:rPr>
        <w:t xml:space="preserve">For patients who have provided an email address and if no response has been received, a further email will be sent after 3 days, up to a total of 3 repeat requests (Appendix A). If no response has been obtained after a further 5 days (14 days post initial email) a letter with a paper questionnaire (Appendices C - H) will be sent with a pre-paid envelope for its return. </w:t>
      </w:r>
    </w:p>
    <w:p w14:paraId="0F78032E" w14:textId="77777777" w:rsidR="001936D0" w:rsidRDefault="001936D0" w:rsidP="001936D0">
      <w:pPr>
        <w:autoSpaceDE w:val="0"/>
        <w:autoSpaceDN w:val="0"/>
        <w:adjustRightInd w:val="0"/>
        <w:spacing w:after="60" w:line="360" w:lineRule="auto"/>
        <w:jc w:val="both"/>
        <w:rPr>
          <w:color w:val="000000"/>
        </w:rPr>
      </w:pPr>
      <w:r>
        <w:rPr>
          <w:color w:val="000000"/>
        </w:rPr>
        <w:t xml:space="preserve">Patients who don’t provide an email address will be mailed a letter with a web address in order to complete the survey. If no response is obtained after 14 days they will be sent a letter with a paper based questionnaire. We will call all non-responders after a further 7 days. A final open disclosure and thank you letter will be sent 7 days after that (appendix I). </w:t>
      </w:r>
    </w:p>
    <w:p w14:paraId="0A1EB869" w14:textId="77777777" w:rsidR="001936D0" w:rsidRDefault="001936D0" w:rsidP="001936D0">
      <w:pPr>
        <w:autoSpaceDE w:val="0"/>
        <w:autoSpaceDN w:val="0"/>
        <w:adjustRightInd w:val="0"/>
        <w:spacing w:after="60" w:line="360" w:lineRule="auto"/>
        <w:jc w:val="both"/>
        <w:rPr>
          <w:color w:val="000000"/>
        </w:rPr>
      </w:pPr>
      <w:r>
        <w:rPr>
          <w:noProof/>
          <w:color w:val="000000"/>
          <w:lang w:val="en-AU" w:eastAsia="en-AU"/>
        </w:rPr>
        <mc:AlternateContent>
          <mc:Choice Requires="wpg">
            <w:drawing>
              <wp:anchor distT="0" distB="0" distL="114300" distR="114300" simplePos="0" relativeHeight="251659264" behindDoc="0" locked="0" layoutInCell="1" allowOverlap="1" wp14:anchorId="571FB877" wp14:editId="76F49C7F">
                <wp:simplePos x="0" y="0"/>
                <wp:positionH relativeFrom="margin">
                  <wp:align>center</wp:align>
                </wp:positionH>
                <wp:positionV relativeFrom="paragraph">
                  <wp:posOffset>79651</wp:posOffset>
                </wp:positionV>
                <wp:extent cx="6510020" cy="1157559"/>
                <wp:effectExtent l="0" t="0" r="0" b="5080"/>
                <wp:wrapNone/>
                <wp:docPr id="56" name="Group 56"/>
                <wp:cNvGraphicFramePr/>
                <a:graphic xmlns:a="http://schemas.openxmlformats.org/drawingml/2006/main">
                  <a:graphicData uri="http://schemas.microsoft.com/office/word/2010/wordprocessingGroup">
                    <wpg:wgp>
                      <wpg:cNvGrpSpPr/>
                      <wpg:grpSpPr>
                        <a:xfrm>
                          <a:off x="0" y="0"/>
                          <a:ext cx="6510020" cy="1157559"/>
                          <a:chOff x="0" y="0"/>
                          <a:chExt cx="6510059" cy="1157797"/>
                        </a:xfrm>
                      </wpg:grpSpPr>
                      <wps:wsp>
                        <wps:cNvPr id="3" name="Straight Connector 3"/>
                        <wps:cNvCnPr/>
                        <wps:spPr>
                          <a:xfrm flipH="1">
                            <a:off x="6060558" y="308344"/>
                            <a:ext cx="635" cy="340360"/>
                          </a:xfrm>
                          <a:prstGeom prst="line">
                            <a:avLst/>
                          </a:prstGeom>
                        </wps:spPr>
                        <wps:style>
                          <a:lnRef idx="1">
                            <a:schemeClr val="dk1"/>
                          </a:lnRef>
                          <a:fillRef idx="0">
                            <a:schemeClr val="dk1"/>
                          </a:fillRef>
                          <a:effectRef idx="0">
                            <a:schemeClr val="dk1"/>
                          </a:effectRef>
                          <a:fontRef idx="minor">
                            <a:schemeClr val="tx1"/>
                          </a:fontRef>
                        </wps:style>
                        <wps:bodyPr/>
                      </wps:wsp>
                      <wpg:grpSp>
                        <wpg:cNvPr id="55" name="Group 55"/>
                        <wpg:cNvGrpSpPr/>
                        <wpg:grpSpPr>
                          <a:xfrm>
                            <a:off x="0" y="0"/>
                            <a:ext cx="6510059" cy="1157797"/>
                            <a:chOff x="0" y="0"/>
                            <a:chExt cx="6510059" cy="1157797"/>
                          </a:xfrm>
                        </wpg:grpSpPr>
                        <wps:wsp>
                          <wps:cNvPr id="19" name="Text Box 19"/>
                          <wps:cNvSpPr txBox="1"/>
                          <wps:spPr>
                            <a:xfrm>
                              <a:off x="5592484" y="17602"/>
                              <a:ext cx="917575" cy="3268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EF602" w14:textId="77777777" w:rsidR="0021161C" w:rsidRPr="002602D9" w:rsidRDefault="0021161C" w:rsidP="001936D0">
                                <w:pPr>
                                  <w:jc w:val="center"/>
                                  <w:rPr>
                                    <w:sz w:val="16"/>
                                    <w:szCs w:val="16"/>
                                  </w:rPr>
                                </w:pPr>
                                <w:r>
                                  <w:rPr>
                                    <w:sz w:val="16"/>
                                    <w:szCs w:val="16"/>
                                  </w:rPr>
                                  <w:t>Open Disclosure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flipV="1">
                              <a:off x="457200" y="648586"/>
                              <a:ext cx="5601630" cy="118"/>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H="1">
                              <a:off x="457200" y="308344"/>
                              <a:ext cx="635" cy="34036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H="1">
                              <a:off x="1585663" y="464437"/>
                              <a:ext cx="930"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2683088" y="467423"/>
                              <a:ext cx="1728"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a:off x="3161944" y="464436"/>
                              <a:ext cx="3588"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4493872" y="457200"/>
                              <a:ext cx="3588"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160754" y="0"/>
                              <a:ext cx="577122"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4E994B" w14:textId="77777777" w:rsidR="0021161C" w:rsidRDefault="0021161C" w:rsidP="001936D0">
                                <w:pPr>
                                  <w:jc w:val="center"/>
                                  <w:rPr>
                                    <w:sz w:val="16"/>
                                    <w:szCs w:val="16"/>
                                  </w:rPr>
                                </w:pPr>
                                <w:r>
                                  <w:rPr>
                                    <w:sz w:val="16"/>
                                    <w:szCs w:val="16"/>
                                  </w:rPr>
                                  <w:t>Consent</w:t>
                                </w:r>
                              </w:p>
                              <w:p w14:paraId="255B9AB4" w14:textId="77777777" w:rsidR="0021161C" w:rsidRPr="002602D9" w:rsidRDefault="0021161C" w:rsidP="001936D0">
                                <w:pPr>
                                  <w:jc w:val="center"/>
                                  <w:rPr>
                                    <w:sz w:val="16"/>
                                    <w:szCs w:val="16"/>
                                  </w:rPr>
                                </w:pPr>
                                <w:proofErr w:type="gramStart"/>
                                <w:r>
                                  <w:rPr>
                                    <w:sz w:val="16"/>
                                    <w:szCs w:val="16"/>
                                  </w:rPr>
                                  <w:t>letter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186589" y="116958"/>
                              <a:ext cx="8007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74F184" w14:textId="77777777" w:rsidR="0021161C" w:rsidRDefault="0021161C" w:rsidP="001936D0">
                                <w:pPr>
                                  <w:jc w:val="center"/>
                                  <w:rPr>
                                    <w:sz w:val="16"/>
                                    <w:szCs w:val="16"/>
                                  </w:rPr>
                                </w:pPr>
                                <w:r>
                                  <w:rPr>
                                    <w:sz w:val="16"/>
                                    <w:szCs w:val="16"/>
                                  </w:rPr>
                                  <w:t>No consent</w:t>
                                </w:r>
                              </w:p>
                              <w:p w14:paraId="106218FE" w14:textId="77777777" w:rsidR="0021161C" w:rsidRPr="002602D9" w:rsidRDefault="0021161C" w:rsidP="001936D0">
                                <w:pPr>
                                  <w:jc w:val="center"/>
                                  <w:rPr>
                                    <w:sz w:val="16"/>
                                    <w:szCs w:val="16"/>
                                  </w:rPr>
                                </w:pPr>
                                <w:r>
                                  <w:rPr>
                                    <w:sz w:val="16"/>
                                    <w:szCs w:val="16"/>
                                  </w:rPr>
                                  <w:t>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82379" y="14528"/>
                              <a:ext cx="8007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E1CB14" w14:textId="77777777" w:rsidR="0021161C" w:rsidRPr="002602D9" w:rsidRDefault="0021161C" w:rsidP="001936D0">
                                <w:pPr>
                                  <w:jc w:val="center"/>
                                  <w:rPr>
                                    <w:sz w:val="16"/>
                                    <w:szCs w:val="16"/>
                                  </w:rPr>
                                </w:pPr>
                                <w:r>
                                  <w:rPr>
                                    <w:sz w:val="16"/>
                                    <w:szCs w:val="16"/>
                                  </w:rPr>
                                  <w:t>Initial Email OR letter with web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40082" y="119182"/>
                              <a:ext cx="1081892"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5B5F0D" w14:textId="77777777" w:rsidR="0021161C" w:rsidRPr="002602D9" w:rsidRDefault="0021161C" w:rsidP="001936D0">
                                <w:pPr>
                                  <w:jc w:val="center"/>
                                  <w:rPr>
                                    <w:sz w:val="16"/>
                                    <w:szCs w:val="16"/>
                                  </w:rPr>
                                </w:pPr>
                                <w:r>
                                  <w:rPr>
                                    <w:sz w:val="16"/>
                                    <w:szCs w:val="16"/>
                                  </w:rPr>
                                  <w:t>Reminder emails 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031106" y="93327"/>
                              <a:ext cx="91757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4F1D20" w14:textId="77777777" w:rsidR="0021161C" w:rsidRPr="002602D9" w:rsidRDefault="0021161C" w:rsidP="001936D0">
                                <w:pPr>
                                  <w:jc w:val="center"/>
                                  <w:rPr>
                                    <w:sz w:val="16"/>
                                    <w:szCs w:val="16"/>
                                  </w:rPr>
                                </w:pPr>
                                <w:r>
                                  <w:rPr>
                                    <w:sz w:val="16"/>
                                    <w:szCs w:val="16"/>
                                  </w:rPr>
                                  <w:t>Letter with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F42ED" w14:textId="77777777" w:rsidR="0021161C" w:rsidRPr="002602D9" w:rsidRDefault="0021161C" w:rsidP="001936D0">
                                <w:pPr>
                                  <w:jc w:val="center"/>
                                  <w:rPr>
                                    <w:sz w:val="16"/>
                                    <w:szCs w:val="16"/>
                                  </w:rPr>
                                </w:pPr>
                                <w:r>
                                  <w:rPr>
                                    <w:sz w:val="16"/>
                                    <w:szCs w:val="16"/>
                                  </w:rPr>
                                  <w:t>T-21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199152"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7D0050" w14:textId="77777777" w:rsidR="0021161C" w:rsidRPr="002602D9" w:rsidRDefault="0021161C" w:rsidP="001936D0">
                                <w:pPr>
                                  <w:jc w:val="center"/>
                                  <w:rPr>
                                    <w:sz w:val="16"/>
                                    <w:szCs w:val="16"/>
                                  </w:rPr>
                                </w:pPr>
                                <w:r>
                                  <w:rPr>
                                    <w:sz w:val="16"/>
                                    <w:szCs w:val="16"/>
                                  </w:rPr>
                                  <w:t>T -10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61235" y="675197"/>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086AF" w14:textId="77777777" w:rsidR="0021161C" w:rsidRPr="002602D9" w:rsidRDefault="0021161C" w:rsidP="001936D0">
                                <w:pPr>
                                  <w:jc w:val="center"/>
                                  <w:rPr>
                                    <w:sz w:val="16"/>
                                    <w:szCs w:val="16"/>
                                  </w:rPr>
                                </w:pPr>
                                <w:r>
                                  <w:rPr>
                                    <w:sz w:val="16"/>
                                    <w:szCs w:val="16"/>
                                  </w:rPr>
                                  <w:t>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966054" y="701232"/>
                              <a:ext cx="1199636"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B1EC7" w14:textId="77777777" w:rsidR="0021161C" w:rsidRPr="002602D9" w:rsidRDefault="0021161C" w:rsidP="001936D0">
                                <w:pPr>
                                  <w:jc w:val="center"/>
                                  <w:rPr>
                                    <w:sz w:val="16"/>
                                    <w:szCs w:val="16"/>
                                  </w:rPr>
                                </w:pPr>
                                <w:r>
                                  <w:rPr>
                                    <w:sz w:val="16"/>
                                    <w:szCs w:val="16"/>
                                  </w:rPr>
                                  <w:t>T +3 to +9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097147" y="675198"/>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EA98C0" w14:textId="77777777" w:rsidR="0021161C" w:rsidRPr="002602D9" w:rsidRDefault="0021161C" w:rsidP="001936D0">
                                <w:pPr>
                                  <w:jc w:val="center"/>
                                  <w:rPr>
                                    <w:sz w:val="16"/>
                                    <w:szCs w:val="16"/>
                                  </w:rPr>
                                </w:pPr>
                                <w:r>
                                  <w:rPr>
                                    <w:sz w:val="16"/>
                                    <w:szCs w:val="16"/>
                                  </w:rPr>
                                  <w:t>T +14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603358"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1FACC1" w14:textId="77777777" w:rsidR="0021161C" w:rsidRPr="002602D9" w:rsidRDefault="0021161C" w:rsidP="001936D0">
                                <w:pPr>
                                  <w:jc w:val="center"/>
                                  <w:rPr>
                                    <w:sz w:val="16"/>
                                    <w:szCs w:val="16"/>
                                  </w:rPr>
                                </w:pPr>
                                <w:r>
                                  <w:rPr>
                                    <w:sz w:val="16"/>
                                    <w:szCs w:val="16"/>
                                  </w:rPr>
                                  <w:t>T + 28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6" o:spid="_x0000_s1026" style="position:absolute;left:0;text-align:left;margin-left:0;margin-top:6.25pt;width:512.6pt;height:91.15pt;z-index:251659264;mso-position-horizontal:center;mso-position-horizontal-relative:margin;mso-height-relative:margin" coordsize="65100,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">
                <v:line id="Straight Connector 3" o:spid="_x0000_s1027" style="position:absolute;flip:x;visibility:visible;mso-wrap-style:square" from="60605,3083" to="60611,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group id="Group 55" o:spid="_x0000_s1028" style="position:absolute;width:65100;height:11577" coordsize="65100,1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19" o:spid="_x0000_s1029" type="#_x0000_t202" style="position:absolute;left:55924;top:176;width:9176;height: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80EF602" w14:textId="77777777" w:rsidR="0021161C" w:rsidRPr="002602D9" w:rsidRDefault="0021161C" w:rsidP="001936D0">
                          <w:pPr>
                            <w:jc w:val="center"/>
                            <w:rPr>
                              <w:sz w:val="16"/>
                              <w:szCs w:val="16"/>
                            </w:rPr>
                          </w:pPr>
                          <w:r>
                            <w:rPr>
                              <w:sz w:val="16"/>
                              <w:szCs w:val="16"/>
                            </w:rPr>
                            <w:t>Open Disclosure letter</w:t>
                          </w:r>
                        </w:p>
                      </w:txbxContent>
                    </v:textbox>
                  </v:shape>
                  <v:line id="Straight Connector 1" o:spid="_x0000_s1030" style="position:absolute;flip:y;visibility:visible;mso-wrap-style:square" from="4572,6485" to="6058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line id="Straight Connector 2" o:spid="_x0000_s1031" style="position:absolute;flip:x;visibility:visible;mso-wrap-style:square" from="4572,3083" to="457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line id="Straight Connector 7" o:spid="_x0000_s1032" style="position:absolute;flip:x;visibility:visible;mso-wrap-style:square" from="15856,4644" to="15865,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line id="Straight Connector 9" o:spid="_x0000_s1033" style="position:absolute;visibility:visible;mso-wrap-style:square" from="26830,4674" to="26848,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34" style="position:absolute;flip:x;visibility:visible;mso-wrap-style:square" from="31619,4644" to="31655,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Straight Connector 12" o:spid="_x0000_s1035" style="position:absolute;flip:x;visibility:visible;mso-wrap-style:square" from="44938,4572" to="44974,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QcQ78AAADbAAAADwAAAAAAAAAAAAAAAACh&#10;AgAAZHJzL2Rvd25yZXYueG1sUEsFBgAAAAAEAAQA+QAAAI0DAAAAAA==&#10;" strokecolor="black [3040]"/>
                  <v:shape id="Text Box 13" o:spid="_x0000_s1036" type="#_x0000_t202" style="position:absolute;left:1607;width:577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F4E994B" w14:textId="77777777" w:rsidR="0021161C" w:rsidRDefault="0021161C" w:rsidP="001936D0">
                          <w:pPr>
                            <w:jc w:val="center"/>
                            <w:rPr>
                              <w:sz w:val="16"/>
                              <w:szCs w:val="16"/>
                            </w:rPr>
                          </w:pPr>
                          <w:r>
                            <w:rPr>
                              <w:sz w:val="16"/>
                              <w:szCs w:val="16"/>
                            </w:rPr>
                            <w:t>Consent</w:t>
                          </w:r>
                        </w:p>
                        <w:p w14:paraId="255B9AB4" w14:textId="77777777" w:rsidR="0021161C" w:rsidRPr="002602D9" w:rsidRDefault="0021161C" w:rsidP="001936D0">
                          <w:pPr>
                            <w:jc w:val="center"/>
                            <w:rPr>
                              <w:sz w:val="16"/>
                              <w:szCs w:val="16"/>
                            </w:rPr>
                          </w:pPr>
                          <w:proofErr w:type="gramStart"/>
                          <w:r>
                            <w:rPr>
                              <w:sz w:val="16"/>
                              <w:szCs w:val="16"/>
                            </w:rPr>
                            <w:t>letter</w:t>
                          </w:r>
                          <w:proofErr w:type="gramEnd"/>
                        </w:p>
                      </w:txbxContent>
                    </v:textbox>
                  </v:shape>
                  <v:shape id="Text Box 14" o:spid="_x0000_s1037" type="#_x0000_t202" style="position:absolute;left:11865;top:1169;width:800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3B74F184" w14:textId="77777777" w:rsidR="0021161C" w:rsidRDefault="0021161C" w:rsidP="001936D0">
                          <w:pPr>
                            <w:jc w:val="center"/>
                            <w:rPr>
                              <w:sz w:val="16"/>
                              <w:szCs w:val="16"/>
                            </w:rPr>
                          </w:pPr>
                          <w:r>
                            <w:rPr>
                              <w:sz w:val="16"/>
                              <w:szCs w:val="16"/>
                            </w:rPr>
                            <w:t>No consent</w:t>
                          </w:r>
                        </w:p>
                        <w:p w14:paraId="106218FE" w14:textId="77777777" w:rsidR="0021161C" w:rsidRPr="002602D9" w:rsidRDefault="0021161C" w:rsidP="001936D0">
                          <w:pPr>
                            <w:jc w:val="center"/>
                            <w:rPr>
                              <w:sz w:val="16"/>
                              <w:szCs w:val="16"/>
                            </w:rPr>
                          </w:pPr>
                          <w:r>
                            <w:rPr>
                              <w:sz w:val="16"/>
                              <w:szCs w:val="16"/>
                            </w:rPr>
                            <w:t>Phone call</w:t>
                          </w:r>
                        </w:p>
                      </w:txbxContent>
                    </v:textbox>
                  </v:shape>
                  <v:shape id="Text Box 15" o:spid="_x0000_s1038" type="#_x0000_t202" style="position:absolute;left:22823;top:145;width:8008;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5E1CB14" w14:textId="77777777" w:rsidR="0021161C" w:rsidRPr="002602D9" w:rsidRDefault="0021161C" w:rsidP="001936D0">
                          <w:pPr>
                            <w:jc w:val="center"/>
                            <w:rPr>
                              <w:sz w:val="16"/>
                              <w:szCs w:val="16"/>
                            </w:rPr>
                          </w:pPr>
                          <w:r>
                            <w:rPr>
                              <w:sz w:val="16"/>
                              <w:szCs w:val="16"/>
                            </w:rPr>
                            <w:t>Initial Email OR letter with web address</w:t>
                          </w:r>
                        </w:p>
                      </w:txbxContent>
                    </v:textbox>
                  </v:shape>
                  <v:shape id="Text Box 16" o:spid="_x0000_s1039" type="#_x0000_t202" style="position:absolute;left:30400;top:1191;width:1081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F5B5F0D" w14:textId="77777777" w:rsidR="0021161C" w:rsidRPr="002602D9" w:rsidRDefault="0021161C" w:rsidP="001936D0">
                          <w:pPr>
                            <w:jc w:val="center"/>
                            <w:rPr>
                              <w:sz w:val="16"/>
                              <w:szCs w:val="16"/>
                            </w:rPr>
                          </w:pPr>
                          <w:r>
                            <w:rPr>
                              <w:sz w:val="16"/>
                              <w:szCs w:val="16"/>
                            </w:rPr>
                            <w:t>Reminder emails x 3</w:t>
                          </w:r>
                        </w:p>
                      </w:txbxContent>
                    </v:textbox>
                  </v:shape>
                  <v:shape id="Text Box 18" o:spid="_x0000_s1040" type="#_x0000_t202" style="position:absolute;left:40311;top:933;width:917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64F1D20" w14:textId="77777777" w:rsidR="0021161C" w:rsidRPr="002602D9" w:rsidRDefault="0021161C" w:rsidP="001936D0">
                          <w:pPr>
                            <w:jc w:val="center"/>
                            <w:rPr>
                              <w:sz w:val="16"/>
                              <w:szCs w:val="16"/>
                            </w:rPr>
                          </w:pPr>
                          <w:r>
                            <w:rPr>
                              <w:sz w:val="16"/>
                              <w:szCs w:val="16"/>
                            </w:rPr>
                            <w:t>Letter with questionnaire</w:t>
                          </w:r>
                        </w:p>
                      </w:txbxContent>
                    </v:textbox>
                  </v:shape>
                  <v:shape id="Text Box 20" o:spid="_x0000_s1041" type="#_x0000_t202" style="position:absolute;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B3F42ED" w14:textId="77777777" w:rsidR="0021161C" w:rsidRPr="002602D9" w:rsidRDefault="0021161C" w:rsidP="001936D0">
                          <w:pPr>
                            <w:jc w:val="center"/>
                            <w:rPr>
                              <w:sz w:val="16"/>
                              <w:szCs w:val="16"/>
                            </w:rPr>
                          </w:pPr>
                          <w:r>
                            <w:rPr>
                              <w:sz w:val="16"/>
                              <w:szCs w:val="16"/>
                            </w:rPr>
                            <w:t>T-21 days</w:t>
                          </w:r>
                        </w:p>
                      </w:txbxContent>
                    </v:textbox>
                  </v:shape>
                  <v:shape id="Text Box 22" o:spid="_x0000_s1042" type="#_x0000_t202" style="position:absolute;left:11991;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D7D0050" w14:textId="77777777" w:rsidR="0021161C" w:rsidRPr="002602D9" w:rsidRDefault="0021161C" w:rsidP="001936D0">
                          <w:pPr>
                            <w:jc w:val="center"/>
                            <w:rPr>
                              <w:sz w:val="16"/>
                              <w:szCs w:val="16"/>
                            </w:rPr>
                          </w:pPr>
                          <w:r>
                            <w:rPr>
                              <w:sz w:val="16"/>
                              <w:szCs w:val="16"/>
                            </w:rPr>
                            <w:t>T -10 days</w:t>
                          </w:r>
                        </w:p>
                      </w:txbxContent>
                    </v:textbox>
                  </v:shape>
                  <v:shape id="Text Box 23" o:spid="_x0000_s1043" type="#_x0000_t202" style="position:absolute;left:22612;top:6751;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0F086AF" w14:textId="77777777" w:rsidR="0021161C" w:rsidRPr="002602D9" w:rsidRDefault="0021161C" w:rsidP="001936D0">
                          <w:pPr>
                            <w:jc w:val="center"/>
                            <w:rPr>
                              <w:sz w:val="16"/>
                              <w:szCs w:val="16"/>
                            </w:rPr>
                          </w:pPr>
                          <w:r>
                            <w:rPr>
                              <w:sz w:val="16"/>
                              <w:szCs w:val="16"/>
                            </w:rPr>
                            <w:t>T 0</w:t>
                          </w:r>
                        </w:p>
                      </w:txbxContent>
                    </v:textbox>
                  </v:shape>
                  <v:shape id="Text Box 24" o:spid="_x0000_s1044" type="#_x0000_t202" style="position:absolute;left:29660;top:7012;width:1199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82B1EC7" w14:textId="77777777" w:rsidR="0021161C" w:rsidRPr="002602D9" w:rsidRDefault="0021161C" w:rsidP="001936D0">
                          <w:pPr>
                            <w:jc w:val="center"/>
                            <w:rPr>
                              <w:sz w:val="16"/>
                              <w:szCs w:val="16"/>
                            </w:rPr>
                          </w:pPr>
                          <w:r>
                            <w:rPr>
                              <w:sz w:val="16"/>
                              <w:szCs w:val="16"/>
                            </w:rPr>
                            <w:t>T +3 to +9 days</w:t>
                          </w:r>
                        </w:p>
                      </w:txbxContent>
                    </v:textbox>
                  </v:shape>
                  <v:shape id="Text Box 25" o:spid="_x0000_s1045" type="#_x0000_t202" style="position:absolute;left:40971;top:6751;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CEA98C0" w14:textId="77777777" w:rsidR="0021161C" w:rsidRPr="002602D9" w:rsidRDefault="0021161C" w:rsidP="001936D0">
                          <w:pPr>
                            <w:jc w:val="center"/>
                            <w:rPr>
                              <w:sz w:val="16"/>
                              <w:szCs w:val="16"/>
                            </w:rPr>
                          </w:pPr>
                          <w:r>
                            <w:rPr>
                              <w:sz w:val="16"/>
                              <w:szCs w:val="16"/>
                            </w:rPr>
                            <w:t>T +14 days</w:t>
                          </w:r>
                        </w:p>
                      </w:txbxContent>
                    </v:textbox>
                  </v:shape>
                  <v:shape id="Text Box 26" o:spid="_x0000_s1046" type="#_x0000_t202" style="position:absolute;left:56033;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81FACC1" w14:textId="77777777" w:rsidR="0021161C" w:rsidRPr="002602D9" w:rsidRDefault="0021161C" w:rsidP="001936D0">
                          <w:pPr>
                            <w:jc w:val="center"/>
                            <w:rPr>
                              <w:sz w:val="16"/>
                              <w:szCs w:val="16"/>
                            </w:rPr>
                          </w:pPr>
                          <w:r>
                            <w:rPr>
                              <w:sz w:val="16"/>
                              <w:szCs w:val="16"/>
                            </w:rPr>
                            <w:t>T + 28 days</w:t>
                          </w:r>
                        </w:p>
                      </w:txbxContent>
                    </v:textbox>
                  </v:shape>
                </v:group>
                <w10:wrap anchorx="margin"/>
              </v:group>
            </w:pict>
          </mc:Fallback>
        </mc:AlternateContent>
      </w:r>
      <w:r w:rsidRPr="00736062">
        <w:rPr>
          <w:noProof/>
          <w:color w:val="000000"/>
          <w:lang w:val="en-AU" w:eastAsia="en-AU"/>
        </w:rPr>
        <mc:AlternateContent>
          <mc:Choice Requires="wps">
            <w:drawing>
              <wp:anchor distT="0" distB="0" distL="114300" distR="114300" simplePos="0" relativeHeight="251671552" behindDoc="0" locked="0" layoutInCell="1" allowOverlap="1" wp14:anchorId="2124AA3A" wp14:editId="16A330BD">
                <wp:simplePos x="0" y="0"/>
                <wp:positionH relativeFrom="column">
                  <wp:posOffset>4474210</wp:posOffset>
                </wp:positionH>
                <wp:positionV relativeFrom="paragraph">
                  <wp:posOffset>755650</wp:posOffset>
                </wp:positionV>
                <wp:extent cx="850900" cy="455930"/>
                <wp:effectExtent l="0" t="0" r="0" b="1270"/>
                <wp:wrapNone/>
                <wp:docPr id="59" name="Text Box 59"/>
                <wp:cNvGraphicFramePr/>
                <a:graphic xmlns:a="http://schemas.openxmlformats.org/drawingml/2006/main">
                  <a:graphicData uri="http://schemas.microsoft.com/office/word/2010/wordprocessingShape">
                    <wps:wsp>
                      <wps:cNvSpPr txBox="1"/>
                      <wps:spPr>
                        <a:xfrm>
                          <a:off x="0" y="0"/>
                          <a:ext cx="85090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C66F2" w14:textId="77777777" w:rsidR="0021161C" w:rsidRPr="002602D9" w:rsidRDefault="0021161C" w:rsidP="001936D0">
                            <w:pPr>
                              <w:jc w:val="center"/>
                              <w:rPr>
                                <w:sz w:val="16"/>
                                <w:szCs w:val="16"/>
                              </w:rPr>
                            </w:pPr>
                            <w:r>
                              <w:rPr>
                                <w:sz w:val="16"/>
                                <w:szCs w:val="16"/>
                              </w:rPr>
                              <w:t>T +21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7" type="#_x0000_t202" style="position:absolute;left:0;text-align:left;margin-left:352.3pt;margin-top:59.5pt;width:67pt;height:35.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" filled="f" stroked="f">
                <v:textbox>
                  <w:txbxContent>
                    <w:p w14:paraId="12CC66F2" w14:textId="77777777" w:rsidR="0021161C" w:rsidRPr="002602D9" w:rsidRDefault="0021161C" w:rsidP="001936D0">
                      <w:pPr>
                        <w:jc w:val="center"/>
                        <w:rPr>
                          <w:sz w:val="16"/>
                          <w:szCs w:val="16"/>
                        </w:rPr>
                      </w:pPr>
                      <w:r>
                        <w:rPr>
                          <w:sz w:val="16"/>
                          <w:szCs w:val="16"/>
                        </w:rPr>
                        <w:t>T +21 days</w:t>
                      </w:r>
                    </w:p>
                  </w:txbxContent>
                </v:textbox>
              </v:shape>
            </w:pict>
          </mc:Fallback>
        </mc:AlternateContent>
      </w:r>
      <w:r w:rsidRPr="00736062">
        <w:rPr>
          <w:noProof/>
          <w:color w:val="000000"/>
          <w:lang w:val="en-AU" w:eastAsia="en-AU"/>
        </w:rPr>
        <mc:AlternateContent>
          <mc:Choice Requires="wps">
            <w:drawing>
              <wp:anchor distT="0" distB="0" distL="114300" distR="114300" simplePos="0" relativeHeight="251670528" behindDoc="0" locked="0" layoutInCell="1" allowOverlap="1" wp14:anchorId="0D9188F2" wp14:editId="233F6DEE">
                <wp:simplePos x="0" y="0"/>
                <wp:positionH relativeFrom="column">
                  <wp:posOffset>4408170</wp:posOffset>
                </wp:positionH>
                <wp:positionV relativeFrom="paragraph">
                  <wp:posOffset>173990</wp:posOffset>
                </wp:positionV>
                <wp:extent cx="916940" cy="455930"/>
                <wp:effectExtent l="0" t="0" r="0" b="1270"/>
                <wp:wrapNone/>
                <wp:docPr id="49" name="Text Box 49"/>
                <wp:cNvGraphicFramePr/>
                <a:graphic xmlns:a="http://schemas.openxmlformats.org/drawingml/2006/main">
                  <a:graphicData uri="http://schemas.microsoft.com/office/word/2010/wordprocessingShape">
                    <wps:wsp>
                      <wps:cNvSpPr txBox="1"/>
                      <wps:spPr>
                        <a:xfrm>
                          <a:off x="0" y="0"/>
                          <a:ext cx="91694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9A968" w14:textId="77777777" w:rsidR="0021161C" w:rsidRPr="002602D9" w:rsidRDefault="0021161C" w:rsidP="001936D0">
                            <w:pPr>
                              <w:jc w:val="center"/>
                              <w:rPr>
                                <w:sz w:val="16"/>
                                <w:szCs w:val="16"/>
                              </w:rPr>
                            </w:pPr>
                            <w:r>
                              <w:rPr>
                                <w:sz w:val="16"/>
                                <w:szCs w:val="16"/>
                              </w:rPr>
                              <w:t>Phone call 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48" type="#_x0000_t202" style="position:absolute;left:0;text-align:left;margin-left:347.1pt;margin-top:13.7pt;width:72.2pt;height:35.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" filled="f" stroked="f">
                <v:textbox>
                  <w:txbxContent>
                    <w:p w14:paraId="0639A968" w14:textId="77777777" w:rsidR="0021161C" w:rsidRPr="002602D9" w:rsidRDefault="0021161C" w:rsidP="001936D0">
                      <w:pPr>
                        <w:jc w:val="center"/>
                        <w:rPr>
                          <w:sz w:val="16"/>
                          <w:szCs w:val="16"/>
                        </w:rPr>
                      </w:pPr>
                      <w:r>
                        <w:rPr>
                          <w:sz w:val="16"/>
                          <w:szCs w:val="16"/>
                        </w:rPr>
                        <w:t>Phone call reminder</w:t>
                      </w:r>
                    </w:p>
                  </w:txbxContent>
                </v:textbox>
              </v:shape>
            </w:pict>
          </mc:Fallback>
        </mc:AlternateContent>
      </w:r>
      <w:r w:rsidRPr="00736062">
        <w:rPr>
          <w:noProof/>
          <w:color w:val="000000"/>
          <w:lang w:val="en-AU" w:eastAsia="en-AU"/>
        </w:rPr>
        <mc:AlternateContent>
          <mc:Choice Requires="wps">
            <w:drawing>
              <wp:anchor distT="0" distB="0" distL="114300" distR="114300" simplePos="0" relativeHeight="251669504" behindDoc="0" locked="0" layoutInCell="1" allowOverlap="1" wp14:anchorId="5368F7E9" wp14:editId="7CFB852D">
                <wp:simplePos x="0" y="0"/>
                <wp:positionH relativeFrom="column">
                  <wp:posOffset>4870450</wp:posOffset>
                </wp:positionH>
                <wp:positionV relativeFrom="paragraph">
                  <wp:posOffset>537845</wp:posOffset>
                </wp:positionV>
                <wp:extent cx="3175" cy="191135"/>
                <wp:effectExtent l="0" t="0" r="34925" b="18415"/>
                <wp:wrapNone/>
                <wp:docPr id="46" name="Straight Connector 46"/>
                <wp:cNvGraphicFramePr/>
                <a:graphic xmlns:a="http://schemas.openxmlformats.org/drawingml/2006/main">
                  <a:graphicData uri="http://schemas.microsoft.com/office/word/2010/wordprocessingShape">
                    <wps:wsp>
                      <wps:cNvCnPr/>
                      <wps:spPr>
                        <a:xfrm flipH="1">
                          <a:off x="0" y="0"/>
                          <a:ext cx="317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3EF7D3" id="Straight Connector 4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83.5pt,42.35pt" to="383.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" strokecolor="black [3040]"/>
            </w:pict>
          </mc:Fallback>
        </mc:AlternateContent>
      </w:r>
    </w:p>
    <w:p w14:paraId="57953D34" w14:textId="77777777" w:rsidR="001936D0" w:rsidRDefault="001936D0" w:rsidP="001936D0">
      <w:pPr>
        <w:autoSpaceDE w:val="0"/>
        <w:autoSpaceDN w:val="0"/>
        <w:adjustRightInd w:val="0"/>
        <w:spacing w:after="60" w:line="360" w:lineRule="auto"/>
        <w:jc w:val="both"/>
        <w:rPr>
          <w:color w:val="000000"/>
        </w:rPr>
      </w:pPr>
      <w:r>
        <w:rPr>
          <w:noProof/>
          <w:lang w:val="en-AU" w:eastAsia="en-AU"/>
        </w:rPr>
        <mc:AlternateContent>
          <mc:Choice Requires="wps">
            <w:drawing>
              <wp:anchor distT="0" distB="0" distL="114300" distR="114300" simplePos="0" relativeHeight="251663360" behindDoc="0" locked="0" layoutInCell="1" allowOverlap="1" wp14:anchorId="5830FFE4" wp14:editId="6AD5A112">
                <wp:simplePos x="0" y="0"/>
                <wp:positionH relativeFrom="column">
                  <wp:posOffset>3186430</wp:posOffset>
                </wp:positionH>
                <wp:positionV relativeFrom="paragraph">
                  <wp:posOffset>236220</wp:posOffset>
                </wp:positionV>
                <wp:extent cx="3175" cy="191135"/>
                <wp:effectExtent l="0" t="0" r="34925" b="18415"/>
                <wp:wrapNone/>
                <wp:docPr id="4" name="Straight Connector 4"/>
                <wp:cNvGraphicFramePr/>
                <a:graphic xmlns:a="http://schemas.openxmlformats.org/drawingml/2006/main">
                  <a:graphicData uri="http://schemas.microsoft.com/office/word/2010/wordprocessingShape">
                    <wps:wsp>
                      <wps:cNvCnPr/>
                      <wps:spPr>
                        <a:xfrm flipH="1">
                          <a:off x="0" y="0"/>
                          <a:ext cx="317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738888"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50.9pt,18.6pt" to="251.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" strokecolor="black [3040]"/>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2091282D" wp14:editId="7BBF0AE7">
                <wp:simplePos x="0" y="0"/>
                <wp:positionH relativeFrom="column">
                  <wp:posOffset>3581121</wp:posOffset>
                </wp:positionH>
                <wp:positionV relativeFrom="paragraph">
                  <wp:posOffset>220935</wp:posOffset>
                </wp:positionV>
                <wp:extent cx="3175" cy="191135"/>
                <wp:effectExtent l="0" t="0" r="34925" b="18415"/>
                <wp:wrapNone/>
                <wp:docPr id="30" name="Straight Connector 30"/>
                <wp:cNvGraphicFramePr/>
                <a:graphic xmlns:a="http://schemas.openxmlformats.org/drawingml/2006/main">
                  <a:graphicData uri="http://schemas.microsoft.com/office/word/2010/wordprocessingShape">
                    <wps:wsp>
                      <wps:cNvCnPr/>
                      <wps:spPr>
                        <a:xfrm flipH="1">
                          <a:off x="0" y="0"/>
                          <a:ext cx="317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BE2A25" id="Straight Connector 3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82pt,17.4pt" to="28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" strokecolor="black [3040]"/>
            </w:pict>
          </mc:Fallback>
        </mc:AlternateContent>
      </w:r>
    </w:p>
    <w:p w14:paraId="1359E26A" w14:textId="77777777" w:rsidR="001936D0" w:rsidRDefault="001936D0" w:rsidP="001936D0">
      <w:pPr>
        <w:autoSpaceDE w:val="0"/>
        <w:autoSpaceDN w:val="0"/>
        <w:adjustRightInd w:val="0"/>
        <w:spacing w:after="60" w:line="360" w:lineRule="auto"/>
        <w:jc w:val="both"/>
        <w:rPr>
          <w:color w:val="000000"/>
        </w:rPr>
      </w:pPr>
    </w:p>
    <w:p w14:paraId="7A4FACE9" w14:textId="77777777" w:rsidR="001936D0" w:rsidRDefault="001936D0" w:rsidP="001936D0">
      <w:pPr>
        <w:autoSpaceDE w:val="0"/>
        <w:autoSpaceDN w:val="0"/>
        <w:adjustRightInd w:val="0"/>
        <w:spacing w:after="60" w:line="360" w:lineRule="auto"/>
        <w:jc w:val="both"/>
        <w:rPr>
          <w:color w:val="000000"/>
        </w:rPr>
      </w:pPr>
      <w:r>
        <w:rPr>
          <w:noProof/>
          <w:lang w:val="en-AU" w:eastAsia="en-AU"/>
        </w:rPr>
        <mc:AlternateContent>
          <mc:Choice Requires="wps">
            <w:drawing>
              <wp:anchor distT="0" distB="0" distL="114300" distR="114300" simplePos="0" relativeHeight="251660288" behindDoc="0" locked="0" layoutInCell="1" allowOverlap="1" wp14:anchorId="6B1247D6" wp14:editId="375AC9C4">
                <wp:simplePos x="0" y="0"/>
                <wp:positionH relativeFrom="column">
                  <wp:posOffset>-220450</wp:posOffset>
                </wp:positionH>
                <wp:positionV relativeFrom="paragraph">
                  <wp:posOffset>204205</wp:posOffset>
                </wp:positionV>
                <wp:extent cx="6510020" cy="131445"/>
                <wp:effectExtent l="0" t="0" r="0" b="0"/>
                <wp:wrapThrough wrapText="bothSides">
                  <wp:wrapPolygon edited="0">
                    <wp:start x="0" y="0"/>
                    <wp:lineTo x="0"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6510020" cy="131445"/>
                        </a:xfrm>
                        <a:prstGeom prst="rect">
                          <a:avLst/>
                        </a:prstGeom>
                        <a:solidFill>
                          <a:prstClr val="white"/>
                        </a:solidFill>
                        <a:ln>
                          <a:noFill/>
                        </a:ln>
                        <a:effectLst/>
                      </wps:spPr>
                      <wps:txbx>
                        <w:txbxContent>
                          <w:p w14:paraId="3385C86B" w14:textId="77777777" w:rsidR="0021161C" w:rsidRPr="0071504C" w:rsidRDefault="0021161C" w:rsidP="001936D0">
                            <w:pPr>
                              <w:pStyle w:val="Caption"/>
                              <w:rPr>
                                <w:noProof/>
                                <w:color w:val="000000" w:themeColor="text1"/>
                              </w:rPr>
                            </w:pPr>
                            <w:r w:rsidRPr="0071504C">
                              <w:rPr>
                                <w:color w:val="000000" w:themeColor="text1"/>
                              </w:rPr>
                              <w:t xml:space="preserve">Figure </w:t>
                            </w:r>
                            <w:r w:rsidRPr="0071504C">
                              <w:rPr>
                                <w:color w:val="000000" w:themeColor="text1"/>
                              </w:rPr>
                              <w:fldChar w:fldCharType="begin"/>
                            </w:r>
                            <w:r w:rsidRPr="0071504C">
                              <w:rPr>
                                <w:color w:val="000000" w:themeColor="text1"/>
                              </w:rPr>
                              <w:instrText xml:space="preserve"> SEQ Figure \* ARABIC </w:instrText>
                            </w:r>
                            <w:r w:rsidRPr="0071504C">
                              <w:rPr>
                                <w:color w:val="000000" w:themeColor="text1"/>
                              </w:rPr>
                              <w:fldChar w:fldCharType="separate"/>
                            </w:r>
                            <w:r w:rsidRPr="0071504C">
                              <w:rPr>
                                <w:noProof/>
                                <w:color w:val="000000" w:themeColor="text1"/>
                              </w:rPr>
                              <w:t>1</w:t>
                            </w:r>
                            <w:r w:rsidRPr="0071504C">
                              <w:rPr>
                                <w:color w:val="000000" w:themeColor="text1"/>
                              </w:rPr>
                              <w:fldChar w:fldCharType="end"/>
                            </w:r>
                            <w:r w:rsidRPr="0071504C">
                              <w:rPr>
                                <w:color w:val="000000" w:themeColor="text1"/>
                              </w:rPr>
                              <w:t xml:space="preserve"> - Protocol for </w:t>
                            </w:r>
                            <w:r>
                              <w:rPr>
                                <w:color w:val="000000" w:themeColor="text1"/>
                              </w:rPr>
                              <w:t>multimodal</w:t>
                            </w:r>
                            <w:r w:rsidRPr="0071504C">
                              <w:rPr>
                                <w:color w:val="000000" w:themeColor="text1"/>
                              </w:rPr>
                              <w:t xml:space="preserve">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7" o:spid="_x0000_s1049" type="#_x0000_t202" style="position:absolute;left:0;text-align:left;margin-left:-17.35pt;margin-top:16.1pt;width:512.6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" stroked="f">
                <v:textbox style="mso-fit-shape-to-text:t" inset="0,0,0,0">
                  <w:txbxContent>
                    <w:p w14:paraId="3385C86B" w14:textId="77777777" w:rsidR="0021161C" w:rsidRPr="0071504C" w:rsidRDefault="0021161C" w:rsidP="001936D0">
                      <w:pPr>
                        <w:pStyle w:val="Caption"/>
                        <w:rPr>
                          <w:noProof/>
                          <w:color w:val="000000" w:themeColor="text1"/>
                        </w:rPr>
                      </w:pPr>
                      <w:r w:rsidRPr="0071504C">
                        <w:rPr>
                          <w:color w:val="000000" w:themeColor="text1"/>
                        </w:rPr>
                        <w:t xml:space="preserve">Figure </w:t>
                      </w:r>
                      <w:r w:rsidRPr="0071504C">
                        <w:rPr>
                          <w:color w:val="000000" w:themeColor="text1"/>
                        </w:rPr>
                        <w:fldChar w:fldCharType="begin"/>
                      </w:r>
                      <w:r w:rsidRPr="0071504C">
                        <w:rPr>
                          <w:color w:val="000000" w:themeColor="text1"/>
                        </w:rPr>
                        <w:instrText xml:space="preserve"> SEQ Figure \* ARABIC </w:instrText>
                      </w:r>
                      <w:r w:rsidRPr="0071504C">
                        <w:rPr>
                          <w:color w:val="000000" w:themeColor="text1"/>
                        </w:rPr>
                        <w:fldChar w:fldCharType="separate"/>
                      </w:r>
                      <w:r w:rsidRPr="0071504C">
                        <w:rPr>
                          <w:noProof/>
                          <w:color w:val="000000" w:themeColor="text1"/>
                        </w:rPr>
                        <w:t>1</w:t>
                      </w:r>
                      <w:r w:rsidRPr="0071504C">
                        <w:rPr>
                          <w:color w:val="000000" w:themeColor="text1"/>
                        </w:rPr>
                        <w:fldChar w:fldCharType="end"/>
                      </w:r>
                      <w:r w:rsidRPr="0071504C">
                        <w:rPr>
                          <w:color w:val="000000" w:themeColor="text1"/>
                        </w:rPr>
                        <w:t xml:space="preserve"> - Protocol for </w:t>
                      </w:r>
                      <w:r>
                        <w:rPr>
                          <w:color w:val="000000" w:themeColor="text1"/>
                        </w:rPr>
                        <w:t>multimodal</w:t>
                      </w:r>
                      <w:r w:rsidRPr="0071504C">
                        <w:rPr>
                          <w:color w:val="000000" w:themeColor="text1"/>
                        </w:rPr>
                        <w:t xml:space="preserve"> group</w:t>
                      </w:r>
                    </w:p>
                  </w:txbxContent>
                </v:textbox>
                <w10:wrap type="through"/>
              </v:shape>
            </w:pict>
          </mc:Fallback>
        </mc:AlternateContent>
      </w:r>
    </w:p>
    <w:p w14:paraId="5DA94D85" w14:textId="77777777" w:rsidR="001936D0" w:rsidRDefault="001936D0" w:rsidP="001936D0">
      <w:pPr>
        <w:autoSpaceDE w:val="0"/>
        <w:autoSpaceDN w:val="0"/>
        <w:adjustRightInd w:val="0"/>
        <w:spacing w:after="60" w:line="360" w:lineRule="auto"/>
        <w:jc w:val="both"/>
        <w:rPr>
          <w:color w:val="000000"/>
        </w:rPr>
      </w:pPr>
    </w:p>
    <w:p w14:paraId="430FD04B" w14:textId="77777777" w:rsidR="001936D0" w:rsidRPr="00736062" w:rsidRDefault="001936D0" w:rsidP="001936D0">
      <w:pPr>
        <w:autoSpaceDE w:val="0"/>
        <w:autoSpaceDN w:val="0"/>
        <w:adjustRightInd w:val="0"/>
        <w:spacing w:after="60" w:line="360" w:lineRule="auto"/>
        <w:jc w:val="both"/>
        <w:rPr>
          <w:noProof/>
        </w:rPr>
      </w:pPr>
      <w:r w:rsidRPr="00736062">
        <w:rPr>
          <w:noProof/>
          <w:color w:val="000000"/>
          <w:lang w:val="en-AU" w:eastAsia="en-AU"/>
        </w:rPr>
        <mc:AlternateContent>
          <mc:Choice Requires="wpg">
            <w:drawing>
              <wp:anchor distT="0" distB="0" distL="114300" distR="114300" simplePos="0" relativeHeight="251672576" behindDoc="0" locked="0" layoutInCell="1" allowOverlap="1" wp14:anchorId="30FB22C5" wp14:editId="2D71ACBE">
                <wp:simplePos x="0" y="0"/>
                <wp:positionH relativeFrom="margin">
                  <wp:posOffset>-368300</wp:posOffset>
                </wp:positionH>
                <wp:positionV relativeFrom="paragraph">
                  <wp:posOffset>1314450</wp:posOffset>
                </wp:positionV>
                <wp:extent cx="6510020" cy="1040130"/>
                <wp:effectExtent l="0" t="0" r="0" b="7620"/>
                <wp:wrapNone/>
                <wp:docPr id="89" name="Group 89"/>
                <wp:cNvGraphicFramePr/>
                <a:graphic xmlns:a="http://schemas.openxmlformats.org/drawingml/2006/main">
                  <a:graphicData uri="http://schemas.microsoft.com/office/word/2010/wordprocessingGroup">
                    <wpg:wgp>
                      <wpg:cNvGrpSpPr/>
                      <wpg:grpSpPr>
                        <a:xfrm>
                          <a:off x="0" y="0"/>
                          <a:ext cx="6510020" cy="1040130"/>
                          <a:chOff x="0" y="0"/>
                          <a:chExt cx="6510059" cy="1137049"/>
                        </a:xfrm>
                      </wpg:grpSpPr>
                      <wps:wsp>
                        <wps:cNvPr id="90" name="Straight Connector 90"/>
                        <wps:cNvCnPr/>
                        <wps:spPr>
                          <a:xfrm flipH="1">
                            <a:off x="6060558" y="308344"/>
                            <a:ext cx="635" cy="340360"/>
                          </a:xfrm>
                          <a:prstGeom prst="line">
                            <a:avLst/>
                          </a:prstGeom>
                        </wps:spPr>
                        <wps:style>
                          <a:lnRef idx="1">
                            <a:schemeClr val="dk1"/>
                          </a:lnRef>
                          <a:fillRef idx="0">
                            <a:schemeClr val="dk1"/>
                          </a:fillRef>
                          <a:effectRef idx="0">
                            <a:schemeClr val="dk1"/>
                          </a:effectRef>
                          <a:fontRef idx="minor">
                            <a:schemeClr val="tx1"/>
                          </a:fontRef>
                        </wps:style>
                        <wps:bodyPr/>
                      </wps:wsp>
                      <wpg:grpSp>
                        <wpg:cNvPr id="91" name="Group 91"/>
                        <wpg:cNvGrpSpPr/>
                        <wpg:grpSpPr>
                          <a:xfrm>
                            <a:off x="0" y="0"/>
                            <a:ext cx="6510059" cy="1137049"/>
                            <a:chOff x="0" y="0"/>
                            <a:chExt cx="6510059" cy="1137049"/>
                          </a:xfrm>
                        </wpg:grpSpPr>
                        <wps:wsp>
                          <wps:cNvPr id="92" name="Text Box 92"/>
                          <wps:cNvSpPr txBox="1"/>
                          <wps:spPr>
                            <a:xfrm>
                              <a:off x="5592484" y="17602"/>
                              <a:ext cx="917575" cy="3268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4E7D5" w14:textId="77777777" w:rsidR="0021161C" w:rsidRPr="002602D9" w:rsidRDefault="0021161C" w:rsidP="001936D0">
                                <w:pPr>
                                  <w:jc w:val="center"/>
                                  <w:rPr>
                                    <w:sz w:val="16"/>
                                    <w:szCs w:val="16"/>
                                  </w:rPr>
                                </w:pPr>
                                <w:r>
                                  <w:rPr>
                                    <w:sz w:val="16"/>
                                    <w:szCs w:val="16"/>
                                  </w:rPr>
                                  <w:t>Open Disclosure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Connector 93"/>
                          <wps:cNvCnPr/>
                          <wps:spPr>
                            <a:xfrm flipV="1">
                              <a:off x="457200" y="648586"/>
                              <a:ext cx="5601630" cy="118"/>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flipH="1">
                              <a:off x="457200" y="308344"/>
                              <a:ext cx="635" cy="34036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flipH="1">
                              <a:off x="1585663" y="464437"/>
                              <a:ext cx="930"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2683088" y="467423"/>
                              <a:ext cx="1728"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flipH="1">
                              <a:off x="4493872" y="457200"/>
                              <a:ext cx="3588" cy="191622"/>
                            </a:xfrm>
                            <a:prstGeom prst="line">
                              <a:avLst/>
                            </a:prstGeom>
                          </wps:spPr>
                          <wps:style>
                            <a:lnRef idx="1">
                              <a:schemeClr val="dk1"/>
                            </a:lnRef>
                            <a:fillRef idx="0">
                              <a:schemeClr val="dk1"/>
                            </a:fillRef>
                            <a:effectRef idx="0">
                              <a:schemeClr val="dk1"/>
                            </a:effectRef>
                            <a:fontRef idx="minor">
                              <a:schemeClr val="tx1"/>
                            </a:fontRef>
                          </wps:style>
                          <wps:bodyPr/>
                        </wps:wsp>
                        <wps:wsp>
                          <wps:cNvPr id="99" name="Text Box 99"/>
                          <wps:cNvSpPr txBox="1"/>
                          <wps:spPr>
                            <a:xfrm>
                              <a:off x="160754" y="0"/>
                              <a:ext cx="577122"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6E98F9" w14:textId="77777777" w:rsidR="0021161C" w:rsidRDefault="0021161C" w:rsidP="001936D0">
                                <w:pPr>
                                  <w:jc w:val="center"/>
                                  <w:rPr>
                                    <w:sz w:val="16"/>
                                    <w:szCs w:val="16"/>
                                  </w:rPr>
                                </w:pPr>
                                <w:r>
                                  <w:rPr>
                                    <w:sz w:val="16"/>
                                    <w:szCs w:val="16"/>
                                  </w:rPr>
                                  <w:t>Consent</w:t>
                                </w:r>
                              </w:p>
                              <w:p w14:paraId="4DEF47EC" w14:textId="77777777" w:rsidR="0021161C" w:rsidRPr="002602D9" w:rsidRDefault="0021161C" w:rsidP="001936D0">
                                <w:pPr>
                                  <w:jc w:val="center"/>
                                  <w:rPr>
                                    <w:sz w:val="16"/>
                                    <w:szCs w:val="16"/>
                                  </w:rPr>
                                </w:pPr>
                                <w:proofErr w:type="gramStart"/>
                                <w:r>
                                  <w:rPr>
                                    <w:sz w:val="16"/>
                                    <w:szCs w:val="16"/>
                                  </w:rPr>
                                  <w:t>letter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186589" y="116958"/>
                              <a:ext cx="8007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3D3D08" w14:textId="77777777" w:rsidR="0021161C" w:rsidRDefault="0021161C" w:rsidP="001936D0">
                                <w:pPr>
                                  <w:jc w:val="center"/>
                                  <w:rPr>
                                    <w:sz w:val="16"/>
                                    <w:szCs w:val="16"/>
                                  </w:rPr>
                                </w:pPr>
                                <w:r>
                                  <w:rPr>
                                    <w:sz w:val="16"/>
                                    <w:szCs w:val="16"/>
                                  </w:rPr>
                                  <w:t>No consent</w:t>
                                </w:r>
                              </w:p>
                              <w:p w14:paraId="6C5B3FC9" w14:textId="77777777" w:rsidR="0021161C" w:rsidRPr="002602D9" w:rsidRDefault="0021161C" w:rsidP="001936D0">
                                <w:pPr>
                                  <w:jc w:val="center"/>
                                  <w:rPr>
                                    <w:sz w:val="16"/>
                                    <w:szCs w:val="16"/>
                                  </w:rPr>
                                </w:pPr>
                                <w:r>
                                  <w:rPr>
                                    <w:sz w:val="16"/>
                                    <w:szCs w:val="16"/>
                                  </w:rPr>
                                  <w:t>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174800" y="64464"/>
                              <a:ext cx="1015273"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F1022" w14:textId="77777777" w:rsidR="0021161C" w:rsidRPr="002602D9" w:rsidRDefault="0021161C" w:rsidP="001936D0">
                                <w:pPr>
                                  <w:jc w:val="center"/>
                                  <w:rPr>
                                    <w:sz w:val="16"/>
                                    <w:szCs w:val="16"/>
                                  </w:rPr>
                                </w:pPr>
                                <w:r>
                                  <w:rPr>
                                    <w:sz w:val="16"/>
                                    <w:szCs w:val="16"/>
                                  </w:rPr>
                                  <w:t>Initial Letter with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4031106" y="93327"/>
                              <a:ext cx="91757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8E7E2C" w14:textId="77777777" w:rsidR="0021161C" w:rsidRPr="002602D9" w:rsidRDefault="0021161C" w:rsidP="001936D0">
                                <w:pPr>
                                  <w:jc w:val="center"/>
                                  <w:rPr>
                                    <w:sz w:val="16"/>
                                    <w:szCs w:val="16"/>
                                  </w:rPr>
                                </w:pPr>
                                <w:r>
                                  <w:rPr>
                                    <w:sz w:val="16"/>
                                    <w:szCs w:val="16"/>
                                  </w:rPr>
                                  <w:t>Repeat letter with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0"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526DF" w14:textId="77777777" w:rsidR="0021161C" w:rsidRPr="002602D9" w:rsidRDefault="0021161C" w:rsidP="001936D0">
                                <w:pPr>
                                  <w:jc w:val="center"/>
                                  <w:rPr>
                                    <w:sz w:val="16"/>
                                    <w:szCs w:val="16"/>
                                  </w:rPr>
                                </w:pPr>
                                <w:r>
                                  <w:rPr>
                                    <w:sz w:val="16"/>
                                    <w:szCs w:val="16"/>
                                  </w:rPr>
                                  <w:t>T-21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199152"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EC6F88" w14:textId="77777777" w:rsidR="0021161C" w:rsidRPr="002602D9" w:rsidRDefault="0021161C" w:rsidP="001936D0">
                                <w:pPr>
                                  <w:jc w:val="center"/>
                                  <w:rPr>
                                    <w:sz w:val="16"/>
                                    <w:szCs w:val="16"/>
                                  </w:rPr>
                                </w:pPr>
                                <w:r>
                                  <w:rPr>
                                    <w:sz w:val="16"/>
                                    <w:szCs w:val="16"/>
                                  </w:rPr>
                                  <w:t>T -10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2261235" y="675197"/>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1EC47" w14:textId="77777777" w:rsidR="0021161C" w:rsidRPr="002602D9" w:rsidRDefault="0021161C" w:rsidP="001936D0">
                                <w:pPr>
                                  <w:jc w:val="center"/>
                                  <w:rPr>
                                    <w:sz w:val="16"/>
                                    <w:szCs w:val="16"/>
                                  </w:rPr>
                                </w:pPr>
                                <w:r>
                                  <w:rPr>
                                    <w:sz w:val="16"/>
                                    <w:szCs w:val="16"/>
                                  </w:rPr>
                                  <w:t>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4097147" y="675198"/>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0AFE18" w14:textId="77777777" w:rsidR="0021161C" w:rsidRPr="002602D9" w:rsidRDefault="0021161C" w:rsidP="001936D0">
                                <w:pPr>
                                  <w:jc w:val="center"/>
                                  <w:rPr>
                                    <w:sz w:val="16"/>
                                    <w:szCs w:val="16"/>
                                  </w:rPr>
                                </w:pPr>
                                <w:r>
                                  <w:rPr>
                                    <w:sz w:val="16"/>
                                    <w:szCs w:val="16"/>
                                  </w:rPr>
                                  <w:t>T +14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5603358" y="680484"/>
                              <a:ext cx="851535"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ADBD71" w14:textId="77777777" w:rsidR="0021161C" w:rsidRPr="002602D9" w:rsidRDefault="0021161C" w:rsidP="001936D0">
                                <w:pPr>
                                  <w:jc w:val="center"/>
                                  <w:rPr>
                                    <w:sz w:val="16"/>
                                    <w:szCs w:val="16"/>
                                  </w:rPr>
                                </w:pPr>
                                <w:r>
                                  <w:rPr>
                                    <w:sz w:val="16"/>
                                    <w:szCs w:val="16"/>
                                  </w:rPr>
                                  <w:t>T + 28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89" o:spid="_x0000_s1050" style="position:absolute;left:0;text-align:left;margin-left:-29pt;margin-top:103.5pt;width:512.6pt;height:81.9pt;z-index:251672576;mso-position-horizontal-relative:margin;mso-height-relative:margin" coordsize="65100,1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">
                <v:line id="Straight Connector 90" o:spid="_x0000_s1051" style="position:absolute;flip:x;visibility:visible;mso-wrap-style:square" from="60605,3083" to="60611,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k9b8AAADbAAAADwAAAGRycy9kb3ducmV2LnhtbERPy4rCMBTdC/5DuII7TZ2FjtUoIgiD&#10;ooyvhbtLc/vA5qY00da/NwvB5eG858vWlOJJtSssKxgNIxDEidUFZwou583gF4TzyBpLy6TgRQ6W&#10;i25njrG2DR/pefKZCCHsYlSQe1/FUrokJ4NuaCviwKW2NugDrDOpa2xCuCnlTxSNpcGCQ0OOFa1z&#10;Su6nh1GQuke1vl21Tyfb/XGf7rIDNv9K9XvtagbCU+u/4o/7TyuYhvX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kk9b8AAADbAAAADwAAAAAAAAAAAAAAAACh&#10;AgAAZHJzL2Rvd25yZXYueG1sUEsFBgAAAAAEAAQA+QAAAI0DAAAAAA==&#10;" strokecolor="black [3040]"/>
                <v:group id="Group 91" o:spid="_x0000_s1052" style="position:absolute;width:65100;height:11370" coordsize="65100,1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2" o:spid="_x0000_s1053" type="#_x0000_t202" style="position:absolute;left:55924;top:176;width:9176;height: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2AE4E7D5" w14:textId="77777777" w:rsidR="0021161C" w:rsidRPr="002602D9" w:rsidRDefault="0021161C" w:rsidP="001936D0">
                          <w:pPr>
                            <w:jc w:val="center"/>
                            <w:rPr>
                              <w:sz w:val="16"/>
                              <w:szCs w:val="16"/>
                            </w:rPr>
                          </w:pPr>
                          <w:r>
                            <w:rPr>
                              <w:sz w:val="16"/>
                              <w:szCs w:val="16"/>
                            </w:rPr>
                            <w:t>Open Disclosure letter</w:t>
                          </w:r>
                        </w:p>
                      </w:txbxContent>
                    </v:textbox>
                  </v:shape>
                  <v:line id="Straight Connector 93" o:spid="_x0000_s1054" style="position:absolute;flip:y;visibility:visible;mso-wrap-style:square" from="4572,6485" to="6058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6gsUAAADbAAAADwAAAGRycy9kb3ducmV2LnhtbESPT2vCQBTE7wW/w/KE3pqNL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u6gsUAAADbAAAADwAAAAAAAAAA&#10;AAAAAAChAgAAZHJzL2Rvd25yZXYueG1sUEsFBgAAAAAEAAQA+QAAAJMDAAAAAA==&#10;" strokecolor="black [3040]"/>
                  <v:line id="Straight Connector 94" o:spid="_x0000_s1055" style="position:absolute;flip:x;visibility:visible;mso-wrap-style:square" from="4572,3083" to="457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i9sUAAADbAAAADwAAAGRycy9kb3ducmV2LnhtbESPT2vCQBTE7wW/w/KE3pqNp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Ii9sUAAADbAAAADwAAAAAAAAAA&#10;AAAAAAChAgAAZHJzL2Rvd25yZXYueG1sUEsFBgAAAAAEAAQA+QAAAJMDAAAAAA==&#10;" strokecolor="black [3040]"/>
                  <v:line id="Straight Connector 95" o:spid="_x0000_s1056" style="position:absolute;flip:x;visibility:visible;mso-wrap-style:square" from="15856,4644" to="15865,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strokecolor="black [3040]"/>
                  <v:line id="Straight Connector 96" o:spid="_x0000_s1057" style="position:absolute;visibility:visible;mso-wrap-style:square" from="26830,4674" to="26848,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Straight Connector 98" o:spid="_x0000_s1058" style="position:absolute;flip:x;visibility:visible;mso-wrap-style:square" from="44938,4572" to="44974,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o878AAADbAAAADwAAAGRycy9kb3ducmV2LnhtbERPy4rCMBTdC/5DuII7TZ2FjtUoIgiD&#10;ooyvhbtLc/vA5qY00da/NwvB5eG858vWlOJJtSssKxgNIxDEidUFZwou583gF4TzyBpLy6TgRQ6W&#10;i25njrG2DR/pefKZCCHsYlSQe1/FUrokJ4NuaCviwKW2NugDrDOpa2xCuCnlTxSNpcGCQ0OOFa1z&#10;Su6nh1GQuke1vl21Tyfb/XGf7rIDNv9K9XvtagbCU+u/4o/7TyuYhrH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58o878AAADbAAAADwAAAAAAAAAAAAAAAACh&#10;AgAAZHJzL2Rvd25yZXYueG1sUEsFBgAAAAAEAAQA+QAAAI0DAAAAAA==&#10;" strokecolor="black [3040]"/>
                  <v:shape id="Text Box 99" o:spid="_x0000_s1059" type="#_x0000_t202" style="position:absolute;left:1607;width:577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06E98F9" w14:textId="77777777" w:rsidR="0021161C" w:rsidRDefault="0021161C" w:rsidP="001936D0">
                          <w:pPr>
                            <w:jc w:val="center"/>
                            <w:rPr>
                              <w:sz w:val="16"/>
                              <w:szCs w:val="16"/>
                            </w:rPr>
                          </w:pPr>
                          <w:r>
                            <w:rPr>
                              <w:sz w:val="16"/>
                              <w:szCs w:val="16"/>
                            </w:rPr>
                            <w:t>Consent</w:t>
                          </w:r>
                        </w:p>
                        <w:p w14:paraId="4DEF47EC" w14:textId="77777777" w:rsidR="0021161C" w:rsidRPr="002602D9" w:rsidRDefault="0021161C" w:rsidP="001936D0">
                          <w:pPr>
                            <w:jc w:val="center"/>
                            <w:rPr>
                              <w:sz w:val="16"/>
                              <w:szCs w:val="16"/>
                            </w:rPr>
                          </w:pPr>
                          <w:proofErr w:type="gramStart"/>
                          <w:r>
                            <w:rPr>
                              <w:sz w:val="16"/>
                              <w:szCs w:val="16"/>
                            </w:rPr>
                            <w:t>letter</w:t>
                          </w:r>
                          <w:proofErr w:type="gramEnd"/>
                        </w:p>
                      </w:txbxContent>
                    </v:textbox>
                  </v:shape>
                  <v:shape id="Text Box 100" o:spid="_x0000_s1060" type="#_x0000_t202" style="position:absolute;left:11865;top:1169;width:8008;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743D3D08" w14:textId="77777777" w:rsidR="0021161C" w:rsidRDefault="0021161C" w:rsidP="001936D0">
                          <w:pPr>
                            <w:jc w:val="center"/>
                            <w:rPr>
                              <w:sz w:val="16"/>
                              <w:szCs w:val="16"/>
                            </w:rPr>
                          </w:pPr>
                          <w:r>
                            <w:rPr>
                              <w:sz w:val="16"/>
                              <w:szCs w:val="16"/>
                            </w:rPr>
                            <w:t>No consent</w:t>
                          </w:r>
                        </w:p>
                        <w:p w14:paraId="6C5B3FC9" w14:textId="77777777" w:rsidR="0021161C" w:rsidRPr="002602D9" w:rsidRDefault="0021161C" w:rsidP="001936D0">
                          <w:pPr>
                            <w:jc w:val="center"/>
                            <w:rPr>
                              <w:sz w:val="16"/>
                              <w:szCs w:val="16"/>
                            </w:rPr>
                          </w:pPr>
                          <w:r>
                            <w:rPr>
                              <w:sz w:val="16"/>
                              <w:szCs w:val="16"/>
                            </w:rPr>
                            <w:t>Phone call</w:t>
                          </w:r>
                        </w:p>
                      </w:txbxContent>
                    </v:textbox>
                  </v:shape>
                  <v:shape id="Text Box 101" o:spid="_x0000_s1061" type="#_x0000_t202" style="position:absolute;left:21748;top:644;width:1015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4D7F1022" w14:textId="77777777" w:rsidR="0021161C" w:rsidRPr="002602D9" w:rsidRDefault="0021161C" w:rsidP="001936D0">
                          <w:pPr>
                            <w:jc w:val="center"/>
                            <w:rPr>
                              <w:sz w:val="16"/>
                              <w:szCs w:val="16"/>
                            </w:rPr>
                          </w:pPr>
                          <w:r>
                            <w:rPr>
                              <w:sz w:val="16"/>
                              <w:szCs w:val="16"/>
                            </w:rPr>
                            <w:t>Initial Letter with questionnaire</w:t>
                          </w:r>
                        </w:p>
                      </w:txbxContent>
                    </v:textbox>
                  </v:shape>
                  <v:shape id="Text Box 103" o:spid="_x0000_s1062" type="#_x0000_t202" style="position:absolute;left:40311;top:933;width:917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328E7E2C" w14:textId="77777777" w:rsidR="0021161C" w:rsidRPr="002602D9" w:rsidRDefault="0021161C" w:rsidP="001936D0">
                          <w:pPr>
                            <w:jc w:val="center"/>
                            <w:rPr>
                              <w:sz w:val="16"/>
                              <w:szCs w:val="16"/>
                            </w:rPr>
                          </w:pPr>
                          <w:r>
                            <w:rPr>
                              <w:sz w:val="16"/>
                              <w:szCs w:val="16"/>
                            </w:rPr>
                            <w:t>Repeat letter with questionnaire</w:t>
                          </w:r>
                        </w:p>
                      </w:txbxContent>
                    </v:textbox>
                  </v:shape>
                  <v:shape id="Text Box 104" o:spid="_x0000_s1063" type="#_x0000_t202" style="position:absolute;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388526DF" w14:textId="77777777" w:rsidR="0021161C" w:rsidRPr="002602D9" w:rsidRDefault="0021161C" w:rsidP="001936D0">
                          <w:pPr>
                            <w:jc w:val="center"/>
                            <w:rPr>
                              <w:sz w:val="16"/>
                              <w:szCs w:val="16"/>
                            </w:rPr>
                          </w:pPr>
                          <w:r>
                            <w:rPr>
                              <w:sz w:val="16"/>
                              <w:szCs w:val="16"/>
                            </w:rPr>
                            <w:t>T-21 days</w:t>
                          </w:r>
                        </w:p>
                      </w:txbxContent>
                    </v:textbox>
                  </v:shape>
                  <v:shape id="Text Box 105" o:spid="_x0000_s1064" type="#_x0000_t202" style="position:absolute;left:11991;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5FEC6F88" w14:textId="77777777" w:rsidR="0021161C" w:rsidRPr="002602D9" w:rsidRDefault="0021161C" w:rsidP="001936D0">
                          <w:pPr>
                            <w:jc w:val="center"/>
                            <w:rPr>
                              <w:sz w:val="16"/>
                              <w:szCs w:val="16"/>
                            </w:rPr>
                          </w:pPr>
                          <w:r>
                            <w:rPr>
                              <w:sz w:val="16"/>
                              <w:szCs w:val="16"/>
                            </w:rPr>
                            <w:t>T -10 days</w:t>
                          </w:r>
                        </w:p>
                      </w:txbxContent>
                    </v:textbox>
                  </v:shape>
                  <v:shape id="Text Box 106" o:spid="_x0000_s1065" type="#_x0000_t202" style="position:absolute;left:22612;top:6751;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1591EC47" w14:textId="77777777" w:rsidR="0021161C" w:rsidRPr="002602D9" w:rsidRDefault="0021161C" w:rsidP="001936D0">
                          <w:pPr>
                            <w:jc w:val="center"/>
                            <w:rPr>
                              <w:sz w:val="16"/>
                              <w:szCs w:val="16"/>
                            </w:rPr>
                          </w:pPr>
                          <w:r>
                            <w:rPr>
                              <w:sz w:val="16"/>
                              <w:szCs w:val="16"/>
                            </w:rPr>
                            <w:t>T 0</w:t>
                          </w:r>
                        </w:p>
                      </w:txbxContent>
                    </v:textbox>
                  </v:shape>
                  <v:shape id="Text Box 108" o:spid="_x0000_s1066" type="#_x0000_t202" style="position:absolute;left:40971;top:6751;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270AFE18" w14:textId="77777777" w:rsidR="0021161C" w:rsidRPr="002602D9" w:rsidRDefault="0021161C" w:rsidP="001936D0">
                          <w:pPr>
                            <w:jc w:val="center"/>
                            <w:rPr>
                              <w:sz w:val="16"/>
                              <w:szCs w:val="16"/>
                            </w:rPr>
                          </w:pPr>
                          <w:r>
                            <w:rPr>
                              <w:sz w:val="16"/>
                              <w:szCs w:val="16"/>
                            </w:rPr>
                            <w:t>T +14 days</w:t>
                          </w:r>
                        </w:p>
                      </w:txbxContent>
                    </v:textbox>
                  </v:shape>
                  <v:shape id="Text Box 109" o:spid="_x0000_s1067" type="#_x0000_t202" style="position:absolute;left:56033;top:6804;width:851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27ADBD71" w14:textId="77777777" w:rsidR="0021161C" w:rsidRPr="002602D9" w:rsidRDefault="0021161C" w:rsidP="001936D0">
                          <w:pPr>
                            <w:jc w:val="center"/>
                            <w:rPr>
                              <w:sz w:val="16"/>
                              <w:szCs w:val="16"/>
                            </w:rPr>
                          </w:pPr>
                          <w:r>
                            <w:rPr>
                              <w:sz w:val="16"/>
                              <w:szCs w:val="16"/>
                            </w:rPr>
                            <w:t>T + 28 days</w:t>
                          </w:r>
                        </w:p>
                      </w:txbxContent>
                    </v:textbox>
                  </v:shape>
                </v:group>
                <w10:wrap anchorx="margin"/>
              </v:group>
            </w:pict>
          </mc:Fallback>
        </mc:AlternateContent>
      </w:r>
      <w:r>
        <w:rPr>
          <w:color w:val="000000"/>
        </w:rPr>
        <w:t>Patients randomised to the paper only group will be sent a letter (Appendix B) with the questionnaire (Appendices C – H). This will be followed by a repeat questionnaire at 14 days</w:t>
      </w:r>
      <w:r w:rsidDel="00041FC3">
        <w:rPr>
          <w:color w:val="000000"/>
        </w:rPr>
        <w:t xml:space="preserve"> </w:t>
      </w:r>
      <w:r>
        <w:rPr>
          <w:color w:val="000000"/>
        </w:rPr>
        <w:t>if no response is received. If still no response is received, a phone call will be made to enquire if they have received either letter (Appendix A).</w:t>
      </w:r>
      <w:r>
        <w:rPr>
          <w:noProof/>
        </w:rPr>
        <w:t xml:space="preserve"> </w:t>
      </w:r>
      <w:r>
        <w:rPr>
          <w:color w:val="000000"/>
        </w:rPr>
        <w:t>A final open disclosure and thank you letter will be send 7 days after that (Appendix I).</w:t>
      </w:r>
    </w:p>
    <w:p w14:paraId="50B69314" w14:textId="77777777" w:rsidR="001936D0" w:rsidRDefault="001936D0" w:rsidP="001936D0">
      <w:pPr>
        <w:autoSpaceDE w:val="0"/>
        <w:autoSpaceDN w:val="0"/>
        <w:adjustRightInd w:val="0"/>
        <w:spacing w:after="60" w:line="360" w:lineRule="auto"/>
        <w:jc w:val="both"/>
        <w:rPr>
          <w:color w:val="000000"/>
        </w:rPr>
      </w:pPr>
      <w:r w:rsidRPr="00736062">
        <w:rPr>
          <w:noProof/>
          <w:color w:val="000000"/>
          <w:lang w:val="en-AU" w:eastAsia="en-AU"/>
        </w:rPr>
        <mc:AlternateContent>
          <mc:Choice Requires="wps">
            <w:drawing>
              <wp:anchor distT="0" distB="0" distL="114300" distR="114300" simplePos="0" relativeHeight="251675648" behindDoc="0" locked="0" layoutInCell="1" allowOverlap="1" wp14:anchorId="7CFCD24E" wp14:editId="0A1D0003">
                <wp:simplePos x="0" y="0"/>
                <wp:positionH relativeFrom="column">
                  <wp:posOffset>4444365</wp:posOffset>
                </wp:positionH>
                <wp:positionV relativeFrom="paragraph">
                  <wp:posOffset>600075</wp:posOffset>
                </wp:positionV>
                <wp:extent cx="850900" cy="455930"/>
                <wp:effectExtent l="0" t="0" r="0" b="1270"/>
                <wp:wrapNone/>
                <wp:docPr id="133" name="Text Box 133"/>
                <wp:cNvGraphicFramePr/>
                <a:graphic xmlns:a="http://schemas.openxmlformats.org/drawingml/2006/main">
                  <a:graphicData uri="http://schemas.microsoft.com/office/word/2010/wordprocessingShape">
                    <wps:wsp>
                      <wps:cNvSpPr txBox="1"/>
                      <wps:spPr>
                        <a:xfrm>
                          <a:off x="0" y="0"/>
                          <a:ext cx="85090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A05524" w14:textId="77777777" w:rsidR="0021161C" w:rsidRPr="002602D9" w:rsidRDefault="0021161C" w:rsidP="001936D0">
                            <w:pPr>
                              <w:jc w:val="center"/>
                              <w:rPr>
                                <w:sz w:val="16"/>
                                <w:szCs w:val="16"/>
                              </w:rPr>
                            </w:pPr>
                            <w:r>
                              <w:rPr>
                                <w:sz w:val="16"/>
                                <w:szCs w:val="16"/>
                              </w:rPr>
                              <w:t>T +21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068" type="#_x0000_t202" style="position:absolute;left:0;text-align:left;margin-left:349.95pt;margin-top:47.25pt;width:67pt;height:35.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" filled="f" stroked="f">
                <v:textbox>
                  <w:txbxContent>
                    <w:p w14:paraId="4EA05524" w14:textId="77777777" w:rsidR="0021161C" w:rsidRPr="002602D9" w:rsidRDefault="0021161C" w:rsidP="001936D0">
                      <w:pPr>
                        <w:jc w:val="center"/>
                        <w:rPr>
                          <w:sz w:val="16"/>
                          <w:szCs w:val="16"/>
                        </w:rPr>
                      </w:pPr>
                      <w:r>
                        <w:rPr>
                          <w:sz w:val="16"/>
                          <w:szCs w:val="16"/>
                        </w:rPr>
                        <w:t>T +21 days</w:t>
                      </w:r>
                    </w:p>
                  </w:txbxContent>
                </v:textbox>
              </v:shape>
            </w:pict>
          </mc:Fallback>
        </mc:AlternateContent>
      </w:r>
      <w:r w:rsidRPr="00736062">
        <w:rPr>
          <w:noProof/>
          <w:color w:val="000000"/>
          <w:lang w:val="en-AU" w:eastAsia="en-AU"/>
        </w:rPr>
        <mc:AlternateContent>
          <mc:Choice Requires="wps">
            <w:drawing>
              <wp:anchor distT="0" distB="0" distL="114300" distR="114300" simplePos="0" relativeHeight="251674624" behindDoc="0" locked="0" layoutInCell="1" allowOverlap="1" wp14:anchorId="1596285E" wp14:editId="3C97573F">
                <wp:simplePos x="0" y="0"/>
                <wp:positionH relativeFrom="column">
                  <wp:posOffset>4378325</wp:posOffset>
                </wp:positionH>
                <wp:positionV relativeFrom="paragraph">
                  <wp:posOffset>18415</wp:posOffset>
                </wp:positionV>
                <wp:extent cx="916940" cy="455930"/>
                <wp:effectExtent l="0" t="0" r="0" b="1270"/>
                <wp:wrapNone/>
                <wp:docPr id="132" name="Text Box 132"/>
                <wp:cNvGraphicFramePr/>
                <a:graphic xmlns:a="http://schemas.openxmlformats.org/drawingml/2006/main">
                  <a:graphicData uri="http://schemas.microsoft.com/office/word/2010/wordprocessingShape">
                    <wps:wsp>
                      <wps:cNvSpPr txBox="1"/>
                      <wps:spPr>
                        <a:xfrm>
                          <a:off x="0" y="0"/>
                          <a:ext cx="91694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E62CE" w14:textId="77777777" w:rsidR="0021161C" w:rsidRPr="002602D9" w:rsidRDefault="0021161C" w:rsidP="001936D0">
                            <w:pPr>
                              <w:jc w:val="center"/>
                              <w:rPr>
                                <w:sz w:val="16"/>
                                <w:szCs w:val="16"/>
                              </w:rPr>
                            </w:pPr>
                            <w:r>
                              <w:rPr>
                                <w:sz w:val="16"/>
                                <w:szCs w:val="16"/>
                              </w:rPr>
                              <w:t>Phone call 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2" o:spid="_x0000_s1069" type="#_x0000_t202" style="position:absolute;left:0;text-align:left;margin-left:344.75pt;margin-top:1.45pt;width:72.2pt;height:35.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" filled="f" stroked="f">
                <v:textbox>
                  <w:txbxContent>
                    <w:p w14:paraId="29AE62CE" w14:textId="77777777" w:rsidR="0021161C" w:rsidRPr="002602D9" w:rsidRDefault="0021161C" w:rsidP="001936D0">
                      <w:pPr>
                        <w:jc w:val="center"/>
                        <w:rPr>
                          <w:sz w:val="16"/>
                          <w:szCs w:val="16"/>
                        </w:rPr>
                      </w:pPr>
                      <w:r>
                        <w:rPr>
                          <w:sz w:val="16"/>
                          <w:szCs w:val="16"/>
                        </w:rPr>
                        <w:t>Phone call reminder</w:t>
                      </w:r>
                    </w:p>
                  </w:txbxContent>
                </v:textbox>
              </v:shape>
            </w:pict>
          </mc:Fallback>
        </mc:AlternateContent>
      </w:r>
      <w:r w:rsidRPr="00736062">
        <w:rPr>
          <w:noProof/>
          <w:color w:val="000000"/>
          <w:lang w:val="en-AU" w:eastAsia="en-AU"/>
        </w:rPr>
        <mc:AlternateContent>
          <mc:Choice Requires="wps">
            <w:drawing>
              <wp:anchor distT="0" distB="0" distL="114300" distR="114300" simplePos="0" relativeHeight="251673600" behindDoc="0" locked="0" layoutInCell="1" allowOverlap="1" wp14:anchorId="14FACF1A" wp14:editId="74E7C94C">
                <wp:simplePos x="0" y="0"/>
                <wp:positionH relativeFrom="column">
                  <wp:posOffset>4840605</wp:posOffset>
                </wp:positionH>
                <wp:positionV relativeFrom="paragraph">
                  <wp:posOffset>382270</wp:posOffset>
                </wp:positionV>
                <wp:extent cx="3175" cy="191135"/>
                <wp:effectExtent l="0" t="0" r="34925" b="18415"/>
                <wp:wrapNone/>
                <wp:docPr id="131" name="Straight Connector 131"/>
                <wp:cNvGraphicFramePr/>
                <a:graphic xmlns:a="http://schemas.openxmlformats.org/drawingml/2006/main">
                  <a:graphicData uri="http://schemas.microsoft.com/office/word/2010/wordprocessingShape">
                    <wps:wsp>
                      <wps:cNvCnPr/>
                      <wps:spPr>
                        <a:xfrm flipH="1">
                          <a:off x="0" y="0"/>
                          <a:ext cx="317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F54865" id="Straight Connector 13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81.15pt,30.1pt" to="381.4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" strokecolor="black [3040]"/>
            </w:pict>
          </mc:Fallback>
        </mc:AlternateContent>
      </w:r>
    </w:p>
    <w:p w14:paraId="07354B33" w14:textId="77777777" w:rsidR="001936D0" w:rsidRDefault="001936D0" w:rsidP="001936D0">
      <w:pPr>
        <w:autoSpaceDE w:val="0"/>
        <w:autoSpaceDN w:val="0"/>
        <w:adjustRightInd w:val="0"/>
        <w:spacing w:after="60" w:line="360" w:lineRule="auto"/>
        <w:jc w:val="both"/>
        <w:rPr>
          <w:color w:val="000000"/>
        </w:rPr>
      </w:pPr>
    </w:p>
    <w:p w14:paraId="22928A58" w14:textId="77777777" w:rsidR="001936D0" w:rsidRDefault="001936D0" w:rsidP="001936D0">
      <w:pPr>
        <w:autoSpaceDE w:val="0"/>
        <w:autoSpaceDN w:val="0"/>
        <w:adjustRightInd w:val="0"/>
        <w:spacing w:after="60" w:line="360" w:lineRule="auto"/>
        <w:jc w:val="both"/>
        <w:rPr>
          <w:color w:val="000000"/>
        </w:rPr>
      </w:pPr>
      <w:r>
        <w:rPr>
          <w:noProof/>
          <w:lang w:val="en-AU" w:eastAsia="en-AU"/>
        </w:rPr>
        <mc:AlternateContent>
          <mc:Choice Requires="wps">
            <w:drawing>
              <wp:anchor distT="0" distB="0" distL="114300" distR="114300" simplePos="0" relativeHeight="251661312" behindDoc="0" locked="0" layoutInCell="1" allowOverlap="1" wp14:anchorId="7B2252EE" wp14:editId="6ED46B12">
                <wp:simplePos x="0" y="0"/>
                <wp:positionH relativeFrom="column">
                  <wp:posOffset>-175260</wp:posOffset>
                </wp:positionH>
                <wp:positionV relativeFrom="paragraph">
                  <wp:posOffset>297180</wp:posOffset>
                </wp:positionV>
                <wp:extent cx="6510020" cy="131445"/>
                <wp:effectExtent l="0" t="0" r="5080" b="1905"/>
                <wp:wrapThrough wrapText="bothSides">
                  <wp:wrapPolygon edited="0">
                    <wp:start x="0" y="0"/>
                    <wp:lineTo x="0" y="18783"/>
                    <wp:lineTo x="21554" y="18783"/>
                    <wp:lineTo x="21554"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6510020" cy="131445"/>
                        </a:xfrm>
                        <a:prstGeom prst="rect">
                          <a:avLst/>
                        </a:prstGeom>
                        <a:solidFill>
                          <a:prstClr val="white"/>
                        </a:solidFill>
                        <a:ln>
                          <a:noFill/>
                        </a:ln>
                        <a:effectLst/>
                      </wps:spPr>
                      <wps:txbx>
                        <w:txbxContent>
                          <w:p w14:paraId="0D080F3F" w14:textId="77777777" w:rsidR="0021161C" w:rsidRPr="0071504C" w:rsidRDefault="0021161C" w:rsidP="001936D0">
                            <w:pPr>
                              <w:pStyle w:val="Caption"/>
                              <w:rPr>
                                <w:noProof/>
                                <w:color w:val="000000" w:themeColor="text1"/>
                              </w:rPr>
                            </w:pPr>
                            <w:r w:rsidRPr="0071504C">
                              <w:rPr>
                                <w:color w:val="000000" w:themeColor="text1"/>
                              </w:rPr>
                              <w:t xml:space="preserve">Figure </w:t>
                            </w:r>
                            <w:r w:rsidRPr="0071504C">
                              <w:rPr>
                                <w:color w:val="000000" w:themeColor="text1"/>
                              </w:rPr>
                              <w:fldChar w:fldCharType="begin"/>
                            </w:r>
                            <w:r w:rsidRPr="0071504C">
                              <w:rPr>
                                <w:color w:val="000000" w:themeColor="text1"/>
                              </w:rPr>
                              <w:instrText xml:space="preserve"> SEQ Figure \* ARABIC </w:instrText>
                            </w:r>
                            <w:r w:rsidRPr="0071504C">
                              <w:rPr>
                                <w:color w:val="000000" w:themeColor="text1"/>
                              </w:rPr>
                              <w:fldChar w:fldCharType="separate"/>
                            </w:r>
                            <w:r w:rsidRPr="0071504C">
                              <w:rPr>
                                <w:noProof/>
                                <w:color w:val="000000" w:themeColor="text1"/>
                              </w:rPr>
                              <w:t>2</w:t>
                            </w:r>
                            <w:r w:rsidRPr="0071504C">
                              <w:rPr>
                                <w:color w:val="000000" w:themeColor="text1"/>
                              </w:rPr>
                              <w:fldChar w:fldCharType="end"/>
                            </w:r>
                            <w:r w:rsidRPr="0071504C">
                              <w:rPr>
                                <w:color w:val="000000" w:themeColor="text1"/>
                              </w:rPr>
                              <w:t xml:space="preserve"> - Protocol for control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1" o:spid="_x0000_s1070" type="#_x0000_t202" style="position:absolute;left:0;text-align:left;margin-left:-13.8pt;margin-top:23.4pt;width:512.6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" stroked="f">
                <v:textbox style="mso-fit-shape-to-text:t" inset="0,0,0,0">
                  <w:txbxContent>
                    <w:p w14:paraId="0D080F3F" w14:textId="77777777" w:rsidR="0021161C" w:rsidRPr="0071504C" w:rsidRDefault="0021161C" w:rsidP="001936D0">
                      <w:pPr>
                        <w:pStyle w:val="Caption"/>
                        <w:rPr>
                          <w:noProof/>
                          <w:color w:val="000000" w:themeColor="text1"/>
                        </w:rPr>
                      </w:pPr>
                      <w:r w:rsidRPr="0071504C">
                        <w:rPr>
                          <w:color w:val="000000" w:themeColor="text1"/>
                        </w:rPr>
                        <w:t xml:space="preserve">Figure </w:t>
                      </w:r>
                      <w:r w:rsidRPr="0071504C">
                        <w:rPr>
                          <w:color w:val="000000" w:themeColor="text1"/>
                        </w:rPr>
                        <w:fldChar w:fldCharType="begin"/>
                      </w:r>
                      <w:r w:rsidRPr="0071504C">
                        <w:rPr>
                          <w:color w:val="000000" w:themeColor="text1"/>
                        </w:rPr>
                        <w:instrText xml:space="preserve"> SEQ Figure \* ARABIC </w:instrText>
                      </w:r>
                      <w:r w:rsidRPr="0071504C">
                        <w:rPr>
                          <w:color w:val="000000" w:themeColor="text1"/>
                        </w:rPr>
                        <w:fldChar w:fldCharType="separate"/>
                      </w:r>
                      <w:r w:rsidRPr="0071504C">
                        <w:rPr>
                          <w:noProof/>
                          <w:color w:val="000000" w:themeColor="text1"/>
                        </w:rPr>
                        <w:t>2</w:t>
                      </w:r>
                      <w:r w:rsidRPr="0071504C">
                        <w:rPr>
                          <w:color w:val="000000" w:themeColor="text1"/>
                        </w:rPr>
                        <w:fldChar w:fldCharType="end"/>
                      </w:r>
                      <w:r w:rsidRPr="0071504C">
                        <w:rPr>
                          <w:color w:val="000000" w:themeColor="text1"/>
                        </w:rPr>
                        <w:t xml:space="preserve"> - Protocol for control group</w:t>
                      </w:r>
                    </w:p>
                  </w:txbxContent>
                </v:textbox>
                <w10:wrap type="through"/>
              </v:shape>
            </w:pict>
          </mc:Fallback>
        </mc:AlternateContent>
      </w:r>
    </w:p>
    <w:p w14:paraId="6AD208E4" w14:textId="77777777" w:rsidR="001936D0" w:rsidRDefault="001936D0" w:rsidP="001936D0">
      <w:pPr>
        <w:autoSpaceDE w:val="0"/>
        <w:autoSpaceDN w:val="0"/>
        <w:adjustRightInd w:val="0"/>
        <w:spacing w:after="60" w:line="360" w:lineRule="auto"/>
        <w:jc w:val="both"/>
        <w:rPr>
          <w:color w:val="000000"/>
        </w:rPr>
      </w:pPr>
      <w:r>
        <w:rPr>
          <w:color w:val="000000"/>
        </w:rPr>
        <w:t xml:space="preserve">Phone calls will only be attempted once during office hours and once out of office hours. If a reason for non-compliance is identified during any phone call all measures, short of completing the questionnaire on behalf of the </w:t>
      </w:r>
      <w:proofErr w:type="gramStart"/>
      <w:r>
        <w:rPr>
          <w:color w:val="000000"/>
        </w:rPr>
        <w:t>respondent,</w:t>
      </w:r>
      <w:proofErr w:type="gramEnd"/>
      <w:r>
        <w:rPr>
          <w:color w:val="000000"/>
        </w:rPr>
        <w:t xml:space="preserve"> will be taken.</w:t>
      </w:r>
    </w:p>
    <w:p w14:paraId="16ABF224" w14:textId="77777777" w:rsidR="001936D0" w:rsidRPr="00A17D9F" w:rsidRDefault="001936D0" w:rsidP="001936D0">
      <w:pPr>
        <w:spacing w:after="60" w:line="360" w:lineRule="auto"/>
        <w:jc w:val="both"/>
        <w:rPr>
          <w:bCs/>
          <w:color w:val="000000" w:themeColor="text1"/>
          <w:u w:val="single"/>
        </w:rPr>
      </w:pPr>
      <w:r w:rsidRPr="00A17D9F">
        <w:rPr>
          <w:bCs/>
          <w:color w:val="000000" w:themeColor="text1"/>
          <w:u w:val="single"/>
        </w:rPr>
        <w:lastRenderedPageBreak/>
        <w:t>6.2 Confidentiality, data storage and security</w:t>
      </w:r>
    </w:p>
    <w:p w14:paraId="5D75045A" w14:textId="77777777" w:rsidR="001936D0" w:rsidRPr="00A17D9F" w:rsidRDefault="001936D0" w:rsidP="001936D0">
      <w:pPr>
        <w:spacing w:after="60" w:line="360" w:lineRule="auto"/>
        <w:jc w:val="both"/>
        <w:rPr>
          <w:color w:val="000000" w:themeColor="text1"/>
          <w:u w:val="single"/>
        </w:rPr>
      </w:pPr>
      <w:r w:rsidRPr="00A17D9F">
        <w:rPr>
          <w:color w:val="000000" w:themeColor="text1"/>
          <w:u w:val="single"/>
        </w:rPr>
        <w:t>6.2.1 Paper records</w:t>
      </w:r>
    </w:p>
    <w:p w14:paraId="6D34D027" w14:textId="77777777" w:rsidR="001936D0" w:rsidRPr="00CE0B11" w:rsidRDefault="001936D0" w:rsidP="001936D0">
      <w:pPr>
        <w:spacing w:after="60" w:line="360" w:lineRule="auto"/>
        <w:jc w:val="both"/>
        <w:rPr>
          <w:color w:val="000000" w:themeColor="text1"/>
        </w:rPr>
      </w:pPr>
      <w:r w:rsidRPr="00CE0B11">
        <w:rPr>
          <w:color w:val="000000" w:themeColor="text1"/>
        </w:rPr>
        <w:t>All returned consent forms, contact details</w:t>
      </w:r>
      <w:r>
        <w:rPr>
          <w:color w:val="000000" w:themeColor="text1"/>
        </w:rPr>
        <w:t>,</w:t>
      </w:r>
      <w:r w:rsidRPr="00CE0B11">
        <w:rPr>
          <w:color w:val="000000" w:themeColor="text1"/>
        </w:rPr>
        <w:t xml:space="preserve"> and preferences will be stored securely in a locked filing cabinet in ICU research. The contact details and preferences will also</w:t>
      </w:r>
      <w:r>
        <w:rPr>
          <w:color w:val="000000" w:themeColor="text1"/>
        </w:rPr>
        <w:t xml:space="preserve"> be</w:t>
      </w:r>
      <w:r w:rsidRPr="00CE0B11">
        <w:rPr>
          <w:color w:val="000000" w:themeColor="text1"/>
        </w:rPr>
        <w:t xml:space="preserve"> transferred to an electronic database</w:t>
      </w:r>
      <w:r>
        <w:rPr>
          <w:color w:val="000000" w:themeColor="text1"/>
        </w:rPr>
        <w:t>; this will be stored in accordance with digital records below</w:t>
      </w:r>
      <w:r w:rsidRPr="00CE0B11">
        <w:rPr>
          <w:color w:val="000000" w:themeColor="text1"/>
        </w:rPr>
        <w:t>.</w:t>
      </w:r>
    </w:p>
    <w:p w14:paraId="1E2251BF" w14:textId="77777777" w:rsidR="001936D0" w:rsidRDefault="001936D0" w:rsidP="001936D0">
      <w:pPr>
        <w:spacing w:after="60" w:line="360" w:lineRule="auto"/>
        <w:jc w:val="both"/>
        <w:rPr>
          <w:color w:val="000000" w:themeColor="text1"/>
          <w:u w:val="single"/>
        </w:rPr>
      </w:pPr>
    </w:p>
    <w:p w14:paraId="25A6BD51" w14:textId="77777777" w:rsidR="001936D0" w:rsidRPr="00A17D9F" w:rsidRDefault="001936D0" w:rsidP="001936D0">
      <w:pPr>
        <w:spacing w:after="60" w:line="360" w:lineRule="auto"/>
        <w:jc w:val="both"/>
        <w:rPr>
          <w:color w:val="000000" w:themeColor="text1"/>
          <w:u w:val="single"/>
        </w:rPr>
      </w:pPr>
      <w:r w:rsidRPr="00A17D9F">
        <w:rPr>
          <w:color w:val="000000" w:themeColor="text1"/>
          <w:u w:val="single"/>
        </w:rPr>
        <w:t>6.2.2 Digital Records</w:t>
      </w:r>
    </w:p>
    <w:p w14:paraId="08B9975C" w14:textId="77777777" w:rsidR="001936D0" w:rsidRDefault="001936D0" w:rsidP="001936D0">
      <w:pPr>
        <w:spacing w:after="60" w:line="360" w:lineRule="auto"/>
        <w:jc w:val="both"/>
        <w:rPr>
          <w:color w:val="000000" w:themeColor="text1"/>
        </w:rPr>
      </w:pPr>
      <w:r w:rsidRPr="00CE0B11">
        <w:rPr>
          <w:color w:val="000000" w:themeColor="text1"/>
        </w:rPr>
        <w:t>We will use existing databases to identify patients. Th</w:t>
      </w:r>
      <w:r>
        <w:rPr>
          <w:color w:val="000000" w:themeColor="text1"/>
        </w:rPr>
        <w:t>is</w:t>
      </w:r>
      <w:r w:rsidRPr="00CE0B11">
        <w:rPr>
          <w:color w:val="000000" w:themeColor="text1"/>
        </w:rPr>
        <w:t xml:space="preserve"> data will be copied into a screening database to enable the creation of letters to contact participants. A field will be created to identify patients who </w:t>
      </w:r>
      <w:r>
        <w:rPr>
          <w:color w:val="000000" w:themeColor="text1"/>
        </w:rPr>
        <w:t>consent, refuse consent or don’t respond</w:t>
      </w:r>
      <w:r w:rsidRPr="00CE0B11">
        <w:rPr>
          <w:color w:val="000000" w:themeColor="text1"/>
        </w:rPr>
        <w:t>. Patients who consent</w:t>
      </w:r>
      <w:r>
        <w:rPr>
          <w:color w:val="000000" w:themeColor="text1"/>
        </w:rPr>
        <w:t>, and are randomised to the multimodal arm</w:t>
      </w:r>
      <w:r w:rsidRPr="00CE0B11">
        <w:rPr>
          <w:color w:val="000000" w:themeColor="text1"/>
        </w:rPr>
        <w:t xml:space="preserve"> will have their contact details and contact preferences entered into a separate database</w:t>
      </w:r>
      <w:r>
        <w:rPr>
          <w:color w:val="000000" w:themeColor="text1"/>
        </w:rPr>
        <w:t>.</w:t>
      </w:r>
      <w:r w:rsidRPr="00CE0B11">
        <w:rPr>
          <w:color w:val="000000" w:themeColor="text1"/>
        </w:rPr>
        <w:t xml:space="preserve"> </w:t>
      </w:r>
      <w:r>
        <w:rPr>
          <w:color w:val="000000" w:themeColor="text1"/>
        </w:rPr>
        <w:t xml:space="preserve">Consented patients </w:t>
      </w:r>
      <w:r w:rsidRPr="00CE0B11">
        <w:rPr>
          <w:color w:val="000000" w:themeColor="text1"/>
        </w:rPr>
        <w:t>will</w:t>
      </w:r>
      <w:r>
        <w:rPr>
          <w:color w:val="000000" w:themeColor="text1"/>
        </w:rPr>
        <w:t xml:space="preserve"> then</w:t>
      </w:r>
      <w:r w:rsidRPr="00CE0B11">
        <w:rPr>
          <w:color w:val="000000" w:themeColor="text1"/>
        </w:rPr>
        <w:t xml:space="preserve"> be associated with a unique study code</w:t>
      </w:r>
      <w:r>
        <w:rPr>
          <w:color w:val="000000" w:themeColor="text1"/>
        </w:rPr>
        <w:t xml:space="preserve"> and unique three-word</w:t>
      </w:r>
      <w:r w:rsidRPr="00CE0B11">
        <w:rPr>
          <w:color w:val="000000" w:themeColor="text1"/>
        </w:rPr>
        <w:t xml:space="preserve"> code</w:t>
      </w:r>
      <w:r>
        <w:rPr>
          <w:color w:val="000000" w:themeColor="text1"/>
        </w:rPr>
        <w:t xml:space="preserve"> for online questionnaire identification</w:t>
      </w:r>
      <w:r w:rsidRPr="00CE0B11">
        <w:rPr>
          <w:color w:val="000000" w:themeColor="text1"/>
        </w:rPr>
        <w:t xml:space="preserve">. </w:t>
      </w:r>
    </w:p>
    <w:p w14:paraId="52F04A1C" w14:textId="77777777" w:rsidR="001936D0" w:rsidRPr="00CE0B11" w:rsidRDefault="001936D0" w:rsidP="001936D0">
      <w:pPr>
        <w:spacing w:after="60" w:line="360" w:lineRule="auto"/>
        <w:jc w:val="both"/>
        <w:rPr>
          <w:color w:val="000000" w:themeColor="text1"/>
        </w:rPr>
      </w:pPr>
      <w:r w:rsidRPr="00CE0B11">
        <w:rPr>
          <w:color w:val="000000" w:themeColor="text1"/>
        </w:rPr>
        <w:t>The responses provided to the questionnaire will be held in a secure cloud database</w:t>
      </w:r>
      <w:r>
        <w:rPr>
          <w:color w:val="000000" w:themeColor="text1"/>
        </w:rPr>
        <w:t xml:space="preserve"> (Redcap)</w:t>
      </w:r>
      <w:r w:rsidRPr="00CE0B11">
        <w:rPr>
          <w:color w:val="000000" w:themeColor="text1"/>
        </w:rPr>
        <w:t xml:space="preserve"> during the study and exported to an excel file on study completion </w:t>
      </w:r>
      <w:r>
        <w:rPr>
          <w:color w:val="000000" w:themeColor="text1"/>
        </w:rPr>
        <w:t>at which point in time</w:t>
      </w:r>
      <w:r w:rsidRPr="00CE0B11">
        <w:rPr>
          <w:color w:val="000000" w:themeColor="text1"/>
        </w:rPr>
        <w:t xml:space="preserve"> the cloud database</w:t>
      </w:r>
      <w:r>
        <w:rPr>
          <w:color w:val="000000" w:themeColor="text1"/>
        </w:rPr>
        <w:t xml:space="preserve"> (Redcap) will be deleted. </w:t>
      </w:r>
      <w:r w:rsidRPr="00CE0B11">
        <w:rPr>
          <w:color w:val="000000" w:themeColor="text1"/>
        </w:rPr>
        <w:t>All offline electronic data will be stored on a secure SA health network drive</w:t>
      </w:r>
      <w:r w:rsidRPr="00B209BC">
        <w:rPr>
          <w:color w:val="000000" w:themeColor="text1"/>
        </w:rPr>
        <w:t xml:space="preserve"> </w:t>
      </w:r>
      <w:r>
        <w:rPr>
          <w:color w:val="000000" w:themeColor="text1"/>
        </w:rPr>
        <w:t>only accessible by members of ICU research</w:t>
      </w:r>
      <w:r w:rsidRPr="00CE0B11">
        <w:rPr>
          <w:color w:val="000000" w:themeColor="text1"/>
        </w:rPr>
        <w:t xml:space="preserve"> for</w:t>
      </w:r>
      <w:r>
        <w:rPr>
          <w:color w:val="000000" w:themeColor="text1"/>
        </w:rPr>
        <w:t xml:space="preserve"> 7</w:t>
      </w:r>
      <w:r w:rsidRPr="00CE0B11">
        <w:rPr>
          <w:color w:val="000000" w:themeColor="text1"/>
        </w:rPr>
        <w:t xml:space="preserve"> years before being destroyed</w:t>
      </w:r>
      <w:r>
        <w:rPr>
          <w:color w:val="000000" w:themeColor="text1"/>
        </w:rPr>
        <w:t xml:space="preserve"> by the nursing director of ICU research</w:t>
      </w:r>
      <w:r w:rsidRPr="00CE0B11">
        <w:rPr>
          <w:color w:val="000000" w:themeColor="text1"/>
        </w:rPr>
        <w:t>.</w:t>
      </w:r>
    </w:p>
    <w:p w14:paraId="6757FC05" w14:textId="77777777" w:rsidR="001936D0" w:rsidRDefault="001936D0" w:rsidP="001936D0">
      <w:pPr>
        <w:spacing w:after="60" w:line="360" w:lineRule="auto"/>
        <w:jc w:val="both"/>
        <w:rPr>
          <w:color w:val="000000" w:themeColor="text1"/>
        </w:rPr>
      </w:pPr>
    </w:p>
    <w:p w14:paraId="356C4294" w14:textId="77777777" w:rsidR="001936D0" w:rsidRPr="00A17D9F" w:rsidRDefault="001936D0" w:rsidP="001936D0">
      <w:pPr>
        <w:spacing w:after="60" w:line="360" w:lineRule="auto"/>
        <w:jc w:val="both"/>
        <w:rPr>
          <w:color w:val="000000" w:themeColor="text1"/>
          <w:u w:val="single"/>
        </w:rPr>
      </w:pPr>
      <w:r w:rsidRPr="00A17D9F">
        <w:rPr>
          <w:color w:val="000000" w:themeColor="text1"/>
          <w:u w:val="single"/>
        </w:rPr>
        <w:t>6.2.3 Confidentiality</w:t>
      </w:r>
    </w:p>
    <w:p w14:paraId="1542FDC9" w14:textId="77777777" w:rsidR="001936D0" w:rsidRDefault="001936D0" w:rsidP="001936D0">
      <w:pPr>
        <w:spacing w:after="60" w:line="360" w:lineRule="auto"/>
        <w:jc w:val="both"/>
        <w:rPr>
          <w:color w:val="000000" w:themeColor="text1"/>
        </w:rPr>
      </w:pPr>
      <w:r w:rsidRPr="00CE0B11">
        <w:rPr>
          <w:color w:val="000000" w:themeColor="text1"/>
        </w:rPr>
        <w:t xml:space="preserve">All patients will be assigned a study code and </w:t>
      </w:r>
      <w:r>
        <w:rPr>
          <w:color w:val="000000" w:themeColor="text1"/>
        </w:rPr>
        <w:t>three-word</w:t>
      </w:r>
      <w:r w:rsidRPr="00CE0B11">
        <w:rPr>
          <w:color w:val="000000" w:themeColor="text1"/>
        </w:rPr>
        <w:t xml:space="preserve"> code, the linking data will be held securely (as above) by</w:t>
      </w:r>
      <w:r>
        <w:rPr>
          <w:color w:val="000000" w:themeColor="text1"/>
        </w:rPr>
        <w:t xml:space="preserve"> the</w:t>
      </w:r>
      <w:r w:rsidRPr="00CE0B11">
        <w:rPr>
          <w:color w:val="000000" w:themeColor="text1"/>
        </w:rPr>
        <w:t xml:space="preserve"> ICU research</w:t>
      </w:r>
      <w:r>
        <w:rPr>
          <w:color w:val="000000" w:themeColor="text1"/>
        </w:rPr>
        <w:t xml:space="preserve"> department</w:t>
      </w:r>
      <w:r w:rsidRPr="00CE0B11">
        <w:rPr>
          <w:color w:val="000000" w:themeColor="text1"/>
        </w:rPr>
        <w:t xml:space="preserve"> at the Royal Adelaide Hospital.  </w:t>
      </w:r>
      <w:r>
        <w:rPr>
          <w:color w:val="000000" w:themeColor="text1"/>
        </w:rPr>
        <w:t xml:space="preserve">Data will be de-identified for analysis. </w:t>
      </w:r>
      <w:r w:rsidRPr="00CE0B11">
        <w:rPr>
          <w:color w:val="000000" w:themeColor="text1"/>
        </w:rPr>
        <w:t>Individuals can be re</w:t>
      </w:r>
      <w:r>
        <w:rPr>
          <w:color w:val="000000" w:themeColor="text1"/>
        </w:rPr>
        <w:t>-identified by using the code and</w:t>
      </w:r>
      <w:r w:rsidRPr="00CE0B11">
        <w:rPr>
          <w:color w:val="000000" w:themeColor="text1"/>
        </w:rPr>
        <w:t xml:space="preserve"> linking da</w:t>
      </w:r>
      <w:r>
        <w:rPr>
          <w:color w:val="000000" w:themeColor="text1"/>
        </w:rPr>
        <w:t>ta sets. However, data separation will be maintained, as the redcap and paper responses will be stored separately to the linking dataset.</w:t>
      </w:r>
    </w:p>
    <w:p w14:paraId="460ECF93" w14:textId="77777777" w:rsidR="001936D0" w:rsidRPr="00CE0B11" w:rsidRDefault="001936D0" w:rsidP="001936D0">
      <w:pPr>
        <w:spacing w:after="60" w:line="360" w:lineRule="auto"/>
        <w:jc w:val="both"/>
        <w:rPr>
          <w:color w:val="000000" w:themeColor="text1"/>
        </w:rPr>
      </w:pPr>
    </w:p>
    <w:p w14:paraId="413E2626" w14:textId="77777777" w:rsidR="001936D0" w:rsidRPr="00046504" w:rsidRDefault="001936D0" w:rsidP="001936D0">
      <w:pPr>
        <w:pStyle w:val="Heading3"/>
        <w:spacing w:before="0" w:line="360" w:lineRule="auto"/>
        <w:jc w:val="both"/>
        <w:rPr>
          <w:rFonts w:ascii="Times New Roman" w:hAnsi="Times New Roman" w:cs="Times New Roman"/>
        </w:rPr>
      </w:pPr>
      <w:bookmarkStart w:id="9" w:name="_Ref454988649"/>
      <w:r w:rsidRPr="00046504">
        <w:rPr>
          <w:rFonts w:ascii="Times New Roman" w:hAnsi="Times New Roman" w:cs="Times New Roman"/>
        </w:rPr>
        <w:t>7. OUTCOMES</w:t>
      </w:r>
      <w:bookmarkEnd w:id="9"/>
    </w:p>
    <w:p w14:paraId="084A614A"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7.1 Response rate</w:t>
      </w:r>
    </w:p>
    <w:p w14:paraId="2883136C" w14:textId="77777777" w:rsidR="001936D0" w:rsidRPr="00046504" w:rsidRDefault="001936D0" w:rsidP="001936D0">
      <w:pPr>
        <w:autoSpaceDE w:val="0"/>
        <w:autoSpaceDN w:val="0"/>
        <w:adjustRightInd w:val="0"/>
        <w:spacing w:after="60" w:line="360" w:lineRule="auto"/>
        <w:jc w:val="both"/>
        <w:rPr>
          <w:lang w:val="en-US"/>
        </w:rPr>
      </w:pPr>
      <w:r w:rsidRPr="00046504">
        <w:rPr>
          <w:bCs/>
          <w:color w:val="000000"/>
        </w:rPr>
        <w:t xml:space="preserve">The </w:t>
      </w:r>
      <w:r>
        <w:rPr>
          <w:bCs/>
          <w:color w:val="000000"/>
        </w:rPr>
        <w:t xml:space="preserve">response rate will be counted as the number of patients who enter their three-word code </w:t>
      </w:r>
      <w:proofErr w:type="gramStart"/>
      <w:r>
        <w:rPr>
          <w:bCs/>
          <w:color w:val="000000"/>
        </w:rPr>
        <w:t>online,</w:t>
      </w:r>
      <w:proofErr w:type="gramEnd"/>
      <w:r>
        <w:rPr>
          <w:bCs/>
          <w:color w:val="000000"/>
        </w:rPr>
        <w:t xml:space="preserve"> or complete and return their allotted questionnaires.</w:t>
      </w:r>
    </w:p>
    <w:p w14:paraId="478CF146" w14:textId="77777777" w:rsidR="001936D0" w:rsidRDefault="001936D0" w:rsidP="001936D0">
      <w:pPr>
        <w:autoSpaceDE w:val="0"/>
        <w:autoSpaceDN w:val="0"/>
        <w:adjustRightInd w:val="0"/>
        <w:spacing w:after="60" w:line="360" w:lineRule="auto"/>
        <w:jc w:val="both"/>
        <w:rPr>
          <w:bCs/>
          <w:color w:val="000000"/>
        </w:rPr>
      </w:pPr>
    </w:p>
    <w:p w14:paraId="0510D882"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lastRenderedPageBreak/>
        <w:t>7.2 Contact preferences</w:t>
      </w:r>
      <w:r>
        <w:rPr>
          <w:bCs/>
          <w:color w:val="000000"/>
          <w:u w:val="single"/>
        </w:rPr>
        <w:t xml:space="preserve"> and demographic details</w:t>
      </w:r>
    </w:p>
    <w:p w14:paraId="724EB10A" w14:textId="77777777" w:rsidR="001936D0" w:rsidRPr="0071504C" w:rsidRDefault="001936D0" w:rsidP="001936D0">
      <w:pPr>
        <w:autoSpaceDE w:val="0"/>
        <w:autoSpaceDN w:val="0"/>
        <w:adjustRightInd w:val="0"/>
        <w:spacing w:after="60" w:line="360" w:lineRule="auto"/>
        <w:jc w:val="both"/>
        <w:rPr>
          <w:bCs/>
          <w:color w:val="000000"/>
        </w:rPr>
      </w:pPr>
      <w:r>
        <w:rPr>
          <w:bCs/>
          <w:color w:val="000000"/>
        </w:rPr>
        <w:t>Patients</w:t>
      </w:r>
      <w:r w:rsidRPr="0071504C">
        <w:rPr>
          <w:bCs/>
          <w:color w:val="000000"/>
        </w:rPr>
        <w:t xml:space="preserve"> will be asked about their contact preferences </w:t>
      </w:r>
      <w:r>
        <w:rPr>
          <w:bCs/>
          <w:color w:val="000000"/>
        </w:rPr>
        <w:t xml:space="preserve">and demographic details </w:t>
      </w:r>
      <w:r w:rsidRPr="0071504C">
        <w:rPr>
          <w:bCs/>
          <w:color w:val="000000"/>
        </w:rPr>
        <w:t>a</w:t>
      </w:r>
      <w:r>
        <w:rPr>
          <w:bCs/>
          <w:color w:val="000000"/>
        </w:rPr>
        <w:t>s</w:t>
      </w:r>
      <w:r w:rsidRPr="0071504C">
        <w:rPr>
          <w:bCs/>
          <w:color w:val="000000"/>
        </w:rPr>
        <w:t xml:space="preserve"> per</w:t>
      </w:r>
      <w:r>
        <w:rPr>
          <w:bCs/>
          <w:color w:val="000000"/>
        </w:rPr>
        <w:t xml:space="preserve"> the questionnaire in Appendix C</w:t>
      </w:r>
      <w:r w:rsidRPr="0071504C">
        <w:rPr>
          <w:bCs/>
          <w:color w:val="000000"/>
        </w:rPr>
        <w:t>.</w:t>
      </w:r>
    </w:p>
    <w:p w14:paraId="4FEAC737" w14:textId="77777777" w:rsidR="001936D0" w:rsidRDefault="001936D0" w:rsidP="001936D0">
      <w:pPr>
        <w:autoSpaceDE w:val="0"/>
        <w:autoSpaceDN w:val="0"/>
        <w:adjustRightInd w:val="0"/>
        <w:spacing w:after="60" w:line="360" w:lineRule="auto"/>
        <w:jc w:val="both"/>
        <w:rPr>
          <w:bCs/>
          <w:color w:val="000000"/>
        </w:rPr>
      </w:pPr>
    </w:p>
    <w:p w14:paraId="7CE9691C"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7.3 Outcome question</w:t>
      </w:r>
      <w:r>
        <w:rPr>
          <w:bCs/>
          <w:color w:val="000000"/>
          <w:u w:val="single"/>
        </w:rPr>
        <w:t>naire</w:t>
      </w:r>
      <w:r w:rsidRPr="00A17D9F">
        <w:rPr>
          <w:bCs/>
          <w:color w:val="000000"/>
          <w:u w:val="single"/>
        </w:rPr>
        <w:t>s</w:t>
      </w:r>
    </w:p>
    <w:p w14:paraId="2172591A"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w:t>
      </w:r>
      <w:r>
        <w:rPr>
          <w:bCs/>
          <w:color w:val="000000"/>
          <w:u w:val="single"/>
        </w:rPr>
        <w:t>3</w:t>
      </w:r>
      <w:r w:rsidRPr="00A17D9F">
        <w:rPr>
          <w:bCs/>
          <w:color w:val="000000"/>
          <w:u w:val="single"/>
        </w:rPr>
        <w:t xml:space="preserve">.1 EQ-5D </w:t>
      </w:r>
    </w:p>
    <w:p w14:paraId="3AD0ECB9" w14:textId="77777777" w:rsidR="001936D0" w:rsidRDefault="001936D0" w:rsidP="001936D0">
      <w:pPr>
        <w:autoSpaceDE w:val="0"/>
        <w:autoSpaceDN w:val="0"/>
        <w:adjustRightInd w:val="0"/>
        <w:spacing w:after="60" w:line="360" w:lineRule="auto"/>
        <w:jc w:val="both"/>
        <w:rPr>
          <w:bCs/>
          <w:color w:val="000000"/>
        </w:rPr>
      </w:pPr>
      <w:r>
        <w:rPr>
          <w:bCs/>
          <w:color w:val="000000"/>
        </w:rPr>
        <w:t>The EQ-5D it is a</w:t>
      </w:r>
      <w:r w:rsidRPr="00165655">
        <w:t xml:space="preserve"> </w:t>
      </w:r>
      <w:r>
        <w:rPr>
          <w:color w:val="000000"/>
          <w:lang w:val="en-US"/>
        </w:rPr>
        <w:t xml:space="preserve">multi-attribute instrument which has been frequently used in ICU follow-up studies </w:t>
      </w:r>
      <w:r>
        <w:rPr>
          <w:color w:val="000000"/>
          <w:lang w:val="en-US"/>
        </w:rPr>
        <w:fldChar w:fldCharType="begin"/>
      </w:r>
      <w:r>
        <w:rPr>
          <w:color w:val="000000"/>
          <w:lang w:val="en-US"/>
        </w:rPr>
        <w:instrText xml:space="preserve"> ADDIN EN.CITE &lt;EndNote&gt;&lt;Cite&gt;&lt;Author&gt;Herdman&lt;/Author&gt;&lt;Year&gt;2011&lt;/Year&gt;&lt;RecNum&gt;881&lt;/RecNum&gt;&lt;DisplayText&gt;[20]&lt;/DisplayText&gt;&lt;record&gt;&lt;rec-number&gt;881&lt;/rec-number&gt;&lt;foreign-keys&gt;&lt;key app="EN" db-id="5x0w5ssw1w5rzceaaxcpevvmfrsewf50dzsd" timestamp="1433477335"&gt;881&lt;/key&gt;&lt;/foreign-keys&gt;&lt;ref-type name="Journal Article"&gt;17&lt;/ref-type&gt;&lt;contributors&gt;&lt;authors&gt;&lt;author&gt;Herdman, M.&lt;/author&gt;&lt;author&gt;Gudex, C.&lt;/author&gt;&lt;author&gt;Lloyd, A.&lt;/author&gt;&lt;author&gt;Janssen, M.&lt;/author&gt;&lt;author&gt;Kind, P.&lt;/author&gt;&lt;author&gt;Parkin, D.&lt;/author&gt;&lt;author&gt;Bonsel, G.&lt;/author&gt;&lt;author&gt;Badia, X.&lt;/author&gt;&lt;/authors&gt;&lt;/contributors&gt;&lt;auth-address&gt;Insight Consulting and Research, 08301 Mataro, Spain. michael.herdman@insightcr.com&lt;/auth-address&gt;&lt;titles&gt;&lt;title&gt;Development and preliminary testing of the new five-level version of EQ-5D (EQ-5D-5L)&lt;/title&gt;&lt;secondary-title&gt;Qual Life Res&lt;/secondary-title&gt;&lt;/titles&gt;&lt;periodical&gt;&lt;full-title&gt;Qual Life Res&lt;/full-title&gt;&lt;/periodical&gt;&lt;pages&gt;1727-36&lt;/pages&gt;&lt;volume&gt;20&lt;/volume&gt;&lt;number&gt;10&lt;/number&gt;&lt;edition&gt;2011/04/12&lt;/edition&gt;&lt;keywords&gt;&lt;keyword&gt;Activities of Daily Living&lt;/keyword&gt;&lt;keyword&gt;Adult&lt;/keyword&gt;&lt;keyword&gt;Female&lt;/keyword&gt;&lt;keyword&gt;Focus Groups&lt;/keyword&gt;&lt;keyword&gt;Great Britain&lt;/keyword&gt;&lt;keyword&gt;Health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 instrumentation&lt;/keyword&gt;&lt;keyword&gt;Quality of Life&lt;/keyword&gt;&lt;keyword&gt;Reproducibility of Results&lt;/keyword&gt;&lt;keyword&gt;Self Care&lt;/keyword&gt;&lt;keyword&gt;Spain&lt;/keyword&gt;&lt;/keywords&gt;&lt;dates&gt;&lt;year&gt;2011&lt;/year&gt;&lt;pub-dates&gt;&lt;date&gt;Dec&lt;/date&gt;&lt;/pub-dates&gt;&lt;/dates&gt;&lt;isbn&gt;1573-2649 (Electronic)&amp;#xD;0962-9343 (Linking)&lt;/isbn&gt;&lt;accession-num&gt;21479777&lt;/accession-num&gt;&lt;urls&gt;&lt;/urls&gt;&lt;custom2&gt;PMC3220807&lt;/custom2&gt;&lt;electronic-resource-num&gt;10.1007/s11136-011-9903-x&lt;/electronic-resource-num&gt;&lt;remote-database-provider&gt;NLM&lt;/remote-database-provider&gt;&lt;language&gt;eng&lt;/language&gt;&lt;/record&gt;&lt;/Cite&gt;&lt;/EndNote&gt;</w:instrText>
      </w:r>
      <w:r>
        <w:rPr>
          <w:color w:val="000000"/>
          <w:lang w:val="en-US"/>
        </w:rPr>
        <w:fldChar w:fldCharType="separate"/>
      </w:r>
      <w:r>
        <w:rPr>
          <w:noProof/>
          <w:color w:val="000000"/>
          <w:lang w:val="en-US"/>
        </w:rPr>
        <w:t>[</w:t>
      </w:r>
      <w:hyperlink w:anchor="_ENREF_20" w:tooltip="Herdman, 2011 #881" w:history="1">
        <w:r>
          <w:rPr>
            <w:noProof/>
            <w:color w:val="000000"/>
            <w:lang w:val="en-US"/>
          </w:rPr>
          <w:t>20</w:t>
        </w:r>
      </w:hyperlink>
      <w:r>
        <w:rPr>
          <w:noProof/>
          <w:color w:val="000000"/>
          <w:lang w:val="en-US"/>
        </w:rPr>
        <w:t>]</w:t>
      </w:r>
      <w:r>
        <w:rPr>
          <w:color w:val="000000"/>
          <w:lang w:val="en-US"/>
        </w:rPr>
        <w:fldChar w:fldCharType="end"/>
      </w:r>
      <w:r>
        <w:rPr>
          <w:color w:val="000000"/>
          <w:lang w:val="en-US"/>
        </w:rPr>
        <w:t>. It is a descriptive system of five domains: mobility, self-care, usual activities, pain/discomfort, and anxiety/depression along with a visual analogue score (VAS) of overall health on the given day (</w:t>
      </w:r>
      <w:r>
        <w:rPr>
          <w:bCs/>
          <w:color w:val="000000"/>
        </w:rPr>
        <w:t>Appendix D).</w:t>
      </w:r>
    </w:p>
    <w:p w14:paraId="7C164A79" w14:textId="77777777" w:rsidR="001936D0" w:rsidRPr="00046504" w:rsidRDefault="001936D0" w:rsidP="001936D0">
      <w:pPr>
        <w:autoSpaceDE w:val="0"/>
        <w:autoSpaceDN w:val="0"/>
        <w:adjustRightInd w:val="0"/>
        <w:spacing w:after="60" w:line="360" w:lineRule="auto"/>
        <w:jc w:val="both"/>
        <w:rPr>
          <w:bCs/>
          <w:color w:val="000000"/>
        </w:rPr>
      </w:pPr>
    </w:p>
    <w:p w14:paraId="7E33F8EB"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w:t>
      </w:r>
      <w:r>
        <w:rPr>
          <w:bCs/>
          <w:color w:val="000000"/>
          <w:u w:val="single"/>
        </w:rPr>
        <w:t>3</w:t>
      </w:r>
      <w:r w:rsidRPr="00A17D9F">
        <w:rPr>
          <w:bCs/>
          <w:color w:val="000000"/>
          <w:u w:val="single"/>
        </w:rPr>
        <w:t>.2 Hospital Anxiety and Depression Score (HADS)</w:t>
      </w:r>
    </w:p>
    <w:p w14:paraId="2AE13E0B" w14:textId="77777777" w:rsidR="001936D0" w:rsidRDefault="001936D0" w:rsidP="001936D0">
      <w:pPr>
        <w:autoSpaceDE w:val="0"/>
        <w:autoSpaceDN w:val="0"/>
        <w:adjustRightInd w:val="0"/>
        <w:spacing w:after="60" w:line="360" w:lineRule="auto"/>
        <w:jc w:val="both"/>
        <w:rPr>
          <w:bCs/>
          <w:color w:val="000000"/>
        </w:rPr>
      </w:pPr>
      <w:r>
        <w:rPr>
          <w:bCs/>
          <w:color w:val="000000"/>
        </w:rPr>
        <w:t xml:space="preserve">The HADS is a validated scale to detect features of depression and anxiety in the out-patient setting </w:t>
      </w:r>
      <w:r>
        <w:rPr>
          <w:bCs/>
          <w:color w:val="000000"/>
        </w:rPr>
        <w:fldChar w:fldCharType="begin"/>
      </w:r>
      <w:r>
        <w:rPr>
          <w:bCs/>
          <w:color w:val="000000"/>
        </w:rPr>
        <w:instrText xml:space="preserve"> ADDIN EN.CITE &lt;EndNote&gt;&lt;Cite&gt;&lt;Author&gt;Zigmond&lt;/Author&gt;&lt;Year&gt;1983&lt;/Year&gt;&lt;RecNum&gt;3143&lt;/RecNum&gt;&lt;DisplayText&gt;[21]&lt;/DisplayText&gt;&lt;record&gt;&lt;rec-number&gt;3143&lt;/rec-number&gt;&lt;foreign-keys&gt;&lt;key app="EN" db-id="5x0w5ssw1w5rzceaaxcpevvmfrsewf50dzsd" timestamp="1521761148"&gt;3143&lt;/key&gt;&lt;/foreign-keys&gt;&lt;ref-type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Psychiatrica Scandinavica&lt;/full-title&gt;&lt;abbr-1&gt;Acta Psychiatr. Scand.&lt;/abbr-1&gt;&lt;abbr-2&gt;Acta Psychiatr Scand&lt;/abbr-2&gt;&lt;/periodical&gt;&lt;alt-periodical&gt;&lt;full-title&gt;Acta Psychiatrica Scandinavica&lt;/full-title&gt;&lt;abbr-1&gt;Acta Psychiatr. Scand.&lt;/abbr-1&gt;&lt;abbr-2&gt;Acta Psychiatr Scand&lt;/abbr-2&gt;&lt;/a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(Print)&amp;#xD;0001-690x&lt;/isbn&gt;&lt;accession-num&gt;6880820&lt;/accession-num&gt;&lt;urls&gt;&lt;/urls&gt;&lt;remote-database-provider&gt;NLM&lt;/remote-database-provider&gt;&lt;language&gt;eng&lt;/language&gt;&lt;/record&gt;&lt;/Cite&gt;&lt;/EndNote&gt;</w:instrText>
      </w:r>
      <w:r>
        <w:rPr>
          <w:bCs/>
          <w:color w:val="000000"/>
        </w:rPr>
        <w:fldChar w:fldCharType="separate"/>
      </w:r>
      <w:r>
        <w:rPr>
          <w:bCs/>
          <w:noProof/>
          <w:color w:val="000000"/>
        </w:rPr>
        <w:t>[</w:t>
      </w:r>
      <w:hyperlink w:anchor="_ENREF_21" w:tooltip="Zigmond, 1983 #3143" w:history="1">
        <w:r>
          <w:rPr>
            <w:bCs/>
            <w:noProof/>
            <w:color w:val="000000"/>
          </w:rPr>
          <w:t>21</w:t>
        </w:r>
      </w:hyperlink>
      <w:r>
        <w:rPr>
          <w:bCs/>
          <w:noProof/>
          <w:color w:val="000000"/>
        </w:rPr>
        <w:t>]</w:t>
      </w:r>
      <w:r>
        <w:rPr>
          <w:bCs/>
          <w:color w:val="000000"/>
        </w:rPr>
        <w:fldChar w:fldCharType="end"/>
      </w:r>
      <w:r>
        <w:rPr>
          <w:bCs/>
          <w:color w:val="000000"/>
        </w:rPr>
        <w:t>. It has been used extensively in the study of the critically ill (Appendix E).</w:t>
      </w:r>
    </w:p>
    <w:p w14:paraId="1E15EA6A" w14:textId="77777777" w:rsidR="001936D0" w:rsidRPr="00C674B5" w:rsidRDefault="001936D0" w:rsidP="001936D0">
      <w:pPr>
        <w:autoSpaceDE w:val="0"/>
        <w:autoSpaceDN w:val="0"/>
        <w:adjustRightInd w:val="0"/>
        <w:spacing w:after="60" w:line="360" w:lineRule="auto"/>
        <w:jc w:val="both"/>
        <w:rPr>
          <w:color w:val="000000"/>
        </w:rPr>
      </w:pPr>
    </w:p>
    <w:p w14:paraId="49CEA3BF" w14:textId="77777777" w:rsidR="001936D0" w:rsidRPr="00A17D9F" w:rsidRDefault="001936D0" w:rsidP="001936D0">
      <w:pPr>
        <w:spacing w:after="60" w:line="360" w:lineRule="auto"/>
        <w:jc w:val="both"/>
        <w:rPr>
          <w:rFonts w:eastAsia="Times New Roman"/>
          <w:u w:val="single"/>
        </w:rPr>
      </w:pPr>
      <w:r w:rsidRPr="00A17D9F">
        <w:rPr>
          <w:color w:val="000000"/>
          <w:u w:val="single"/>
        </w:rPr>
        <w:t>7.2.3</w:t>
      </w:r>
      <w:r w:rsidRPr="00A17D9F">
        <w:rPr>
          <w:rFonts w:eastAsia="Times New Roman"/>
          <w:b/>
          <w:bCs/>
          <w:color w:val="000000"/>
          <w:u w:val="single"/>
        </w:rPr>
        <w:t xml:space="preserve"> </w:t>
      </w:r>
      <w:r w:rsidRPr="00A17D9F">
        <w:rPr>
          <w:rFonts w:eastAsia="Times New Roman"/>
          <w:bCs/>
          <w:color w:val="000000"/>
          <w:u w:val="single"/>
        </w:rPr>
        <w:t>Impact of Events Scale Revised</w:t>
      </w:r>
      <w:r w:rsidRPr="00A17D9F">
        <w:rPr>
          <w:color w:val="000000"/>
          <w:u w:val="single"/>
        </w:rPr>
        <w:t xml:space="preserve"> (IES-R)</w:t>
      </w:r>
    </w:p>
    <w:p w14:paraId="176CBBEB" w14:textId="77777777" w:rsidR="001936D0" w:rsidRDefault="001936D0" w:rsidP="001936D0">
      <w:pPr>
        <w:spacing w:after="60" w:line="360" w:lineRule="auto"/>
        <w:jc w:val="both"/>
        <w:rPr>
          <w:color w:val="000000"/>
        </w:rPr>
      </w:pPr>
      <w:r>
        <w:rPr>
          <w:bCs/>
          <w:color w:val="000000"/>
        </w:rPr>
        <w:t xml:space="preserve">The IES-R is a </w:t>
      </w:r>
      <w:r>
        <w:rPr>
          <w:rFonts w:eastAsia="Times New Roman"/>
        </w:rPr>
        <w:t xml:space="preserve">brief and easy-to-administer self-rating scale that measures traumatic stress responses related to PTSD after a variety of traumatic events </w:t>
      </w:r>
      <w:r>
        <w:rPr>
          <w:color w:val="000000"/>
        </w:rPr>
        <w:fldChar w:fldCharType="begin"/>
      </w:r>
      <w:r>
        <w:rPr>
          <w:color w:val="000000"/>
        </w:rPr>
        <w:instrText xml:space="preserve"> ADDIN EN.CITE &lt;EndNote&gt;&lt;Cite&gt;&lt;Author&gt;Weiss DS&lt;/Author&gt;&lt;Year&gt;1997&lt;/Year&gt;&lt;RecNum&gt;3144&lt;/RecNum&gt;&lt;DisplayText&gt;[22]&lt;/DisplayText&gt;&lt;record&gt;&lt;rec-number&gt;3144&lt;/rec-number&gt;&lt;foreign-keys&gt;&lt;key app="EN" db-id="5x0w5ssw1w5rzceaaxcpevvmfrsewf50dzsd" timestamp="1521762399"&gt;3144&lt;/key&gt;&lt;/foreign-keys&gt;&lt;ref-type name="Book Section"&gt;5&lt;/ref-type&gt;&lt;contributors&gt;&lt;authors&gt;&lt;author&gt;Weiss DS, Marmar CR&lt;/author&gt;&lt;/authors&gt;&lt;secondary-authors&gt;&lt;author&gt;JP Wilson, TM Keane&lt;/author&gt;&lt;/secondary-authors&gt;&lt;/contributors&gt;&lt;titles&gt;&lt;title&gt;The impact of the Event ScaleRevised. In JP Wilson and TM Keane (Eds)&lt;/title&gt;&lt;secondary-title&gt;Assessing psychological trauma and PTSD: A practitioner’s handbook&lt;/secondary-title&gt;&lt;/titles&gt;&lt;pages&gt;399-411&lt;/pages&gt;&lt;dates&gt;&lt;year&gt;1997&lt;/year&gt;&lt;/dates&gt;&lt;pub-location&gt;New York&lt;/pub-location&gt;&lt;publisher&gt;Guilford Press&lt;/publisher&gt;&lt;urls&gt;&lt;/urls&gt;&lt;/record&gt;&lt;/Cite&gt;&lt;/EndNote&gt;</w:instrText>
      </w:r>
      <w:r>
        <w:rPr>
          <w:color w:val="000000"/>
        </w:rPr>
        <w:fldChar w:fldCharType="separate"/>
      </w:r>
      <w:r>
        <w:rPr>
          <w:noProof/>
          <w:color w:val="000000"/>
        </w:rPr>
        <w:t>[</w:t>
      </w:r>
      <w:hyperlink w:anchor="_ENREF_22" w:tooltip="Weiss DS, 1997 #3144" w:history="1">
        <w:r>
          <w:rPr>
            <w:noProof/>
            <w:color w:val="000000"/>
          </w:rPr>
          <w:t>22</w:t>
        </w:r>
      </w:hyperlink>
      <w:r>
        <w:rPr>
          <w:noProof/>
          <w:color w:val="000000"/>
        </w:rPr>
        <w:t>]</w:t>
      </w:r>
      <w:r>
        <w:rPr>
          <w:color w:val="000000"/>
        </w:rPr>
        <w:fldChar w:fldCharType="end"/>
      </w:r>
      <w:r>
        <w:rPr>
          <w:color w:val="000000"/>
        </w:rPr>
        <w:t xml:space="preserve"> (Appendix F).</w:t>
      </w:r>
    </w:p>
    <w:p w14:paraId="4171DE91" w14:textId="77777777" w:rsidR="001936D0" w:rsidRPr="000C1C17" w:rsidRDefault="001936D0" w:rsidP="001936D0">
      <w:pPr>
        <w:spacing w:after="60" w:line="360" w:lineRule="auto"/>
        <w:jc w:val="both"/>
        <w:rPr>
          <w:rFonts w:eastAsia="Times New Roman"/>
        </w:rPr>
      </w:pPr>
    </w:p>
    <w:p w14:paraId="4874435B"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7.2.4 Patient experience</w:t>
      </w:r>
    </w:p>
    <w:p w14:paraId="2F48DC5E" w14:textId="77777777" w:rsidR="001936D0" w:rsidRPr="00046504" w:rsidRDefault="001936D0" w:rsidP="001936D0">
      <w:pPr>
        <w:autoSpaceDE w:val="0"/>
        <w:autoSpaceDN w:val="0"/>
        <w:adjustRightInd w:val="0"/>
        <w:spacing w:after="60" w:line="360" w:lineRule="auto"/>
        <w:jc w:val="both"/>
        <w:rPr>
          <w:bCs/>
          <w:color w:val="000000"/>
        </w:rPr>
      </w:pPr>
      <w:r>
        <w:rPr>
          <w:bCs/>
          <w:color w:val="000000"/>
        </w:rPr>
        <w:t xml:space="preserve">Patient experience will be assessed using just the open questions at the end of the ICE questionnaire </w:t>
      </w:r>
      <w:r>
        <w:rPr>
          <w:bCs/>
          <w:color w:val="000000"/>
        </w:rPr>
        <w:fldChar w:fldCharType="begin">
          <w:fldData xml:space="preserve">PEVuZE5vdGU+PENpdGU+PEF1dGhvcj5SYXR0cmF5PC9BdXRob3I+PFllYXI+MjAwNDwvWWVhcj48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</w:fldData>
        </w:fldChar>
      </w:r>
      <w:r>
        <w:rPr>
          <w:bCs/>
          <w:color w:val="000000"/>
        </w:rPr>
        <w:instrText xml:space="preserve"> ADDIN EN.CITE </w:instrText>
      </w:r>
      <w:r>
        <w:rPr>
          <w:bCs/>
          <w:color w:val="000000"/>
        </w:rPr>
        <w:fldChar w:fldCharType="begin">
          <w:fldData xml:space="preserve">PEVuZE5vdGU+PENpdGU+PEF1dGhvcj5SYXR0cmF5PC9BdXRob3I+PFllYXI+MjAwNDwvWWVhcj48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w:t>
      </w:r>
      <w:hyperlink w:anchor="_ENREF_23" w:tooltip="Rattray, 2004 #3145" w:history="1">
        <w:r>
          <w:rPr>
            <w:bCs/>
            <w:noProof/>
            <w:color w:val="000000"/>
          </w:rPr>
          <w:t>23</w:t>
        </w:r>
      </w:hyperlink>
      <w:r>
        <w:rPr>
          <w:bCs/>
          <w:noProof/>
          <w:color w:val="000000"/>
        </w:rPr>
        <w:t>]</w:t>
      </w:r>
      <w:r>
        <w:rPr>
          <w:bCs/>
          <w:color w:val="000000"/>
        </w:rPr>
        <w:fldChar w:fldCharType="end"/>
      </w:r>
      <w:r w:rsidRPr="00046504">
        <w:rPr>
          <w:bCs/>
          <w:color w:val="000000"/>
        </w:rPr>
        <w:t xml:space="preserve"> (</w:t>
      </w:r>
      <w:r>
        <w:rPr>
          <w:bCs/>
          <w:color w:val="000000"/>
        </w:rPr>
        <w:t>Appendix G</w:t>
      </w:r>
      <w:r w:rsidRPr="00046504">
        <w:rPr>
          <w:bCs/>
          <w:color w:val="000000"/>
        </w:rPr>
        <w:t>).</w:t>
      </w:r>
    </w:p>
    <w:p w14:paraId="193AC19E" w14:textId="77777777" w:rsidR="001936D0" w:rsidRPr="00A17D9F" w:rsidRDefault="001936D0" w:rsidP="001936D0">
      <w:pPr>
        <w:autoSpaceDE w:val="0"/>
        <w:autoSpaceDN w:val="0"/>
        <w:adjustRightInd w:val="0"/>
        <w:spacing w:after="60" w:line="360" w:lineRule="auto"/>
        <w:jc w:val="both"/>
        <w:rPr>
          <w:bCs/>
          <w:color w:val="000000"/>
          <w:u w:val="single"/>
        </w:rPr>
      </w:pPr>
    </w:p>
    <w:p w14:paraId="7E22781A" w14:textId="77777777" w:rsidR="001936D0" w:rsidRPr="00A17D9F" w:rsidRDefault="001936D0" w:rsidP="001936D0">
      <w:pPr>
        <w:autoSpaceDE w:val="0"/>
        <w:autoSpaceDN w:val="0"/>
        <w:adjustRightInd w:val="0"/>
        <w:spacing w:after="60" w:line="360" w:lineRule="auto"/>
        <w:jc w:val="both"/>
        <w:rPr>
          <w:bCs/>
          <w:color w:val="000000"/>
          <w:u w:val="single"/>
        </w:rPr>
      </w:pPr>
      <w:r w:rsidRPr="00A17D9F">
        <w:rPr>
          <w:bCs/>
          <w:color w:val="000000"/>
          <w:u w:val="single"/>
        </w:rPr>
        <w:t>7.5 Patient satisfaction</w:t>
      </w:r>
    </w:p>
    <w:p w14:paraId="0B667602" w14:textId="77777777" w:rsidR="001936D0" w:rsidRPr="00046504" w:rsidRDefault="001936D0" w:rsidP="001936D0">
      <w:pPr>
        <w:autoSpaceDE w:val="0"/>
        <w:autoSpaceDN w:val="0"/>
        <w:adjustRightInd w:val="0"/>
        <w:spacing w:after="60" w:line="360" w:lineRule="auto"/>
        <w:jc w:val="both"/>
        <w:rPr>
          <w:bCs/>
          <w:color w:val="000000"/>
        </w:rPr>
      </w:pPr>
      <w:r w:rsidRPr="00046504">
        <w:rPr>
          <w:bCs/>
          <w:color w:val="000000"/>
        </w:rPr>
        <w:t>Patient satisfaction will be assess</w:t>
      </w:r>
      <w:r>
        <w:rPr>
          <w:bCs/>
          <w:color w:val="000000"/>
        </w:rPr>
        <w:t>ed</w:t>
      </w:r>
      <w:r w:rsidRPr="00046504">
        <w:rPr>
          <w:bCs/>
          <w:color w:val="000000"/>
        </w:rPr>
        <w:t xml:space="preserve"> by the </w:t>
      </w:r>
      <w:r>
        <w:rPr>
          <w:bCs/>
          <w:color w:val="000000"/>
        </w:rPr>
        <w:t>final questions by asking the patient to score their satisfaction with completion of the questionnaire they completed (Appendix H).</w:t>
      </w:r>
    </w:p>
    <w:p w14:paraId="74C9E83D" w14:textId="77777777" w:rsidR="001936D0" w:rsidRPr="00046504" w:rsidRDefault="001936D0" w:rsidP="001936D0">
      <w:pPr>
        <w:tabs>
          <w:tab w:val="left" w:pos="5509"/>
        </w:tabs>
        <w:autoSpaceDE w:val="0"/>
        <w:autoSpaceDN w:val="0"/>
        <w:adjustRightInd w:val="0"/>
        <w:spacing w:after="60" w:line="360" w:lineRule="auto"/>
        <w:jc w:val="both"/>
      </w:pPr>
      <w:r>
        <w:tab/>
      </w:r>
    </w:p>
    <w:p w14:paraId="00DF713D" w14:textId="77777777" w:rsidR="001936D0" w:rsidRPr="00046504" w:rsidRDefault="001936D0" w:rsidP="001936D0">
      <w:pPr>
        <w:pStyle w:val="Heading3"/>
        <w:spacing w:before="0" w:line="360" w:lineRule="auto"/>
        <w:jc w:val="both"/>
        <w:rPr>
          <w:rFonts w:ascii="Times New Roman" w:hAnsi="Times New Roman" w:cs="Times New Roman"/>
        </w:rPr>
      </w:pPr>
      <w:bookmarkStart w:id="10" w:name="_Ref454988701"/>
      <w:r w:rsidRPr="00046504">
        <w:rPr>
          <w:rFonts w:ascii="Times New Roman" w:hAnsi="Times New Roman" w:cs="Times New Roman"/>
        </w:rPr>
        <w:t>8. ETHICAL CONSIDERATIONS</w:t>
      </w:r>
      <w:bookmarkEnd w:id="10"/>
    </w:p>
    <w:p w14:paraId="1707D50E" w14:textId="77777777" w:rsidR="001936D0" w:rsidRPr="00DE754E" w:rsidRDefault="001936D0" w:rsidP="001936D0">
      <w:pPr>
        <w:pStyle w:val="PlainText"/>
        <w:spacing w:after="60" w:line="360" w:lineRule="auto"/>
        <w:jc w:val="both"/>
        <w:rPr>
          <w:rFonts w:ascii="Times New Roman" w:hAnsi="Times New Roman" w:cs="Times New Roman"/>
          <w:szCs w:val="24"/>
        </w:rPr>
      </w:pPr>
      <w:r w:rsidRPr="00046504">
        <w:rPr>
          <w:rFonts w:ascii="Times New Roman" w:hAnsi="Times New Roman" w:cs="Times New Roman"/>
          <w:szCs w:val="24"/>
        </w:rPr>
        <w:t xml:space="preserve">The study will be performed according to NHMRC guidelines.  While all the techniques are harmless and non-invasive, we appreciate potential concerns about accessing </w:t>
      </w:r>
      <w:r>
        <w:rPr>
          <w:rFonts w:ascii="Times New Roman" w:hAnsi="Times New Roman" w:cs="Times New Roman"/>
          <w:szCs w:val="24"/>
        </w:rPr>
        <w:t xml:space="preserve">health related </w:t>
      </w:r>
      <w:r>
        <w:rPr>
          <w:rFonts w:ascii="Times New Roman" w:hAnsi="Times New Roman" w:cs="Times New Roman"/>
          <w:szCs w:val="24"/>
        </w:rPr>
        <w:lastRenderedPageBreak/>
        <w:t>information</w:t>
      </w:r>
      <w:r w:rsidRPr="00046504">
        <w:rPr>
          <w:rFonts w:ascii="Times New Roman" w:hAnsi="Times New Roman" w:cs="Times New Roman"/>
          <w:szCs w:val="24"/>
        </w:rPr>
        <w:t xml:space="preserve">. Data uploaded </w:t>
      </w:r>
      <w:r>
        <w:rPr>
          <w:rFonts w:ascii="Times New Roman" w:hAnsi="Times New Roman" w:cs="Times New Roman"/>
          <w:szCs w:val="24"/>
        </w:rPr>
        <w:t>to the cloud database will be associated with a unique ID, and re-identifiable using a dataset held separately.</w:t>
      </w:r>
    </w:p>
    <w:p w14:paraId="22852DCA" w14:textId="77777777" w:rsidR="001936D0" w:rsidRPr="00544DF4" w:rsidRDefault="001936D0" w:rsidP="001936D0">
      <w:pPr>
        <w:widowControl w:val="0"/>
        <w:autoSpaceDE w:val="0"/>
        <w:autoSpaceDN w:val="0"/>
        <w:adjustRightInd w:val="0"/>
        <w:spacing w:after="60" w:line="360" w:lineRule="auto"/>
        <w:jc w:val="both"/>
        <w:rPr>
          <w:lang w:val="en-US"/>
        </w:rPr>
      </w:pPr>
      <w:r w:rsidRPr="000A784D">
        <w:rPr>
          <w:color w:val="000000" w:themeColor="text1"/>
          <w:lang w:val="en-US"/>
        </w:rPr>
        <w:t xml:space="preserve">All patients will be provided with an information sheet and will provide written consent prior to the commencement of the study (PICF). There are negligible risks involved in participating in the study </w:t>
      </w:r>
      <w:proofErr w:type="gramStart"/>
      <w:r w:rsidRPr="000A784D">
        <w:rPr>
          <w:color w:val="000000" w:themeColor="text1"/>
          <w:lang w:val="en-US"/>
        </w:rPr>
        <w:t>however,</w:t>
      </w:r>
      <w:proofErr w:type="gramEnd"/>
      <w:r w:rsidRPr="000A784D">
        <w:rPr>
          <w:color w:val="000000" w:themeColor="text1"/>
          <w:lang w:val="en-US"/>
        </w:rPr>
        <w:t xml:space="preserve"> participating in this study may make the participant more aware of their emotional state and the difficulties that they are currently facing. If they need any support to cope with this, we w</w:t>
      </w:r>
      <w:r>
        <w:rPr>
          <w:color w:val="000000" w:themeColor="text1"/>
          <w:lang w:val="en-US"/>
        </w:rPr>
        <w:t>ill</w:t>
      </w:r>
      <w:r w:rsidRPr="000A784D">
        <w:rPr>
          <w:color w:val="000000" w:themeColor="text1"/>
          <w:lang w:val="en-US"/>
        </w:rPr>
        <w:t xml:space="preserve"> strongly </w:t>
      </w:r>
      <w:r w:rsidRPr="00544DF4">
        <w:rPr>
          <w:lang w:val="en-US"/>
        </w:rPr>
        <w:t>encourage them to discuss this with their GP as soon as possible. Their GP may be able to provide them with some support and may also be able to discuss with them the alternatives for helping to improve their mood. If the participants are unable to talk with their GP then the following services will be advised:</w:t>
      </w:r>
    </w:p>
    <w:p w14:paraId="6A3A6A18" w14:textId="77777777" w:rsidR="001936D0" w:rsidRPr="0076014C" w:rsidRDefault="001936D0" w:rsidP="001936D0">
      <w:pPr>
        <w:pStyle w:val="ListParagraph"/>
        <w:widowControl w:val="0"/>
        <w:numPr>
          <w:ilvl w:val="0"/>
          <w:numId w:val="2"/>
        </w:numPr>
        <w:autoSpaceDE w:val="0"/>
        <w:autoSpaceDN w:val="0"/>
        <w:adjustRightInd w:val="0"/>
        <w:spacing w:after="60" w:line="360" w:lineRule="auto"/>
        <w:contextualSpacing w:val="0"/>
        <w:jc w:val="both"/>
        <w:rPr>
          <w:lang w:val="en-US"/>
        </w:rPr>
      </w:pPr>
      <w:r>
        <w:rPr>
          <w:lang w:val="en-US"/>
        </w:rPr>
        <w:t>Assessment and Crisis Intervention Services (</w:t>
      </w:r>
      <w:r w:rsidRPr="0076014C">
        <w:rPr>
          <w:lang w:val="en-US"/>
        </w:rPr>
        <w:t>ACIS</w:t>
      </w:r>
      <w:r>
        <w:rPr>
          <w:lang w:val="en-US"/>
        </w:rPr>
        <w:t>)</w:t>
      </w:r>
      <w:r w:rsidRPr="0076014C">
        <w:rPr>
          <w:lang w:val="en-US"/>
        </w:rPr>
        <w:t xml:space="preserve"> is a free 24-hour mental health crisis intervention service. ACIS staff members will be able to assist them over the phone and may even be able to send a staff member to their home to talk with them personally. ACIS can be reached on 13 14 65 (metropolitan area) or 1800 182 232 (country callers) and is available for emergency situations only.</w:t>
      </w:r>
    </w:p>
    <w:p w14:paraId="5E051CC1" w14:textId="77777777" w:rsidR="001936D0" w:rsidRPr="0076014C" w:rsidRDefault="001936D0" w:rsidP="001936D0">
      <w:pPr>
        <w:pStyle w:val="ListParagraph"/>
        <w:widowControl w:val="0"/>
        <w:numPr>
          <w:ilvl w:val="0"/>
          <w:numId w:val="2"/>
        </w:numPr>
        <w:autoSpaceDE w:val="0"/>
        <w:autoSpaceDN w:val="0"/>
        <w:adjustRightInd w:val="0"/>
        <w:spacing w:after="60" w:line="360" w:lineRule="auto"/>
        <w:contextualSpacing w:val="0"/>
        <w:jc w:val="both"/>
        <w:rPr>
          <w:lang w:val="en-US"/>
        </w:rPr>
      </w:pPr>
      <w:r w:rsidRPr="0076014C">
        <w:rPr>
          <w:lang w:val="en-US"/>
        </w:rPr>
        <w:t>Lifeline is a free 24-hour counseling service that provides telephone support to people in need. Lifeline counselors may also be able to provide them with contact information for community resources in their area. Lifeline can be reached on 13 11 14.</w:t>
      </w:r>
    </w:p>
    <w:p w14:paraId="566D92F5" w14:textId="547A3B34" w:rsidR="0021161C" w:rsidRPr="0021161C" w:rsidRDefault="0021161C" w:rsidP="0021161C">
      <w:pPr>
        <w:pStyle w:val="ListParagraph"/>
        <w:widowControl w:val="0"/>
        <w:numPr>
          <w:ilvl w:val="0"/>
          <w:numId w:val="2"/>
        </w:numPr>
        <w:autoSpaceDE w:val="0"/>
        <w:autoSpaceDN w:val="0"/>
        <w:adjustRightInd w:val="0"/>
        <w:spacing w:after="60" w:line="360" w:lineRule="auto"/>
        <w:contextualSpacing w:val="0"/>
        <w:jc w:val="both"/>
        <w:rPr>
          <w:lang w:val="en-US"/>
        </w:rPr>
      </w:pPr>
      <w:r>
        <w:rPr>
          <w:lang w:val="en-US"/>
        </w:rPr>
        <w:t xml:space="preserve">A searchable National Health Services Directory is available on the SA Health website. Mental Health services can be found in any specific location using the search function: </w:t>
      </w:r>
      <w:hyperlink r:id="rId14" w:history="1">
        <w:r w:rsidRPr="0021161C">
          <w:rPr>
            <w:rStyle w:val="Hyperlink"/>
            <w:lang w:val="en-US"/>
          </w:rPr>
          <w:t>https://www.sahealth.sa.gov.au/wps/wcm/connect/public+content/sa+health+internet/health+services/national+health+services+directory</w:t>
        </w:r>
      </w:hyperlink>
    </w:p>
    <w:p w14:paraId="2C869E8F" w14:textId="77777777" w:rsidR="001936D0" w:rsidRDefault="001936D0" w:rsidP="001936D0">
      <w:pPr>
        <w:widowControl w:val="0"/>
        <w:autoSpaceDE w:val="0"/>
        <w:autoSpaceDN w:val="0"/>
        <w:adjustRightInd w:val="0"/>
        <w:spacing w:after="60" w:line="360" w:lineRule="auto"/>
        <w:jc w:val="both"/>
        <w:rPr>
          <w:lang w:val="en-US"/>
        </w:rPr>
      </w:pPr>
    </w:p>
    <w:p w14:paraId="437D9A3B" w14:textId="77777777" w:rsidR="001936D0" w:rsidRPr="0076014C" w:rsidRDefault="001936D0" w:rsidP="001936D0">
      <w:pPr>
        <w:widowControl w:val="0"/>
        <w:autoSpaceDE w:val="0"/>
        <w:autoSpaceDN w:val="0"/>
        <w:adjustRightInd w:val="0"/>
        <w:spacing w:after="60" w:line="360" w:lineRule="auto"/>
        <w:jc w:val="both"/>
        <w:rPr>
          <w:lang w:val="en-US"/>
        </w:rPr>
      </w:pPr>
      <w:r w:rsidRPr="0076014C">
        <w:rPr>
          <w:lang w:val="en-US"/>
        </w:rPr>
        <w:t>If the participants are currently receiving psychological support, they would be strongly advised to discuss any concerns with their treating practitioner.</w:t>
      </w:r>
    </w:p>
    <w:p w14:paraId="4492B1CF" w14:textId="77777777" w:rsidR="001936D0" w:rsidRDefault="001936D0" w:rsidP="001936D0">
      <w:pPr>
        <w:widowControl w:val="0"/>
        <w:autoSpaceDE w:val="0"/>
        <w:autoSpaceDN w:val="0"/>
        <w:adjustRightInd w:val="0"/>
        <w:spacing w:after="60" w:line="360" w:lineRule="auto"/>
        <w:jc w:val="both"/>
        <w:rPr>
          <w:lang w:val="en-US"/>
        </w:rPr>
      </w:pPr>
      <w:r w:rsidRPr="00FD2D2D">
        <w:rPr>
          <w:lang w:val="en-US"/>
        </w:rPr>
        <w:t>We have a well-established process for the vital status follow-ups. The staff will make every effort possible to establish the vital status of the patient prior to any patient or family contact. For example, the Royal Adelaide Hospital Intensive Care Research Units current practice is prior to attempting to contact patients the state-wide health database “OA</w:t>
      </w:r>
      <w:r>
        <w:rPr>
          <w:lang w:val="en-US"/>
        </w:rPr>
        <w:t>C</w:t>
      </w:r>
      <w:r w:rsidRPr="00FD2D2D">
        <w:rPr>
          <w:lang w:val="en-US"/>
        </w:rPr>
        <w:t xml:space="preserve">IS” for admission and mortality status; the ANZIO hospital database; and the “Death List information from the SA Health” (information provided by Births, Deaths and Marriages), “Applications </w:t>
      </w:r>
      <w:r w:rsidRPr="00FD2D2D">
        <w:rPr>
          <w:lang w:val="en-US"/>
        </w:rPr>
        <w:lastRenderedPageBreak/>
        <w:t>Management web site” are checked for mortality status.</w:t>
      </w:r>
    </w:p>
    <w:p w14:paraId="4ABC2D03" w14:textId="77777777" w:rsidR="001936D0" w:rsidRDefault="001936D0" w:rsidP="001936D0">
      <w:pPr>
        <w:widowControl w:val="0"/>
        <w:autoSpaceDE w:val="0"/>
        <w:autoSpaceDN w:val="0"/>
        <w:adjustRightInd w:val="0"/>
        <w:spacing w:after="60" w:line="360" w:lineRule="auto"/>
        <w:jc w:val="both"/>
        <w:rPr>
          <w:lang w:val="en-US"/>
        </w:rPr>
      </w:pPr>
      <w:r>
        <w:rPr>
          <w:lang w:val="en-US"/>
        </w:rPr>
        <w:t>There will be limited disclosure to participants; they will not be told that the main aim of the study is to assess response rates to different modalities of feedback. In reference to the National Statement on Ethical Conduct in Human Research (Updated 2018) Section 2.3.1:</w:t>
      </w:r>
    </w:p>
    <w:p w14:paraId="3017ABA0" w14:textId="77777777" w:rsidR="001936D0" w:rsidRDefault="001936D0" w:rsidP="001936D0">
      <w:pPr>
        <w:pStyle w:val="ListParagraph"/>
        <w:widowControl w:val="0"/>
        <w:numPr>
          <w:ilvl w:val="0"/>
          <w:numId w:val="13"/>
        </w:numPr>
        <w:autoSpaceDE w:val="0"/>
        <w:autoSpaceDN w:val="0"/>
        <w:adjustRightInd w:val="0"/>
        <w:spacing w:after="60" w:line="360" w:lineRule="auto"/>
        <w:jc w:val="both"/>
        <w:rPr>
          <w:lang w:val="en-US"/>
        </w:rPr>
      </w:pPr>
      <w:r w:rsidRPr="00791367">
        <w:rPr>
          <w:lang w:val="en-US"/>
        </w:rPr>
        <w:t xml:space="preserve">Fuller disclosure would not be possible as </w:t>
      </w:r>
      <w:r>
        <w:rPr>
          <w:lang w:val="en-US"/>
        </w:rPr>
        <w:t>this may bias patients’ response rates and their choice of response modality.</w:t>
      </w:r>
    </w:p>
    <w:p w14:paraId="171FE34F" w14:textId="77777777" w:rsidR="001936D0" w:rsidRDefault="001936D0" w:rsidP="001936D0">
      <w:pPr>
        <w:pStyle w:val="ListParagraph"/>
        <w:widowControl w:val="0"/>
        <w:numPr>
          <w:ilvl w:val="0"/>
          <w:numId w:val="13"/>
        </w:numPr>
        <w:autoSpaceDE w:val="0"/>
        <w:autoSpaceDN w:val="0"/>
        <w:adjustRightInd w:val="0"/>
        <w:spacing w:after="60" w:line="360" w:lineRule="auto"/>
        <w:jc w:val="both"/>
        <w:rPr>
          <w:lang w:val="en-US"/>
        </w:rPr>
      </w:pPr>
      <w:r>
        <w:rPr>
          <w:lang w:val="en-US"/>
        </w:rPr>
        <w:t>The limited disclosure poses no risk or harm to the participating patients.</w:t>
      </w:r>
    </w:p>
    <w:p w14:paraId="3D5FFA6F" w14:textId="77777777" w:rsidR="001936D0" w:rsidRDefault="001936D0" w:rsidP="001936D0">
      <w:pPr>
        <w:pStyle w:val="ListParagraph"/>
        <w:widowControl w:val="0"/>
        <w:numPr>
          <w:ilvl w:val="0"/>
          <w:numId w:val="13"/>
        </w:numPr>
        <w:autoSpaceDE w:val="0"/>
        <w:autoSpaceDN w:val="0"/>
        <w:adjustRightInd w:val="0"/>
        <w:spacing w:after="60" w:line="360" w:lineRule="auto"/>
        <w:jc w:val="both"/>
        <w:rPr>
          <w:lang w:val="en-US"/>
        </w:rPr>
      </w:pPr>
      <w:r w:rsidRPr="00791367">
        <w:rPr>
          <w:lang w:val="en-US"/>
        </w:rPr>
        <w:t xml:space="preserve">The </w:t>
      </w:r>
      <w:r>
        <w:rPr>
          <w:lang w:val="en-US"/>
        </w:rPr>
        <w:t>benefit of this study is to elicit if online feedback is a feasible and cost effective method for following up ICU patients hence allowing us to capture a larger patient cohort in further follow up studies.</w:t>
      </w:r>
    </w:p>
    <w:p w14:paraId="261738A9" w14:textId="77777777" w:rsidR="001936D0" w:rsidRDefault="001936D0" w:rsidP="001936D0">
      <w:pPr>
        <w:pStyle w:val="ListParagraph"/>
        <w:widowControl w:val="0"/>
        <w:numPr>
          <w:ilvl w:val="0"/>
          <w:numId w:val="13"/>
        </w:numPr>
        <w:autoSpaceDE w:val="0"/>
        <w:autoSpaceDN w:val="0"/>
        <w:adjustRightInd w:val="0"/>
        <w:spacing w:after="60" w:line="360" w:lineRule="auto"/>
        <w:jc w:val="both"/>
        <w:rPr>
          <w:lang w:val="en-US"/>
        </w:rPr>
      </w:pPr>
      <w:r>
        <w:rPr>
          <w:lang w:val="en-US"/>
        </w:rPr>
        <w:t>If the patients had full disclosure on onset, it would not change their consent to participation as we are only looking at the method of providing feedback.</w:t>
      </w:r>
    </w:p>
    <w:p w14:paraId="63E5780B" w14:textId="77777777" w:rsidR="001936D0" w:rsidRPr="00271358" w:rsidRDefault="001936D0" w:rsidP="001936D0">
      <w:pPr>
        <w:pStyle w:val="ListParagraph"/>
        <w:widowControl w:val="0"/>
        <w:numPr>
          <w:ilvl w:val="0"/>
          <w:numId w:val="13"/>
        </w:numPr>
        <w:autoSpaceDE w:val="0"/>
        <w:autoSpaceDN w:val="0"/>
        <w:adjustRightInd w:val="0"/>
        <w:spacing w:after="60" w:line="360" w:lineRule="auto"/>
        <w:jc w:val="both"/>
        <w:rPr>
          <w:lang w:val="en-US"/>
        </w:rPr>
      </w:pPr>
      <w:r w:rsidRPr="00271358">
        <w:rPr>
          <w:lang w:val="en-US"/>
        </w:rPr>
        <w:t xml:space="preserve">There will be a follow up letter or email at the end of the study to inform the patients of the limited disclosure and the </w:t>
      </w:r>
      <w:r>
        <w:rPr>
          <w:lang w:val="en-US"/>
        </w:rPr>
        <w:t xml:space="preserve">reason for the </w:t>
      </w:r>
      <w:r w:rsidRPr="00271358">
        <w:rPr>
          <w:lang w:val="en-US"/>
        </w:rPr>
        <w:t>pre-existing need for it during the study.</w:t>
      </w:r>
      <w:r>
        <w:rPr>
          <w:lang w:val="en-US"/>
        </w:rPr>
        <w:t xml:space="preserve"> Participants will also be offered the choice of withdrawing from the study in this final communication.</w:t>
      </w:r>
    </w:p>
    <w:p w14:paraId="753B373A" w14:textId="77777777" w:rsidR="001936D0" w:rsidRPr="00046504" w:rsidRDefault="001936D0" w:rsidP="001936D0">
      <w:pPr>
        <w:autoSpaceDE w:val="0"/>
        <w:autoSpaceDN w:val="0"/>
        <w:adjustRightInd w:val="0"/>
        <w:spacing w:after="60" w:line="360" w:lineRule="auto"/>
        <w:jc w:val="both"/>
        <w:rPr>
          <w:color w:val="000000"/>
        </w:rPr>
      </w:pPr>
    </w:p>
    <w:p w14:paraId="7BC2A839" w14:textId="77777777" w:rsidR="001936D0" w:rsidRPr="00046504" w:rsidRDefault="001936D0" w:rsidP="001936D0">
      <w:pPr>
        <w:autoSpaceDE w:val="0"/>
        <w:autoSpaceDN w:val="0"/>
        <w:adjustRightInd w:val="0"/>
        <w:spacing w:after="60" w:line="360" w:lineRule="auto"/>
        <w:jc w:val="both"/>
        <w:rPr>
          <w:color w:val="000000"/>
        </w:rPr>
      </w:pPr>
      <w:r w:rsidRPr="00046504">
        <w:rPr>
          <w:rStyle w:val="Heading3Char"/>
          <w:rFonts w:eastAsiaTheme="minorHAnsi"/>
        </w:rPr>
        <w:t xml:space="preserve">9. SPECIFIC SAFETY CONSIDERATIONS </w:t>
      </w:r>
      <w:r w:rsidRPr="00046504">
        <w:rPr>
          <w:color w:val="000000"/>
        </w:rPr>
        <w:t>(e.g. Radiation, toxicity)</w:t>
      </w:r>
    </w:p>
    <w:p w14:paraId="75BC9228" w14:textId="77777777" w:rsidR="001936D0" w:rsidRDefault="001936D0" w:rsidP="001936D0">
      <w:pPr>
        <w:autoSpaceDE w:val="0"/>
        <w:autoSpaceDN w:val="0"/>
        <w:adjustRightInd w:val="0"/>
        <w:spacing w:after="60" w:line="360" w:lineRule="auto"/>
        <w:jc w:val="both"/>
        <w:rPr>
          <w:color w:val="000000"/>
        </w:rPr>
      </w:pPr>
      <w:r w:rsidRPr="00046504">
        <w:rPr>
          <w:color w:val="000000"/>
        </w:rPr>
        <w:t>N/A</w:t>
      </w:r>
    </w:p>
    <w:p w14:paraId="5E4007AF" w14:textId="77777777" w:rsidR="001936D0" w:rsidRPr="00046504" w:rsidRDefault="001936D0" w:rsidP="001936D0">
      <w:pPr>
        <w:autoSpaceDE w:val="0"/>
        <w:autoSpaceDN w:val="0"/>
        <w:adjustRightInd w:val="0"/>
        <w:spacing w:after="60" w:line="360" w:lineRule="auto"/>
        <w:jc w:val="both"/>
        <w:rPr>
          <w:color w:val="000000"/>
        </w:rPr>
      </w:pPr>
    </w:p>
    <w:p w14:paraId="5973A7DA" w14:textId="77777777" w:rsidR="001936D0" w:rsidRPr="00046504" w:rsidRDefault="001936D0" w:rsidP="001936D0">
      <w:pPr>
        <w:pStyle w:val="Heading3"/>
        <w:spacing w:before="0" w:line="360" w:lineRule="auto"/>
        <w:jc w:val="both"/>
        <w:rPr>
          <w:rFonts w:ascii="Times New Roman" w:hAnsi="Times New Roman" w:cs="Times New Roman"/>
        </w:rPr>
      </w:pPr>
      <w:r>
        <w:rPr>
          <w:rFonts w:ascii="Times New Roman" w:hAnsi="Times New Roman" w:cs="Times New Roman"/>
        </w:rPr>
        <w:t>1</w:t>
      </w:r>
      <w:r w:rsidRPr="00046504">
        <w:rPr>
          <w:rFonts w:ascii="Times New Roman" w:hAnsi="Times New Roman" w:cs="Times New Roman"/>
        </w:rPr>
        <w:t>0. DRUGS/ DEVICES</w:t>
      </w:r>
    </w:p>
    <w:p w14:paraId="44FB49E2" w14:textId="77777777" w:rsidR="001936D0" w:rsidRPr="00DE754E" w:rsidRDefault="001936D0" w:rsidP="001936D0">
      <w:pPr>
        <w:pStyle w:val="Heading3"/>
        <w:spacing w:before="0" w:line="360" w:lineRule="auto"/>
        <w:jc w:val="both"/>
        <w:rPr>
          <w:rFonts w:ascii="Times New Roman" w:hAnsi="Times New Roman" w:cs="Times New Roman"/>
          <w:b w:val="0"/>
        </w:rPr>
      </w:pPr>
      <w:bookmarkStart w:id="11" w:name="_Ref454988736"/>
      <w:r w:rsidRPr="00DE754E">
        <w:rPr>
          <w:rFonts w:ascii="Times New Roman" w:hAnsi="Times New Roman" w:cs="Times New Roman"/>
          <w:b w:val="0"/>
        </w:rPr>
        <w:t>N/A</w:t>
      </w:r>
    </w:p>
    <w:p w14:paraId="774E4E52" w14:textId="77777777" w:rsidR="001936D0" w:rsidRDefault="001936D0" w:rsidP="001936D0">
      <w:pPr>
        <w:pStyle w:val="Heading3"/>
        <w:spacing w:before="0" w:line="360" w:lineRule="auto"/>
        <w:jc w:val="both"/>
        <w:rPr>
          <w:rFonts w:ascii="Times New Roman" w:hAnsi="Times New Roman" w:cs="Times New Roman"/>
        </w:rPr>
      </w:pPr>
    </w:p>
    <w:p w14:paraId="121F9D39" w14:textId="77777777" w:rsidR="001936D0" w:rsidRDefault="001936D0" w:rsidP="001936D0">
      <w:pPr>
        <w:pStyle w:val="Heading3"/>
        <w:spacing w:before="0" w:line="360" w:lineRule="auto"/>
        <w:jc w:val="both"/>
        <w:rPr>
          <w:lang w:val="en-US"/>
        </w:rPr>
      </w:pPr>
      <w:r w:rsidRPr="00046504">
        <w:rPr>
          <w:rFonts w:ascii="Times New Roman" w:hAnsi="Times New Roman" w:cs="Times New Roman"/>
        </w:rPr>
        <w:t>11. ANALYSIS AND REPORTING OF RESULTS</w:t>
      </w:r>
      <w:bookmarkEnd w:id="11"/>
    </w:p>
    <w:p w14:paraId="61DF49E1" w14:textId="77777777" w:rsidR="001936D0" w:rsidRPr="00046504" w:rsidRDefault="001936D0" w:rsidP="001936D0">
      <w:pPr>
        <w:autoSpaceDE w:val="0"/>
        <w:autoSpaceDN w:val="0"/>
        <w:adjustRightInd w:val="0"/>
        <w:spacing w:after="60" w:line="360" w:lineRule="auto"/>
        <w:jc w:val="both"/>
        <w:rPr>
          <w:color w:val="302B2B"/>
          <w:lang w:val="en-US"/>
        </w:rPr>
      </w:pPr>
      <w:r w:rsidRPr="00046504">
        <w:rPr>
          <w:color w:val="302B2B"/>
          <w:lang w:val="en-US"/>
        </w:rPr>
        <w:t>These data will be collected by the study investigators, coded, and then stored in the secure area of the RAH ICU Research Department.  Only the investigators and staff of the RAH ICU Research Department will have access to the records.</w:t>
      </w:r>
      <w:r>
        <w:rPr>
          <w:color w:val="302B2B"/>
          <w:lang w:val="en-US"/>
        </w:rPr>
        <w:t xml:space="preserve"> These data will be owned by Prof Chapman</w:t>
      </w:r>
      <w:r w:rsidRPr="00046504">
        <w:rPr>
          <w:color w:val="302B2B"/>
          <w:lang w:val="en-US"/>
        </w:rPr>
        <w:t xml:space="preserve"> and the Royal Adelaide Hospital Intensive Care Research Unit. All authors will collaborate to publish these data in a peer-reviewed international journal.</w:t>
      </w:r>
    </w:p>
    <w:p w14:paraId="4E222317" w14:textId="77777777" w:rsidR="001936D0" w:rsidRDefault="001936D0" w:rsidP="001936D0">
      <w:pPr>
        <w:autoSpaceDE w:val="0"/>
        <w:autoSpaceDN w:val="0"/>
        <w:adjustRightInd w:val="0"/>
        <w:spacing w:line="360" w:lineRule="auto"/>
        <w:jc w:val="both"/>
        <w:rPr>
          <w:color w:val="000000"/>
        </w:rPr>
      </w:pPr>
    </w:p>
    <w:p w14:paraId="0EA907D8" w14:textId="77777777" w:rsidR="001936D0" w:rsidRDefault="001936D0" w:rsidP="001936D0">
      <w:pPr>
        <w:autoSpaceDE w:val="0"/>
        <w:autoSpaceDN w:val="0"/>
        <w:adjustRightInd w:val="0"/>
        <w:spacing w:line="360" w:lineRule="auto"/>
        <w:jc w:val="both"/>
        <w:rPr>
          <w:color w:val="000000"/>
        </w:rPr>
      </w:pPr>
    </w:p>
    <w:p w14:paraId="059E9ED2" w14:textId="77777777" w:rsidR="001936D0" w:rsidRPr="00046504" w:rsidRDefault="001936D0" w:rsidP="001936D0">
      <w:pPr>
        <w:autoSpaceDE w:val="0"/>
        <w:autoSpaceDN w:val="0"/>
        <w:adjustRightInd w:val="0"/>
        <w:spacing w:line="360" w:lineRule="auto"/>
        <w:jc w:val="both"/>
        <w:rPr>
          <w:color w:val="000000"/>
        </w:rPr>
      </w:pPr>
    </w:p>
    <w:p w14:paraId="313F9E5B" w14:textId="77777777" w:rsidR="001936D0" w:rsidRPr="00046504" w:rsidRDefault="001936D0" w:rsidP="001936D0">
      <w:pPr>
        <w:pStyle w:val="Heading3"/>
        <w:spacing w:line="360" w:lineRule="auto"/>
        <w:jc w:val="both"/>
        <w:rPr>
          <w:rFonts w:ascii="Times New Roman" w:hAnsi="Times New Roman" w:cs="Times New Roman"/>
        </w:rPr>
      </w:pPr>
      <w:bookmarkStart w:id="12" w:name="_Ref454988745"/>
      <w:r w:rsidRPr="00046504">
        <w:rPr>
          <w:rFonts w:ascii="Times New Roman" w:hAnsi="Times New Roman" w:cs="Times New Roman"/>
        </w:rPr>
        <w:lastRenderedPageBreak/>
        <w:t>12. REFERENCES</w:t>
      </w:r>
      <w:bookmarkEnd w:id="12"/>
    </w:p>
    <w:p w14:paraId="70AAC825" w14:textId="77777777" w:rsidR="001936D0" w:rsidRPr="00A17D9F" w:rsidRDefault="001936D0" w:rsidP="001936D0">
      <w:pPr>
        <w:pStyle w:val="EndNoteBibliography"/>
        <w:ind w:left="720" w:hanging="720"/>
        <w:jc w:val="both"/>
        <w:rPr>
          <w:noProof/>
        </w:rPr>
      </w:pPr>
      <w:r w:rsidRPr="00046504">
        <w:rPr>
          <w:rFonts w:ascii="Times New Roman" w:hAnsi="Times New Roman"/>
        </w:rPr>
        <w:fldChar w:fldCharType="begin"/>
      </w:r>
      <w:r w:rsidRPr="00046504">
        <w:rPr>
          <w:rFonts w:ascii="Times New Roman" w:hAnsi="Times New Roman"/>
        </w:rPr>
        <w:instrText xml:space="preserve"> ADDIN EN.REFLIST </w:instrText>
      </w:r>
      <w:r w:rsidRPr="00046504">
        <w:rPr>
          <w:rFonts w:ascii="Times New Roman" w:hAnsi="Times New Roman"/>
        </w:rPr>
        <w:fldChar w:fldCharType="separate"/>
      </w:r>
      <w:bookmarkStart w:id="13" w:name="_ENREF_1"/>
      <w:r w:rsidRPr="00A17D9F">
        <w:rPr>
          <w:noProof/>
        </w:rPr>
        <w:t>1.</w:t>
      </w:r>
      <w:r w:rsidRPr="00A17D9F">
        <w:rPr>
          <w:noProof/>
        </w:rPr>
        <w:tab/>
        <w:t>Needham DM, Davidson J, Cohen H, Hopkins RO, Weinert C, Wunsch H, Zawistowski C, Bemis-Dougherty A, Berney SC, Bienvenu OJ</w:t>
      </w:r>
      <w:r w:rsidRPr="00A17D9F">
        <w:rPr>
          <w:i/>
          <w:noProof/>
        </w:rPr>
        <w:t xml:space="preserve"> et al</w:t>
      </w:r>
      <w:r w:rsidRPr="00A17D9F">
        <w:rPr>
          <w:noProof/>
        </w:rPr>
        <w:t xml:space="preserve">: </w:t>
      </w:r>
      <w:r w:rsidRPr="00A17D9F">
        <w:rPr>
          <w:b/>
          <w:noProof/>
        </w:rPr>
        <w:t>Improving long-term outcomes after discharge from intensive care unit: report from a stakeholders' conference</w:t>
      </w:r>
      <w:r w:rsidRPr="00A17D9F">
        <w:rPr>
          <w:noProof/>
        </w:rPr>
        <w:t xml:space="preserve">. </w:t>
      </w:r>
      <w:r w:rsidRPr="00A17D9F">
        <w:rPr>
          <w:i/>
          <w:noProof/>
        </w:rPr>
        <w:t xml:space="preserve">Crit Care Med </w:t>
      </w:r>
      <w:r w:rsidRPr="00A17D9F">
        <w:rPr>
          <w:noProof/>
        </w:rPr>
        <w:t xml:space="preserve">2012, </w:t>
      </w:r>
      <w:r w:rsidRPr="00A17D9F">
        <w:rPr>
          <w:b/>
          <w:noProof/>
        </w:rPr>
        <w:t>40</w:t>
      </w:r>
      <w:r w:rsidRPr="00A17D9F">
        <w:rPr>
          <w:noProof/>
        </w:rPr>
        <w:t>(2):502-509.</w:t>
      </w:r>
      <w:bookmarkEnd w:id="13"/>
    </w:p>
    <w:p w14:paraId="62CD3165" w14:textId="77777777" w:rsidR="001936D0" w:rsidRPr="00A17D9F" w:rsidRDefault="001936D0" w:rsidP="001936D0">
      <w:pPr>
        <w:pStyle w:val="EndNoteBibliography"/>
        <w:ind w:left="720" w:hanging="720"/>
        <w:jc w:val="both"/>
        <w:rPr>
          <w:noProof/>
        </w:rPr>
      </w:pPr>
      <w:bookmarkStart w:id="14" w:name="_ENREF_2"/>
      <w:r w:rsidRPr="00A17D9F">
        <w:rPr>
          <w:noProof/>
        </w:rPr>
        <w:t>2.</w:t>
      </w:r>
      <w:r w:rsidRPr="00A17D9F">
        <w:rPr>
          <w:noProof/>
        </w:rPr>
        <w:tab/>
        <w:t xml:space="preserve">Turnbull AE, Sepulveda KA, Dinglas VD, Chessare CM, Bingham CO, 3rd, Needham DM: </w:t>
      </w:r>
      <w:r w:rsidRPr="00A17D9F">
        <w:rPr>
          <w:b/>
          <w:noProof/>
        </w:rPr>
        <w:t>Core Domains for Clinical Research in Acute Respiratory Failure Survivors: An International Modified Delphi Consensus Study</w:t>
      </w:r>
      <w:r w:rsidRPr="00A17D9F">
        <w:rPr>
          <w:noProof/>
        </w:rPr>
        <w:t xml:space="preserve">. </w:t>
      </w:r>
      <w:r w:rsidRPr="00A17D9F">
        <w:rPr>
          <w:i/>
          <w:noProof/>
        </w:rPr>
        <w:t xml:space="preserve">Crit Care Med </w:t>
      </w:r>
      <w:r w:rsidRPr="00A17D9F">
        <w:rPr>
          <w:noProof/>
        </w:rPr>
        <w:t xml:space="preserve">2017, </w:t>
      </w:r>
      <w:r w:rsidRPr="00A17D9F">
        <w:rPr>
          <w:b/>
          <w:noProof/>
        </w:rPr>
        <w:t>45</w:t>
      </w:r>
      <w:r w:rsidRPr="00A17D9F">
        <w:rPr>
          <w:noProof/>
        </w:rPr>
        <w:t>(6):1001-1010.</w:t>
      </w:r>
      <w:bookmarkEnd w:id="14"/>
    </w:p>
    <w:p w14:paraId="74ECD691" w14:textId="77777777" w:rsidR="001936D0" w:rsidRPr="00A17D9F" w:rsidRDefault="001936D0" w:rsidP="001936D0">
      <w:pPr>
        <w:pStyle w:val="EndNoteBibliography"/>
        <w:ind w:left="720" w:hanging="720"/>
        <w:jc w:val="both"/>
        <w:rPr>
          <w:noProof/>
        </w:rPr>
      </w:pPr>
      <w:bookmarkStart w:id="15" w:name="_ENREF_3"/>
      <w:r w:rsidRPr="00A17D9F">
        <w:rPr>
          <w:noProof/>
        </w:rPr>
        <w:t>3.</w:t>
      </w:r>
      <w:r w:rsidRPr="00A17D9F">
        <w:rPr>
          <w:noProof/>
        </w:rPr>
        <w:tab/>
        <w:t xml:space="preserve">Needham DM, Sepulveda KA, Dinglas VD, Chessare CM, Friedman LA, Bingham CO, 3rd, Turnbull AE: </w:t>
      </w:r>
      <w:r w:rsidRPr="00A17D9F">
        <w:rPr>
          <w:b/>
          <w:noProof/>
        </w:rPr>
        <w:t>Core Outcome Measures for Clinical Research in Acute Respiratory Failure Survivors. An International Modified Delphi Consensus Study</w:t>
      </w:r>
      <w:r w:rsidRPr="00A17D9F">
        <w:rPr>
          <w:noProof/>
        </w:rPr>
        <w:t xml:space="preserve">. </w:t>
      </w:r>
      <w:r w:rsidRPr="00A17D9F">
        <w:rPr>
          <w:i/>
          <w:noProof/>
        </w:rPr>
        <w:t xml:space="preserve">Am J Respir Crit Care Med </w:t>
      </w:r>
      <w:r w:rsidRPr="00A17D9F">
        <w:rPr>
          <w:noProof/>
        </w:rPr>
        <w:t xml:space="preserve">2017, </w:t>
      </w:r>
      <w:r w:rsidRPr="00A17D9F">
        <w:rPr>
          <w:b/>
          <w:noProof/>
        </w:rPr>
        <w:t>196</w:t>
      </w:r>
      <w:r w:rsidRPr="00A17D9F">
        <w:rPr>
          <w:noProof/>
        </w:rPr>
        <w:t>(9):1122-1130.</w:t>
      </w:r>
      <w:bookmarkEnd w:id="15"/>
    </w:p>
    <w:p w14:paraId="3CF06193" w14:textId="77777777" w:rsidR="001936D0" w:rsidRPr="00A17D9F" w:rsidRDefault="001936D0" w:rsidP="001936D0">
      <w:pPr>
        <w:pStyle w:val="EndNoteBibliography"/>
        <w:ind w:left="720" w:hanging="720"/>
        <w:jc w:val="both"/>
        <w:rPr>
          <w:noProof/>
        </w:rPr>
      </w:pPr>
      <w:bookmarkStart w:id="16" w:name="_ENREF_4"/>
      <w:r w:rsidRPr="00A17D9F">
        <w:rPr>
          <w:noProof/>
        </w:rPr>
        <w:t>4.</w:t>
      </w:r>
      <w:r w:rsidRPr="00A17D9F">
        <w:rPr>
          <w:noProof/>
        </w:rPr>
        <w:tab/>
        <w:t xml:space="preserve">Bojcic JL, Sue VM, Huon TS, Maletis GB, Inacio MC: </w:t>
      </w:r>
      <w:r w:rsidRPr="00A17D9F">
        <w:rPr>
          <w:b/>
          <w:noProof/>
        </w:rPr>
        <w:t>Comparison of paper and electronic surveys for measuring patient-reported outcomes after anterior cruciate ligament reconstruction</w:t>
      </w:r>
      <w:r w:rsidRPr="00A17D9F">
        <w:rPr>
          <w:noProof/>
        </w:rPr>
        <w:t xml:space="preserve">. </w:t>
      </w:r>
      <w:r w:rsidRPr="00A17D9F">
        <w:rPr>
          <w:i/>
          <w:noProof/>
        </w:rPr>
        <w:t xml:space="preserve">The Permanente journal </w:t>
      </w:r>
      <w:r w:rsidRPr="00A17D9F">
        <w:rPr>
          <w:noProof/>
        </w:rPr>
        <w:t xml:space="preserve">2014, </w:t>
      </w:r>
      <w:r w:rsidRPr="00A17D9F">
        <w:rPr>
          <w:b/>
          <w:noProof/>
        </w:rPr>
        <w:t>18</w:t>
      </w:r>
      <w:r w:rsidRPr="00A17D9F">
        <w:rPr>
          <w:noProof/>
        </w:rPr>
        <w:t>(3):22-26.</w:t>
      </w:r>
      <w:bookmarkEnd w:id="16"/>
    </w:p>
    <w:p w14:paraId="6CDC29A1" w14:textId="77777777" w:rsidR="001936D0" w:rsidRPr="00A17D9F" w:rsidRDefault="001936D0" w:rsidP="001936D0">
      <w:pPr>
        <w:pStyle w:val="EndNoteBibliography"/>
        <w:ind w:left="720" w:hanging="720"/>
        <w:jc w:val="both"/>
        <w:rPr>
          <w:noProof/>
        </w:rPr>
      </w:pPr>
      <w:bookmarkStart w:id="17" w:name="_ENREF_5"/>
      <w:r w:rsidRPr="00A17D9F">
        <w:rPr>
          <w:noProof/>
        </w:rPr>
        <w:t>5.</w:t>
      </w:r>
      <w:r w:rsidRPr="00A17D9F">
        <w:rPr>
          <w:noProof/>
        </w:rPr>
        <w:tab/>
        <w:t xml:space="preserve">Rolfson O, Salomonsson R, Dahlberg LE, Garellick G: </w:t>
      </w:r>
      <w:r w:rsidRPr="00A17D9F">
        <w:rPr>
          <w:b/>
          <w:noProof/>
        </w:rPr>
        <w:t>Internet-based follow-up questionnaire for measuring patient-reported outcome after total hip replacement surgery-reliability and response rate</w:t>
      </w:r>
      <w:r w:rsidRPr="00A17D9F">
        <w:rPr>
          <w:noProof/>
        </w:rPr>
        <w:t xml:space="preserve">. </w:t>
      </w:r>
      <w:r w:rsidRPr="00A17D9F">
        <w:rPr>
          <w:i/>
          <w:noProof/>
        </w:rPr>
        <w:t xml:space="preserve">Value in health : the journal of the International Society for Pharmacoeconomics and Outcomes Research </w:t>
      </w:r>
      <w:r w:rsidRPr="00A17D9F">
        <w:rPr>
          <w:noProof/>
        </w:rPr>
        <w:t xml:space="preserve">2011, </w:t>
      </w:r>
      <w:r w:rsidRPr="00A17D9F">
        <w:rPr>
          <w:b/>
          <w:noProof/>
        </w:rPr>
        <w:t>14</w:t>
      </w:r>
      <w:r w:rsidRPr="00A17D9F">
        <w:rPr>
          <w:noProof/>
        </w:rPr>
        <w:t>(2):316-321.</w:t>
      </w:r>
      <w:bookmarkEnd w:id="17"/>
    </w:p>
    <w:p w14:paraId="5535EE89" w14:textId="77777777" w:rsidR="001936D0" w:rsidRPr="00A17D9F" w:rsidRDefault="001936D0" w:rsidP="001936D0">
      <w:pPr>
        <w:pStyle w:val="EndNoteBibliography"/>
        <w:ind w:left="720" w:hanging="720"/>
        <w:jc w:val="both"/>
        <w:rPr>
          <w:noProof/>
        </w:rPr>
      </w:pPr>
      <w:bookmarkStart w:id="18" w:name="_ENREF_6"/>
      <w:r w:rsidRPr="00A17D9F">
        <w:rPr>
          <w:noProof/>
        </w:rPr>
        <w:t>6.</w:t>
      </w:r>
      <w:r w:rsidRPr="00A17D9F">
        <w:rPr>
          <w:noProof/>
        </w:rPr>
        <w:tab/>
        <w:t xml:space="preserve">Zuidgeest M, Hendriks M, Koopman L, Spreeuwenberg P, Rademakers J: </w:t>
      </w:r>
      <w:r w:rsidRPr="00A17D9F">
        <w:rPr>
          <w:b/>
          <w:noProof/>
        </w:rPr>
        <w:t>A comparison of a postal survey and mixed-mode survey using a questionnaire on patients' experiences with breast care</w:t>
      </w:r>
      <w:r w:rsidRPr="00A17D9F">
        <w:rPr>
          <w:noProof/>
        </w:rPr>
        <w:t xml:space="preserve">. </w:t>
      </w:r>
      <w:r w:rsidRPr="00A17D9F">
        <w:rPr>
          <w:i/>
          <w:noProof/>
        </w:rPr>
        <w:t xml:space="preserve">J Med Internet Res </w:t>
      </w:r>
      <w:r w:rsidRPr="00A17D9F">
        <w:rPr>
          <w:noProof/>
        </w:rPr>
        <w:t xml:space="preserve">2011, </w:t>
      </w:r>
      <w:r w:rsidRPr="00A17D9F">
        <w:rPr>
          <w:b/>
          <w:noProof/>
        </w:rPr>
        <w:t>13</w:t>
      </w:r>
      <w:r w:rsidRPr="00A17D9F">
        <w:rPr>
          <w:noProof/>
        </w:rPr>
        <w:t>(3):e68.</w:t>
      </w:r>
      <w:bookmarkEnd w:id="18"/>
    </w:p>
    <w:p w14:paraId="110CF116" w14:textId="77777777" w:rsidR="001936D0" w:rsidRPr="00A17D9F" w:rsidRDefault="001936D0" w:rsidP="001936D0">
      <w:pPr>
        <w:pStyle w:val="EndNoteBibliography"/>
        <w:ind w:left="720" w:hanging="720"/>
        <w:jc w:val="both"/>
        <w:rPr>
          <w:noProof/>
        </w:rPr>
      </w:pPr>
      <w:bookmarkStart w:id="19" w:name="_ENREF_7"/>
      <w:r w:rsidRPr="00A17D9F">
        <w:rPr>
          <w:noProof/>
        </w:rPr>
        <w:t>7.</w:t>
      </w:r>
      <w:r w:rsidRPr="00A17D9F">
        <w:rPr>
          <w:noProof/>
        </w:rPr>
        <w:tab/>
        <w:t xml:space="preserve">Horevoorts NJ, Vissers PA, Mols F, Thong MS, van de Poll-Franse LV: </w:t>
      </w:r>
      <w:r w:rsidRPr="00A17D9F">
        <w:rPr>
          <w:b/>
          <w:noProof/>
        </w:rPr>
        <w:t>Response rates for patient-reported outcomes using web-based versus paper questionnaires: comparison of two invitational methods in older colorectal cancer patients</w:t>
      </w:r>
      <w:r w:rsidRPr="00A17D9F">
        <w:rPr>
          <w:noProof/>
        </w:rPr>
        <w:t xml:space="preserve">. </w:t>
      </w:r>
      <w:r w:rsidRPr="00A17D9F">
        <w:rPr>
          <w:i/>
          <w:noProof/>
        </w:rPr>
        <w:t xml:space="preserve">J Med Internet Res </w:t>
      </w:r>
      <w:r w:rsidRPr="00A17D9F">
        <w:rPr>
          <w:noProof/>
        </w:rPr>
        <w:t xml:space="preserve">2015, </w:t>
      </w:r>
      <w:r w:rsidRPr="00A17D9F">
        <w:rPr>
          <w:b/>
          <w:noProof/>
        </w:rPr>
        <w:t>17</w:t>
      </w:r>
      <w:r w:rsidRPr="00A17D9F">
        <w:rPr>
          <w:noProof/>
        </w:rPr>
        <w:t>(5):e111.</w:t>
      </w:r>
      <w:bookmarkEnd w:id="19"/>
    </w:p>
    <w:p w14:paraId="3889A160" w14:textId="77777777" w:rsidR="001936D0" w:rsidRPr="00A17D9F" w:rsidRDefault="001936D0" w:rsidP="001936D0">
      <w:pPr>
        <w:pStyle w:val="EndNoteBibliography"/>
        <w:ind w:left="720" w:hanging="720"/>
        <w:jc w:val="both"/>
        <w:rPr>
          <w:noProof/>
        </w:rPr>
      </w:pPr>
      <w:bookmarkStart w:id="20" w:name="_ENREF_8"/>
      <w:r w:rsidRPr="00A17D9F">
        <w:rPr>
          <w:noProof/>
        </w:rPr>
        <w:t>8.</w:t>
      </w:r>
      <w:r w:rsidRPr="00A17D9F">
        <w:rPr>
          <w:noProof/>
        </w:rPr>
        <w:tab/>
        <w:t xml:space="preserve">Meier JC, Remenschneider AK, D'Amico L, Holbrook EH, Gray ST, Metson R: </w:t>
      </w:r>
      <w:r w:rsidRPr="00A17D9F">
        <w:rPr>
          <w:b/>
          <w:noProof/>
        </w:rPr>
        <w:t>A new model for collection of clinical outcomes data in patients with chronic rhinosinusitis</w:t>
      </w:r>
      <w:r w:rsidRPr="00A17D9F">
        <w:rPr>
          <w:noProof/>
        </w:rPr>
        <w:t xml:space="preserve">. </w:t>
      </w:r>
      <w:r w:rsidRPr="00A17D9F">
        <w:rPr>
          <w:i/>
          <w:noProof/>
        </w:rPr>
        <w:t xml:space="preserve">International forum of allergy &amp; rhinology </w:t>
      </w:r>
      <w:r w:rsidRPr="00A17D9F">
        <w:rPr>
          <w:noProof/>
        </w:rPr>
        <w:t xml:space="preserve">2014, </w:t>
      </w:r>
      <w:r w:rsidRPr="00A17D9F">
        <w:rPr>
          <w:b/>
          <w:noProof/>
        </w:rPr>
        <w:t>4</w:t>
      </w:r>
      <w:r w:rsidRPr="00A17D9F">
        <w:rPr>
          <w:noProof/>
        </w:rPr>
        <w:t>(5):411-415.</w:t>
      </w:r>
      <w:bookmarkEnd w:id="20"/>
    </w:p>
    <w:p w14:paraId="1300A530" w14:textId="77777777" w:rsidR="001936D0" w:rsidRPr="00A17D9F" w:rsidRDefault="001936D0" w:rsidP="001936D0">
      <w:pPr>
        <w:pStyle w:val="EndNoteBibliography"/>
        <w:ind w:left="720" w:hanging="720"/>
        <w:jc w:val="both"/>
        <w:rPr>
          <w:noProof/>
        </w:rPr>
      </w:pPr>
      <w:bookmarkStart w:id="21" w:name="_ENREF_9"/>
      <w:r w:rsidRPr="00A17D9F">
        <w:rPr>
          <w:noProof/>
        </w:rPr>
        <w:t>9.</w:t>
      </w:r>
      <w:r w:rsidRPr="00A17D9F">
        <w:rPr>
          <w:noProof/>
        </w:rPr>
        <w:tab/>
        <w:t xml:space="preserve">Heiervang E, Goodman R: </w:t>
      </w:r>
      <w:r w:rsidRPr="00A17D9F">
        <w:rPr>
          <w:b/>
          <w:noProof/>
        </w:rPr>
        <w:t>Advantages and limitations of web-based surveys: evidence from a child mental health survey</w:t>
      </w:r>
      <w:r w:rsidRPr="00A17D9F">
        <w:rPr>
          <w:noProof/>
        </w:rPr>
        <w:t xml:space="preserve">. </w:t>
      </w:r>
      <w:r w:rsidRPr="00A17D9F">
        <w:rPr>
          <w:i/>
          <w:noProof/>
        </w:rPr>
        <w:t xml:space="preserve">The International Journal for Research in Social and Genetic Epidemiology and Mental Health Services </w:t>
      </w:r>
      <w:r w:rsidRPr="00A17D9F">
        <w:rPr>
          <w:noProof/>
        </w:rPr>
        <w:t xml:space="preserve">2011, </w:t>
      </w:r>
      <w:r w:rsidRPr="00A17D9F">
        <w:rPr>
          <w:b/>
          <w:noProof/>
        </w:rPr>
        <w:t>46</w:t>
      </w:r>
      <w:r w:rsidRPr="00A17D9F">
        <w:rPr>
          <w:noProof/>
        </w:rPr>
        <w:t>(1):69-76.</w:t>
      </w:r>
      <w:bookmarkEnd w:id="21"/>
    </w:p>
    <w:p w14:paraId="1ACDD697" w14:textId="77777777" w:rsidR="001936D0" w:rsidRPr="00A17D9F" w:rsidRDefault="001936D0" w:rsidP="001936D0">
      <w:pPr>
        <w:pStyle w:val="EndNoteBibliography"/>
        <w:ind w:left="720" w:hanging="720"/>
        <w:jc w:val="both"/>
        <w:rPr>
          <w:noProof/>
        </w:rPr>
      </w:pPr>
      <w:bookmarkStart w:id="22" w:name="_ENREF_10"/>
      <w:r w:rsidRPr="00A17D9F">
        <w:rPr>
          <w:noProof/>
        </w:rPr>
        <w:t>10.</w:t>
      </w:r>
      <w:r w:rsidRPr="00A17D9F">
        <w:rPr>
          <w:noProof/>
        </w:rPr>
        <w:tab/>
        <w:t xml:space="preserve">Leece P, Bhandari M, Sprague S, Swiontkowski MF, Schemitsch EH, Tornetta P, Devereaux PJ, Guyatt GH: </w:t>
      </w:r>
      <w:r w:rsidRPr="00A17D9F">
        <w:rPr>
          <w:b/>
          <w:noProof/>
        </w:rPr>
        <w:t>Internet versus mailed questionnaires: a controlled comparison (2)</w:t>
      </w:r>
      <w:r w:rsidRPr="00A17D9F">
        <w:rPr>
          <w:noProof/>
        </w:rPr>
        <w:t xml:space="preserve">. </w:t>
      </w:r>
      <w:r w:rsidRPr="00A17D9F">
        <w:rPr>
          <w:i/>
          <w:noProof/>
        </w:rPr>
        <w:t xml:space="preserve">J Med Internet Res </w:t>
      </w:r>
      <w:r w:rsidRPr="00A17D9F">
        <w:rPr>
          <w:noProof/>
        </w:rPr>
        <w:t xml:space="preserve">2004, </w:t>
      </w:r>
      <w:r w:rsidRPr="00A17D9F">
        <w:rPr>
          <w:b/>
          <w:noProof/>
        </w:rPr>
        <w:t>6</w:t>
      </w:r>
      <w:r w:rsidRPr="00A17D9F">
        <w:rPr>
          <w:noProof/>
        </w:rPr>
        <w:t>(4):e39.</w:t>
      </w:r>
      <w:bookmarkEnd w:id="22"/>
    </w:p>
    <w:p w14:paraId="65AE2284" w14:textId="77777777" w:rsidR="001936D0" w:rsidRPr="00A17D9F" w:rsidRDefault="001936D0" w:rsidP="001936D0">
      <w:pPr>
        <w:pStyle w:val="EndNoteBibliography"/>
        <w:ind w:left="720" w:hanging="720"/>
        <w:jc w:val="both"/>
        <w:rPr>
          <w:noProof/>
        </w:rPr>
      </w:pPr>
      <w:bookmarkStart w:id="23" w:name="_ENREF_11"/>
      <w:r w:rsidRPr="00A17D9F">
        <w:rPr>
          <w:noProof/>
        </w:rPr>
        <w:t>11.</w:t>
      </w:r>
      <w:r w:rsidRPr="00A17D9F">
        <w:rPr>
          <w:noProof/>
        </w:rPr>
        <w:tab/>
        <w:t xml:space="preserve">Pit SW, Vo T, Pyakurel S: </w:t>
      </w:r>
      <w:r w:rsidRPr="00A17D9F">
        <w:rPr>
          <w:b/>
          <w:noProof/>
        </w:rPr>
        <w:t>The effectiveness of recruitment strategies on general practitioner's survey response rates - a systematic review</w:t>
      </w:r>
      <w:r w:rsidRPr="00A17D9F">
        <w:rPr>
          <w:noProof/>
        </w:rPr>
        <w:t xml:space="preserve">. </w:t>
      </w:r>
      <w:r w:rsidRPr="00A17D9F">
        <w:rPr>
          <w:i/>
          <w:noProof/>
        </w:rPr>
        <w:t xml:space="preserve">BMC medical research methodology </w:t>
      </w:r>
      <w:r w:rsidRPr="00A17D9F">
        <w:rPr>
          <w:noProof/>
        </w:rPr>
        <w:t xml:space="preserve">2014, </w:t>
      </w:r>
      <w:r w:rsidRPr="00A17D9F">
        <w:rPr>
          <w:b/>
          <w:noProof/>
        </w:rPr>
        <w:t>14</w:t>
      </w:r>
      <w:r w:rsidRPr="00A17D9F">
        <w:rPr>
          <w:noProof/>
        </w:rPr>
        <w:t>:76.</w:t>
      </w:r>
      <w:bookmarkEnd w:id="23"/>
    </w:p>
    <w:p w14:paraId="646EFC9D" w14:textId="77777777" w:rsidR="001936D0" w:rsidRPr="00A17D9F" w:rsidRDefault="001936D0" w:rsidP="001936D0">
      <w:pPr>
        <w:pStyle w:val="EndNoteBibliography"/>
        <w:ind w:left="720" w:hanging="720"/>
        <w:jc w:val="both"/>
        <w:rPr>
          <w:noProof/>
        </w:rPr>
      </w:pPr>
      <w:bookmarkStart w:id="24" w:name="_ENREF_12"/>
      <w:r w:rsidRPr="00A17D9F">
        <w:rPr>
          <w:noProof/>
        </w:rPr>
        <w:t>12.</w:t>
      </w:r>
      <w:r w:rsidRPr="00A17D9F">
        <w:rPr>
          <w:noProof/>
        </w:rPr>
        <w:tab/>
        <w:t xml:space="preserve">Fekete C, Segerer W, Gemperli A, Brinkhof MW: </w:t>
      </w:r>
      <w:r w:rsidRPr="00A17D9F">
        <w:rPr>
          <w:b/>
          <w:noProof/>
        </w:rPr>
        <w:t>Participation rates, response bias and response behaviours in the community survey of the Swiss Spinal Cord Injury Cohort Study (SwiSCI)</w:t>
      </w:r>
      <w:r w:rsidRPr="00A17D9F">
        <w:rPr>
          <w:noProof/>
        </w:rPr>
        <w:t xml:space="preserve">. </w:t>
      </w:r>
      <w:r w:rsidRPr="00A17D9F">
        <w:rPr>
          <w:i/>
          <w:noProof/>
        </w:rPr>
        <w:t xml:space="preserve">BMC medical research methodology </w:t>
      </w:r>
      <w:r w:rsidRPr="00A17D9F">
        <w:rPr>
          <w:noProof/>
        </w:rPr>
        <w:t xml:space="preserve">2015, </w:t>
      </w:r>
      <w:r w:rsidRPr="00A17D9F">
        <w:rPr>
          <w:b/>
          <w:noProof/>
        </w:rPr>
        <w:t>15</w:t>
      </w:r>
      <w:r w:rsidRPr="00A17D9F">
        <w:rPr>
          <w:noProof/>
        </w:rPr>
        <w:t>:80.</w:t>
      </w:r>
      <w:bookmarkEnd w:id="24"/>
    </w:p>
    <w:p w14:paraId="10DE0B00" w14:textId="77777777" w:rsidR="001936D0" w:rsidRPr="00A17D9F" w:rsidRDefault="001936D0" w:rsidP="001936D0">
      <w:pPr>
        <w:pStyle w:val="EndNoteBibliography"/>
        <w:ind w:left="720" w:hanging="720"/>
        <w:jc w:val="both"/>
        <w:rPr>
          <w:noProof/>
        </w:rPr>
      </w:pPr>
      <w:bookmarkStart w:id="25" w:name="_ENREF_13"/>
      <w:r w:rsidRPr="00A17D9F">
        <w:rPr>
          <w:noProof/>
        </w:rPr>
        <w:t>13.</w:t>
      </w:r>
      <w:r w:rsidRPr="00A17D9F">
        <w:rPr>
          <w:noProof/>
        </w:rPr>
        <w:tab/>
        <w:t xml:space="preserve">Millar MM, Dillman DA: </w:t>
      </w:r>
      <w:r w:rsidRPr="00A17D9F">
        <w:rPr>
          <w:b/>
          <w:noProof/>
        </w:rPr>
        <w:t>Improving Response to Web and Mixed-Mode Surveys</w:t>
      </w:r>
      <w:r w:rsidRPr="00A17D9F">
        <w:rPr>
          <w:noProof/>
        </w:rPr>
        <w:t xml:space="preserve">. </w:t>
      </w:r>
      <w:r w:rsidRPr="00A17D9F">
        <w:rPr>
          <w:i/>
          <w:noProof/>
        </w:rPr>
        <w:t xml:space="preserve">Public Opin Q </w:t>
      </w:r>
      <w:r w:rsidRPr="00A17D9F">
        <w:rPr>
          <w:noProof/>
        </w:rPr>
        <w:t xml:space="preserve">2011, </w:t>
      </w:r>
      <w:r w:rsidRPr="00A17D9F">
        <w:rPr>
          <w:b/>
          <w:noProof/>
        </w:rPr>
        <w:t>75</w:t>
      </w:r>
      <w:r w:rsidRPr="00A17D9F">
        <w:rPr>
          <w:noProof/>
        </w:rPr>
        <w:t>(2):249-269.</w:t>
      </w:r>
      <w:bookmarkEnd w:id="25"/>
    </w:p>
    <w:p w14:paraId="3158AB0F" w14:textId="77777777" w:rsidR="001936D0" w:rsidRPr="00A17D9F" w:rsidRDefault="001936D0" w:rsidP="001936D0">
      <w:pPr>
        <w:pStyle w:val="EndNoteBibliography"/>
        <w:ind w:left="720" w:hanging="720"/>
        <w:jc w:val="both"/>
        <w:rPr>
          <w:noProof/>
        </w:rPr>
      </w:pPr>
      <w:bookmarkStart w:id="26" w:name="_ENREF_14"/>
      <w:r w:rsidRPr="00A17D9F">
        <w:rPr>
          <w:noProof/>
        </w:rPr>
        <w:t>14.</w:t>
      </w:r>
      <w:r w:rsidRPr="00A17D9F">
        <w:rPr>
          <w:noProof/>
        </w:rPr>
        <w:tab/>
        <w:t xml:space="preserve">Hohwu L, Lyshol H, Gissler M, Jonsson SH, Petzold M, Obel C: </w:t>
      </w:r>
      <w:r w:rsidRPr="00A17D9F">
        <w:rPr>
          <w:b/>
          <w:noProof/>
        </w:rPr>
        <w:t>Web-based versus traditional paper questionnaires: a mixed-mode survey with a Nordic perspective</w:t>
      </w:r>
      <w:r w:rsidRPr="00A17D9F">
        <w:rPr>
          <w:noProof/>
        </w:rPr>
        <w:t xml:space="preserve">. </w:t>
      </w:r>
      <w:r w:rsidRPr="00A17D9F">
        <w:rPr>
          <w:i/>
          <w:noProof/>
        </w:rPr>
        <w:t xml:space="preserve">J Med Internet Res </w:t>
      </w:r>
      <w:r w:rsidRPr="00A17D9F">
        <w:rPr>
          <w:noProof/>
        </w:rPr>
        <w:t xml:space="preserve">2013, </w:t>
      </w:r>
      <w:r w:rsidRPr="00A17D9F">
        <w:rPr>
          <w:b/>
          <w:noProof/>
        </w:rPr>
        <w:t>15</w:t>
      </w:r>
      <w:r w:rsidRPr="00A17D9F">
        <w:rPr>
          <w:noProof/>
        </w:rPr>
        <w:t>(8):e173.</w:t>
      </w:r>
      <w:bookmarkEnd w:id="26"/>
    </w:p>
    <w:p w14:paraId="31A730CC" w14:textId="77777777" w:rsidR="001936D0" w:rsidRPr="00A17D9F" w:rsidRDefault="001936D0" w:rsidP="001936D0">
      <w:pPr>
        <w:pStyle w:val="EndNoteBibliography"/>
        <w:ind w:left="720" w:hanging="720"/>
        <w:jc w:val="both"/>
        <w:rPr>
          <w:noProof/>
        </w:rPr>
      </w:pPr>
      <w:bookmarkStart w:id="27" w:name="_ENREF_15"/>
      <w:r w:rsidRPr="00A17D9F">
        <w:rPr>
          <w:noProof/>
        </w:rPr>
        <w:t>15.</w:t>
      </w:r>
      <w:r w:rsidRPr="00A17D9F">
        <w:rPr>
          <w:noProof/>
        </w:rPr>
        <w:tab/>
        <w:t xml:space="preserve">Bjertnaes OA, Iversen HH: </w:t>
      </w:r>
      <w:r w:rsidRPr="00A17D9F">
        <w:rPr>
          <w:b/>
          <w:noProof/>
        </w:rPr>
        <w:t>User-experience surveys with maternity services: a randomized comparison of two data collection models</w:t>
      </w:r>
      <w:r w:rsidRPr="00A17D9F">
        <w:rPr>
          <w:noProof/>
        </w:rPr>
        <w:t xml:space="preserve">. </w:t>
      </w:r>
      <w:r w:rsidRPr="00A17D9F">
        <w:rPr>
          <w:i/>
          <w:noProof/>
        </w:rPr>
        <w:t xml:space="preserve">Int J Qual Health Care </w:t>
      </w:r>
      <w:r w:rsidRPr="00A17D9F">
        <w:rPr>
          <w:noProof/>
        </w:rPr>
        <w:t xml:space="preserve">2012, </w:t>
      </w:r>
      <w:r w:rsidRPr="00A17D9F">
        <w:rPr>
          <w:b/>
          <w:noProof/>
        </w:rPr>
        <w:t>24</w:t>
      </w:r>
      <w:r w:rsidRPr="00A17D9F">
        <w:rPr>
          <w:noProof/>
        </w:rPr>
        <w:t>(4):433-438.</w:t>
      </w:r>
      <w:bookmarkEnd w:id="27"/>
    </w:p>
    <w:p w14:paraId="7607CD7C" w14:textId="77777777" w:rsidR="001936D0" w:rsidRPr="00A17D9F" w:rsidRDefault="001936D0" w:rsidP="001936D0">
      <w:pPr>
        <w:pStyle w:val="EndNoteBibliography"/>
        <w:ind w:left="720" w:hanging="720"/>
        <w:jc w:val="both"/>
        <w:rPr>
          <w:noProof/>
        </w:rPr>
      </w:pPr>
      <w:bookmarkStart w:id="28" w:name="_ENREF_16"/>
      <w:r w:rsidRPr="00A17D9F">
        <w:rPr>
          <w:noProof/>
        </w:rPr>
        <w:t>16.</w:t>
      </w:r>
      <w:r w:rsidRPr="00A17D9F">
        <w:rPr>
          <w:noProof/>
        </w:rPr>
        <w:tab/>
        <w:t xml:space="preserve">Hunter J, Corcoran K, Leeder S, Phelps K: </w:t>
      </w:r>
      <w:r w:rsidRPr="00A17D9F">
        <w:rPr>
          <w:b/>
          <w:noProof/>
        </w:rPr>
        <w:t>Is it time to abandon paper? The use of emails and the Internet for health services research--a cost-effectiveness and qualitative study</w:t>
      </w:r>
      <w:r w:rsidRPr="00A17D9F">
        <w:rPr>
          <w:noProof/>
        </w:rPr>
        <w:t xml:space="preserve">. </w:t>
      </w:r>
      <w:r w:rsidRPr="00A17D9F">
        <w:rPr>
          <w:i/>
          <w:noProof/>
        </w:rPr>
        <w:t xml:space="preserve">J Eval Clin Pract </w:t>
      </w:r>
      <w:r w:rsidRPr="00A17D9F">
        <w:rPr>
          <w:noProof/>
        </w:rPr>
        <w:t xml:space="preserve">2013, </w:t>
      </w:r>
      <w:r w:rsidRPr="00A17D9F">
        <w:rPr>
          <w:b/>
          <w:noProof/>
        </w:rPr>
        <w:t>19</w:t>
      </w:r>
      <w:r w:rsidRPr="00A17D9F">
        <w:rPr>
          <w:noProof/>
        </w:rPr>
        <w:t>(5):855-861.</w:t>
      </w:r>
      <w:bookmarkEnd w:id="28"/>
    </w:p>
    <w:p w14:paraId="246303E9" w14:textId="77777777" w:rsidR="001936D0" w:rsidRPr="00A17D9F" w:rsidRDefault="001936D0" w:rsidP="001936D0">
      <w:pPr>
        <w:pStyle w:val="EndNoteBibliography"/>
        <w:ind w:left="720" w:hanging="720"/>
        <w:jc w:val="both"/>
        <w:rPr>
          <w:noProof/>
        </w:rPr>
      </w:pPr>
      <w:bookmarkStart w:id="29" w:name="_ENREF_17"/>
      <w:r w:rsidRPr="00A17D9F">
        <w:rPr>
          <w:noProof/>
        </w:rPr>
        <w:lastRenderedPageBreak/>
        <w:t>17.</w:t>
      </w:r>
      <w:r w:rsidRPr="00A17D9F">
        <w:rPr>
          <w:noProof/>
        </w:rPr>
        <w:tab/>
        <w:t xml:space="preserve">Sinclair M, O'Toole J, Malawaraarachchi M, Leder K: </w:t>
      </w:r>
      <w:r w:rsidRPr="00A17D9F">
        <w:rPr>
          <w:b/>
          <w:noProof/>
        </w:rPr>
        <w:t>Comparison of response rates and cost-effectiveness for a community-based survey: postal, internet and telephone modes with generic or personalised recruitment approaches</w:t>
      </w:r>
      <w:r w:rsidRPr="00A17D9F">
        <w:rPr>
          <w:noProof/>
        </w:rPr>
        <w:t xml:space="preserve">. </w:t>
      </w:r>
      <w:r w:rsidRPr="00A17D9F">
        <w:rPr>
          <w:i/>
          <w:noProof/>
        </w:rPr>
        <w:t xml:space="preserve">BMC medical research methodology </w:t>
      </w:r>
      <w:r w:rsidRPr="00A17D9F">
        <w:rPr>
          <w:noProof/>
        </w:rPr>
        <w:t xml:space="preserve">2012, </w:t>
      </w:r>
      <w:r w:rsidRPr="00A17D9F">
        <w:rPr>
          <w:b/>
          <w:noProof/>
        </w:rPr>
        <w:t>12</w:t>
      </w:r>
      <w:r w:rsidRPr="00A17D9F">
        <w:rPr>
          <w:noProof/>
        </w:rPr>
        <w:t>:132.</w:t>
      </w:r>
      <w:bookmarkEnd w:id="29"/>
    </w:p>
    <w:p w14:paraId="0599D0D9" w14:textId="77777777" w:rsidR="001936D0" w:rsidRPr="00A17D9F" w:rsidRDefault="001936D0" w:rsidP="001936D0">
      <w:pPr>
        <w:pStyle w:val="EndNoteBibliography"/>
        <w:ind w:left="720" w:hanging="720"/>
        <w:jc w:val="both"/>
        <w:rPr>
          <w:noProof/>
        </w:rPr>
      </w:pPr>
      <w:bookmarkStart w:id="30" w:name="_ENREF_18"/>
      <w:r w:rsidRPr="00A17D9F">
        <w:rPr>
          <w:noProof/>
        </w:rPr>
        <w:t>18.</w:t>
      </w:r>
      <w:r w:rsidRPr="00A17D9F">
        <w:rPr>
          <w:noProof/>
        </w:rPr>
        <w:tab/>
        <w:t xml:space="preserve">van Gelder MM, Schouten NP, Merkus PJ, Verhaak CM, Roeleveld N, Roukema J: </w:t>
      </w:r>
      <w:r w:rsidRPr="00A17D9F">
        <w:rPr>
          <w:b/>
          <w:noProof/>
        </w:rPr>
        <w:t>Using Web-Based Questionnaires and Obstetric Records to Assess General Health Characteristics Among Pregnant Women: A Validation Study</w:t>
      </w:r>
      <w:r w:rsidRPr="00A17D9F">
        <w:rPr>
          <w:noProof/>
        </w:rPr>
        <w:t xml:space="preserve">. </w:t>
      </w:r>
      <w:r w:rsidRPr="00A17D9F">
        <w:rPr>
          <w:i/>
          <w:noProof/>
        </w:rPr>
        <w:t xml:space="preserve">J Med Internet Res </w:t>
      </w:r>
      <w:r w:rsidRPr="00A17D9F">
        <w:rPr>
          <w:noProof/>
        </w:rPr>
        <w:t xml:space="preserve">2015, </w:t>
      </w:r>
      <w:r w:rsidRPr="00A17D9F">
        <w:rPr>
          <w:b/>
          <w:noProof/>
        </w:rPr>
        <w:t>17</w:t>
      </w:r>
      <w:r w:rsidRPr="00A17D9F">
        <w:rPr>
          <w:noProof/>
        </w:rPr>
        <w:t>(6):e149.</w:t>
      </w:r>
      <w:bookmarkEnd w:id="30"/>
    </w:p>
    <w:p w14:paraId="78EDC814" w14:textId="77777777" w:rsidR="001936D0" w:rsidRPr="00A17D9F" w:rsidRDefault="001936D0" w:rsidP="001936D0">
      <w:pPr>
        <w:pStyle w:val="EndNoteBibliography"/>
        <w:ind w:left="720" w:hanging="720"/>
        <w:jc w:val="both"/>
        <w:rPr>
          <w:noProof/>
        </w:rPr>
      </w:pPr>
      <w:bookmarkStart w:id="31" w:name="_ENREF_19"/>
      <w:r w:rsidRPr="00A17D9F">
        <w:rPr>
          <w:noProof/>
        </w:rPr>
        <w:t>19.</w:t>
      </w:r>
      <w:r w:rsidRPr="00A17D9F">
        <w:rPr>
          <w:noProof/>
        </w:rPr>
        <w:tab/>
        <w:t>Clayton JA, Eydelman M, Vitale S, Manukyan Z, Kramm R, Datiles M, 3rd, Temple A, Murphy E, Kim J, Hilmantel G</w:t>
      </w:r>
      <w:r w:rsidRPr="00A17D9F">
        <w:rPr>
          <w:i/>
          <w:noProof/>
        </w:rPr>
        <w:t xml:space="preserve"> et al</w:t>
      </w:r>
      <w:r w:rsidRPr="00A17D9F">
        <w:rPr>
          <w:noProof/>
        </w:rPr>
        <w:t xml:space="preserve">: </w:t>
      </w:r>
      <w:r w:rsidRPr="00A17D9F">
        <w:rPr>
          <w:b/>
          <w:noProof/>
        </w:rPr>
        <w:t>Web-based versus paper administration of common ophthalmic questionnaires: comparison of subscale scores</w:t>
      </w:r>
      <w:r w:rsidRPr="00A17D9F">
        <w:rPr>
          <w:noProof/>
        </w:rPr>
        <w:t xml:space="preserve">. </w:t>
      </w:r>
      <w:r w:rsidRPr="00A17D9F">
        <w:rPr>
          <w:i/>
          <w:noProof/>
        </w:rPr>
        <w:t xml:space="preserve">Ophthalmology </w:t>
      </w:r>
      <w:r w:rsidRPr="00A17D9F">
        <w:rPr>
          <w:noProof/>
        </w:rPr>
        <w:t xml:space="preserve">2013, </w:t>
      </w:r>
      <w:r w:rsidRPr="00A17D9F">
        <w:rPr>
          <w:b/>
          <w:noProof/>
        </w:rPr>
        <w:t>120</w:t>
      </w:r>
      <w:r w:rsidRPr="00A17D9F">
        <w:rPr>
          <w:noProof/>
        </w:rPr>
        <w:t>(10):2151-2159.</w:t>
      </w:r>
      <w:bookmarkEnd w:id="31"/>
    </w:p>
    <w:p w14:paraId="5521B0C2" w14:textId="77777777" w:rsidR="001936D0" w:rsidRPr="00A17D9F" w:rsidRDefault="001936D0" w:rsidP="001936D0">
      <w:pPr>
        <w:pStyle w:val="EndNoteBibliography"/>
        <w:ind w:left="720" w:hanging="720"/>
        <w:jc w:val="both"/>
        <w:rPr>
          <w:noProof/>
        </w:rPr>
      </w:pPr>
      <w:bookmarkStart w:id="32" w:name="_ENREF_20"/>
      <w:r w:rsidRPr="00A17D9F">
        <w:rPr>
          <w:noProof/>
        </w:rPr>
        <w:t>20.</w:t>
      </w:r>
      <w:r w:rsidRPr="00A17D9F">
        <w:rPr>
          <w:noProof/>
        </w:rPr>
        <w:tab/>
        <w:t xml:space="preserve">Herdman M, Gudex C, Lloyd A, Janssen M, Kind P, Parkin D, Bonsel G, Badia X: </w:t>
      </w:r>
      <w:r w:rsidRPr="00A17D9F">
        <w:rPr>
          <w:b/>
          <w:noProof/>
        </w:rPr>
        <w:t>Development and preliminary testing of the new five-level version of EQ-5D (EQ-5D-5L)</w:t>
      </w:r>
      <w:r w:rsidRPr="00A17D9F">
        <w:rPr>
          <w:noProof/>
        </w:rPr>
        <w:t xml:space="preserve">. </w:t>
      </w:r>
      <w:r w:rsidRPr="00A17D9F">
        <w:rPr>
          <w:i/>
          <w:noProof/>
        </w:rPr>
        <w:t xml:space="preserve">Qual Life Res </w:t>
      </w:r>
      <w:r w:rsidRPr="00A17D9F">
        <w:rPr>
          <w:noProof/>
        </w:rPr>
        <w:t xml:space="preserve">2011, </w:t>
      </w:r>
      <w:r w:rsidRPr="00A17D9F">
        <w:rPr>
          <w:b/>
          <w:noProof/>
        </w:rPr>
        <w:t>20</w:t>
      </w:r>
      <w:r w:rsidRPr="00A17D9F">
        <w:rPr>
          <w:noProof/>
        </w:rPr>
        <w:t>(10):1727-1736.</w:t>
      </w:r>
      <w:bookmarkEnd w:id="32"/>
    </w:p>
    <w:p w14:paraId="0886E84F" w14:textId="77777777" w:rsidR="001936D0" w:rsidRPr="00A17D9F" w:rsidRDefault="001936D0" w:rsidP="001936D0">
      <w:pPr>
        <w:pStyle w:val="EndNoteBibliography"/>
        <w:ind w:left="720" w:hanging="720"/>
        <w:jc w:val="both"/>
        <w:rPr>
          <w:noProof/>
        </w:rPr>
      </w:pPr>
      <w:bookmarkStart w:id="33" w:name="_ENREF_21"/>
      <w:r w:rsidRPr="00A17D9F">
        <w:rPr>
          <w:noProof/>
        </w:rPr>
        <w:t>21.</w:t>
      </w:r>
      <w:r w:rsidRPr="00A17D9F">
        <w:rPr>
          <w:noProof/>
        </w:rPr>
        <w:tab/>
        <w:t xml:space="preserve">Zigmond AS, Snaith RP: </w:t>
      </w:r>
      <w:r w:rsidRPr="00A17D9F">
        <w:rPr>
          <w:b/>
          <w:noProof/>
        </w:rPr>
        <w:t>The hospital anxiety and depression scale</w:t>
      </w:r>
      <w:r w:rsidRPr="00A17D9F">
        <w:rPr>
          <w:noProof/>
        </w:rPr>
        <w:t xml:space="preserve">. </w:t>
      </w:r>
      <w:r w:rsidRPr="00A17D9F">
        <w:rPr>
          <w:i/>
          <w:noProof/>
        </w:rPr>
        <w:t xml:space="preserve">Acta Psychiatr Scand </w:t>
      </w:r>
      <w:r w:rsidRPr="00A17D9F">
        <w:rPr>
          <w:noProof/>
        </w:rPr>
        <w:t xml:space="preserve">1983, </w:t>
      </w:r>
      <w:r w:rsidRPr="00A17D9F">
        <w:rPr>
          <w:b/>
          <w:noProof/>
        </w:rPr>
        <w:t>67</w:t>
      </w:r>
      <w:r w:rsidRPr="00A17D9F">
        <w:rPr>
          <w:noProof/>
        </w:rPr>
        <w:t>(6):361-370.</w:t>
      </w:r>
      <w:bookmarkEnd w:id="33"/>
    </w:p>
    <w:p w14:paraId="3A8ACC68" w14:textId="77777777" w:rsidR="001936D0" w:rsidRPr="00A17D9F" w:rsidRDefault="001936D0" w:rsidP="001936D0">
      <w:pPr>
        <w:pStyle w:val="EndNoteBibliography"/>
        <w:ind w:left="720" w:hanging="720"/>
        <w:jc w:val="both"/>
        <w:rPr>
          <w:noProof/>
        </w:rPr>
      </w:pPr>
      <w:bookmarkStart w:id="34" w:name="_ENREF_22"/>
      <w:r w:rsidRPr="00A17D9F">
        <w:rPr>
          <w:noProof/>
        </w:rPr>
        <w:t>22.</w:t>
      </w:r>
      <w:r w:rsidRPr="00A17D9F">
        <w:rPr>
          <w:noProof/>
        </w:rPr>
        <w:tab/>
        <w:t xml:space="preserve">Weiss DS MC: </w:t>
      </w:r>
      <w:r w:rsidRPr="00A17D9F">
        <w:rPr>
          <w:b/>
          <w:noProof/>
        </w:rPr>
        <w:t>The impact of the Event ScaleRevised. In JP Wilson and TM Keane (Eds)</w:t>
      </w:r>
      <w:r w:rsidRPr="00A17D9F">
        <w:rPr>
          <w:noProof/>
        </w:rPr>
        <w:t xml:space="preserve">. In: </w:t>
      </w:r>
      <w:r w:rsidRPr="00A17D9F">
        <w:rPr>
          <w:i/>
          <w:noProof/>
        </w:rPr>
        <w:t>Assessing psychological trauma and PTSD: A practitioner’s handbook.</w:t>
      </w:r>
      <w:r w:rsidRPr="00A17D9F">
        <w:rPr>
          <w:noProof/>
        </w:rPr>
        <w:t xml:space="preserve"> Edited by JP Wilson TK. New York: Guilford Press; 1997: 399-411.</w:t>
      </w:r>
      <w:bookmarkEnd w:id="34"/>
    </w:p>
    <w:p w14:paraId="79D083F9" w14:textId="77777777" w:rsidR="001936D0" w:rsidRPr="00A17D9F" w:rsidRDefault="001936D0" w:rsidP="001936D0">
      <w:pPr>
        <w:pStyle w:val="EndNoteBibliography"/>
        <w:ind w:left="720" w:hanging="720"/>
        <w:jc w:val="both"/>
        <w:rPr>
          <w:noProof/>
        </w:rPr>
      </w:pPr>
      <w:bookmarkStart w:id="35" w:name="_ENREF_23"/>
      <w:r w:rsidRPr="00A17D9F">
        <w:rPr>
          <w:noProof/>
        </w:rPr>
        <w:t>23.</w:t>
      </w:r>
      <w:r w:rsidRPr="00A17D9F">
        <w:rPr>
          <w:noProof/>
        </w:rPr>
        <w:tab/>
        <w:t xml:space="preserve">Rattray J, Johnston M, Wildsmith JA: </w:t>
      </w:r>
      <w:r w:rsidRPr="00A17D9F">
        <w:rPr>
          <w:b/>
          <w:noProof/>
        </w:rPr>
        <w:t>The intensive care experience: development of the ICE questionnaire</w:t>
      </w:r>
      <w:r w:rsidRPr="00A17D9F">
        <w:rPr>
          <w:noProof/>
        </w:rPr>
        <w:t xml:space="preserve">. </w:t>
      </w:r>
      <w:r w:rsidRPr="00A17D9F">
        <w:rPr>
          <w:i/>
          <w:noProof/>
        </w:rPr>
        <w:t xml:space="preserve">J Adv Nurs </w:t>
      </w:r>
      <w:r w:rsidRPr="00A17D9F">
        <w:rPr>
          <w:noProof/>
        </w:rPr>
        <w:t xml:space="preserve">2004, </w:t>
      </w:r>
      <w:r w:rsidRPr="00A17D9F">
        <w:rPr>
          <w:b/>
          <w:noProof/>
        </w:rPr>
        <w:t>47</w:t>
      </w:r>
      <w:r w:rsidRPr="00A17D9F">
        <w:rPr>
          <w:noProof/>
        </w:rPr>
        <w:t>(1):64-73.</w:t>
      </w:r>
      <w:bookmarkEnd w:id="35"/>
    </w:p>
    <w:p w14:paraId="4F63F1A0" w14:textId="77777777" w:rsidR="001936D0" w:rsidRPr="00046504" w:rsidRDefault="001936D0" w:rsidP="001936D0">
      <w:pPr>
        <w:autoSpaceDE w:val="0"/>
        <w:autoSpaceDN w:val="0"/>
        <w:adjustRightInd w:val="0"/>
        <w:spacing w:line="360" w:lineRule="auto"/>
        <w:jc w:val="both"/>
        <w:rPr>
          <w:rFonts w:eastAsia="Times New Roman"/>
          <w:sz w:val="20"/>
          <w:szCs w:val="20"/>
          <w:lang w:eastAsia="en-AU"/>
        </w:rPr>
      </w:pPr>
      <w:r w:rsidRPr="00046504">
        <w:fldChar w:fldCharType="end"/>
      </w:r>
    </w:p>
    <w:p w14:paraId="48395EDE" w14:textId="77777777" w:rsidR="001936D0" w:rsidRPr="00046504" w:rsidRDefault="001936D0" w:rsidP="001936D0">
      <w:pPr>
        <w:autoSpaceDE w:val="0"/>
        <w:autoSpaceDN w:val="0"/>
        <w:adjustRightInd w:val="0"/>
        <w:spacing w:line="360" w:lineRule="auto"/>
        <w:jc w:val="both"/>
        <w:rPr>
          <w:rFonts w:eastAsia="Times New Roman"/>
          <w:sz w:val="20"/>
          <w:szCs w:val="20"/>
          <w:lang w:eastAsia="en-AU"/>
        </w:rPr>
      </w:pPr>
    </w:p>
    <w:p w14:paraId="5BF93906"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13. OTHER RELEVANT INFORMATION</w:t>
      </w:r>
    </w:p>
    <w:p w14:paraId="030D74DF" w14:textId="77777777" w:rsidR="001936D0" w:rsidRPr="00046504" w:rsidRDefault="001936D0" w:rsidP="001936D0">
      <w:pPr>
        <w:autoSpaceDE w:val="0"/>
        <w:autoSpaceDN w:val="0"/>
        <w:adjustRightInd w:val="0"/>
        <w:spacing w:line="360" w:lineRule="auto"/>
        <w:jc w:val="both"/>
        <w:rPr>
          <w:color w:val="000000"/>
        </w:rPr>
      </w:pPr>
      <w:r w:rsidRPr="00046504">
        <w:rPr>
          <w:color w:val="000000"/>
        </w:rPr>
        <w:t>N/A</w:t>
      </w:r>
    </w:p>
    <w:p w14:paraId="364952BF" w14:textId="77777777" w:rsidR="001936D0" w:rsidRPr="00046504" w:rsidRDefault="001936D0" w:rsidP="001936D0">
      <w:pPr>
        <w:autoSpaceDE w:val="0"/>
        <w:autoSpaceDN w:val="0"/>
        <w:adjustRightInd w:val="0"/>
        <w:spacing w:line="360" w:lineRule="auto"/>
        <w:jc w:val="both"/>
        <w:rPr>
          <w:color w:val="000000"/>
        </w:rPr>
      </w:pPr>
    </w:p>
    <w:p w14:paraId="35F84B06"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14. OTHER ETHICS COMMITTEES TO WHICH THE PROTOCOL HAS BEEN</w:t>
      </w:r>
    </w:p>
    <w:p w14:paraId="1162E34C"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SUBMITTED</w:t>
      </w:r>
    </w:p>
    <w:p w14:paraId="19B6A457" w14:textId="77777777" w:rsidR="001936D0" w:rsidRDefault="001936D0" w:rsidP="001936D0">
      <w:pPr>
        <w:spacing w:line="360" w:lineRule="auto"/>
        <w:jc w:val="both"/>
        <w:rPr>
          <w:color w:val="000000"/>
        </w:rPr>
      </w:pPr>
      <w:r w:rsidRPr="00046504">
        <w:rPr>
          <w:color w:val="000000"/>
        </w:rPr>
        <w:t>N/A</w:t>
      </w:r>
    </w:p>
    <w:p w14:paraId="0ECB6D42" w14:textId="77777777" w:rsidR="001936D0" w:rsidRPr="00046504" w:rsidRDefault="001936D0" w:rsidP="001936D0">
      <w:pPr>
        <w:spacing w:line="360" w:lineRule="auto"/>
        <w:jc w:val="both"/>
        <w:rPr>
          <w:color w:val="000000"/>
        </w:rPr>
      </w:pPr>
    </w:p>
    <w:p w14:paraId="2D2B33AD"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15. DATE OF PROPOSED COMMENCEMENT.</w:t>
      </w:r>
    </w:p>
    <w:p w14:paraId="6D6A3E40" w14:textId="77777777" w:rsidR="001936D0" w:rsidRPr="00046504" w:rsidRDefault="001936D0" w:rsidP="001936D0">
      <w:pPr>
        <w:autoSpaceDE w:val="0"/>
        <w:autoSpaceDN w:val="0"/>
        <w:adjustRightInd w:val="0"/>
        <w:spacing w:line="360" w:lineRule="auto"/>
        <w:jc w:val="both"/>
        <w:rPr>
          <w:color w:val="000000"/>
        </w:rPr>
      </w:pPr>
      <w:r w:rsidRPr="00046504">
        <w:rPr>
          <w:color w:val="000000"/>
        </w:rPr>
        <w:t>1</w:t>
      </w:r>
      <w:r w:rsidRPr="00DE754E">
        <w:rPr>
          <w:color w:val="000000"/>
          <w:vertAlign w:val="superscript"/>
        </w:rPr>
        <w:t>st</w:t>
      </w:r>
      <w:r w:rsidRPr="00046504">
        <w:rPr>
          <w:color w:val="000000"/>
        </w:rPr>
        <w:t xml:space="preserve"> </w:t>
      </w:r>
      <w:r>
        <w:rPr>
          <w:color w:val="000000"/>
        </w:rPr>
        <w:t>October</w:t>
      </w:r>
      <w:r w:rsidRPr="00046504">
        <w:rPr>
          <w:color w:val="000000"/>
        </w:rPr>
        <w:t xml:space="preserve"> 2018</w:t>
      </w:r>
    </w:p>
    <w:p w14:paraId="1FE30541" w14:textId="77777777" w:rsidR="001936D0" w:rsidRPr="00046504" w:rsidRDefault="001936D0" w:rsidP="001936D0">
      <w:pPr>
        <w:autoSpaceDE w:val="0"/>
        <w:autoSpaceDN w:val="0"/>
        <w:adjustRightInd w:val="0"/>
        <w:spacing w:line="360" w:lineRule="auto"/>
        <w:jc w:val="both"/>
        <w:rPr>
          <w:color w:val="000000"/>
        </w:rPr>
      </w:pPr>
    </w:p>
    <w:p w14:paraId="634D4695"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16. DATE OF EXPECTED COMPLETION</w:t>
      </w:r>
    </w:p>
    <w:p w14:paraId="2699B645" w14:textId="77777777" w:rsidR="001936D0" w:rsidRPr="00046504" w:rsidRDefault="001936D0" w:rsidP="001936D0">
      <w:pPr>
        <w:autoSpaceDE w:val="0"/>
        <w:autoSpaceDN w:val="0"/>
        <w:adjustRightInd w:val="0"/>
        <w:spacing w:line="360" w:lineRule="auto"/>
        <w:jc w:val="both"/>
        <w:rPr>
          <w:color w:val="000000"/>
        </w:rPr>
      </w:pPr>
      <w:r w:rsidRPr="00046504">
        <w:rPr>
          <w:color w:val="000000"/>
        </w:rPr>
        <w:t>1</w:t>
      </w:r>
      <w:r w:rsidRPr="00046504">
        <w:rPr>
          <w:color w:val="000000"/>
          <w:vertAlign w:val="superscript"/>
        </w:rPr>
        <w:t>st</w:t>
      </w:r>
      <w:r w:rsidRPr="00046504">
        <w:rPr>
          <w:color w:val="000000"/>
        </w:rPr>
        <w:t xml:space="preserve"> </w:t>
      </w:r>
      <w:r>
        <w:rPr>
          <w:color w:val="000000"/>
        </w:rPr>
        <w:t>February</w:t>
      </w:r>
      <w:r w:rsidRPr="00046504">
        <w:rPr>
          <w:color w:val="000000"/>
        </w:rPr>
        <w:t xml:space="preserve"> 20</w:t>
      </w:r>
      <w:r>
        <w:rPr>
          <w:color w:val="000000"/>
        </w:rPr>
        <w:t>19</w:t>
      </w:r>
    </w:p>
    <w:p w14:paraId="71F23D5F" w14:textId="77777777" w:rsidR="001936D0" w:rsidRDefault="001936D0" w:rsidP="001936D0">
      <w:pPr>
        <w:autoSpaceDE w:val="0"/>
        <w:autoSpaceDN w:val="0"/>
        <w:adjustRightInd w:val="0"/>
        <w:spacing w:line="360" w:lineRule="auto"/>
        <w:jc w:val="both"/>
      </w:pPr>
      <w:bookmarkStart w:id="36" w:name="_Ref454988779"/>
    </w:p>
    <w:p w14:paraId="75294A36"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lastRenderedPageBreak/>
        <w:t>17. RESOURCE CONSIDERATIONS</w:t>
      </w:r>
      <w:bookmarkEnd w:id="36"/>
    </w:p>
    <w:p w14:paraId="4C10FE9D" w14:textId="77777777" w:rsidR="001936D0" w:rsidRPr="00046504" w:rsidRDefault="001936D0" w:rsidP="001936D0">
      <w:pPr>
        <w:spacing w:line="360" w:lineRule="auto"/>
        <w:jc w:val="both"/>
        <w:rPr>
          <w:color w:val="000000"/>
        </w:rPr>
      </w:pPr>
      <w:r w:rsidRPr="00046504">
        <w:t xml:space="preserve">All costs will be covered through existing cost centres held by Dr Chapman. </w:t>
      </w:r>
      <w:r w:rsidRPr="00046504">
        <w:rPr>
          <w:color w:val="000000"/>
        </w:rPr>
        <w:t>Patients will not be reimbursed as we do not feel they will suffer any ill consequence or financial hardship due to recruitment</w:t>
      </w:r>
      <w:r>
        <w:rPr>
          <w:color w:val="000000"/>
        </w:rPr>
        <w:t>. We feel a maximal time commitment of 30 minutes is not onerous, and patients will have given written informed consent to this.</w:t>
      </w:r>
    </w:p>
    <w:p w14:paraId="4304B6C2" w14:textId="77777777" w:rsidR="001936D0" w:rsidRPr="00046504" w:rsidRDefault="001936D0" w:rsidP="001936D0">
      <w:pPr>
        <w:autoSpaceDE w:val="0"/>
        <w:autoSpaceDN w:val="0"/>
        <w:adjustRightInd w:val="0"/>
        <w:spacing w:line="360" w:lineRule="auto"/>
        <w:jc w:val="both"/>
        <w:rPr>
          <w:b/>
        </w:rPr>
      </w:pPr>
    </w:p>
    <w:p w14:paraId="26E415A2" w14:textId="77777777" w:rsidR="001936D0" w:rsidRPr="00046504" w:rsidRDefault="001936D0" w:rsidP="001936D0">
      <w:pPr>
        <w:pStyle w:val="Heading3"/>
        <w:spacing w:line="360" w:lineRule="auto"/>
        <w:jc w:val="both"/>
        <w:rPr>
          <w:rFonts w:ascii="Times New Roman" w:hAnsi="Times New Roman" w:cs="Times New Roman"/>
        </w:rPr>
      </w:pPr>
      <w:bookmarkStart w:id="37" w:name="_Ref454988798"/>
      <w:r w:rsidRPr="00046504">
        <w:rPr>
          <w:rFonts w:ascii="Times New Roman" w:hAnsi="Times New Roman" w:cs="Times New Roman"/>
        </w:rPr>
        <w:t>18. FINANCIAL AND INSURANCE ISSUES</w:t>
      </w:r>
      <w:bookmarkEnd w:id="37"/>
    </w:p>
    <w:p w14:paraId="171EA392" w14:textId="77777777" w:rsidR="001936D0" w:rsidRPr="00046504" w:rsidRDefault="001936D0" w:rsidP="001936D0">
      <w:pPr>
        <w:autoSpaceDE w:val="0"/>
        <w:autoSpaceDN w:val="0"/>
        <w:adjustRightInd w:val="0"/>
        <w:spacing w:line="360" w:lineRule="auto"/>
        <w:jc w:val="both"/>
      </w:pPr>
      <w:r w:rsidRPr="00046504">
        <w:rPr>
          <w:bCs/>
        </w:rPr>
        <w:t>The investigators do not have any financial interest in the outcome of this research project.</w:t>
      </w:r>
      <w:r>
        <w:rPr>
          <w:bCs/>
        </w:rPr>
        <w:t xml:space="preserve"> </w:t>
      </w:r>
      <w:r w:rsidRPr="00046504">
        <w:rPr>
          <w:bCs/>
        </w:rPr>
        <w:t>Study indemnity will be sought from SA Health through insurance services, corporate governance and policy office following HREC approval.</w:t>
      </w:r>
    </w:p>
    <w:p w14:paraId="0D75E8F7" w14:textId="77777777" w:rsidR="001936D0" w:rsidRPr="00046504" w:rsidRDefault="001936D0" w:rsidP="001936D0">
      <w:pPr>
        <w:autoSpaceDE w:val="0"/>
        <w:autoSpaceDN w:val="0"/>
        <w:adjustRightInd w:val="0"/>
        <w:spacing w:line="360" w:lineRule="auto"/>
        <w:jc w:val="both"/>
      </w:pPr>
    </w:p>
    <w:p w14:paraId="7F7705CC" w14:textId="77777777" w:rsidR="001936D0" w:rsidRPr="00046504" w:rsidRDefault="001936D0" w:rsidP="001936D0">
      <w:pPr>
        <w:pStyle w:val="Heading3"/>
        <w:spacing w:line="360" w:lineRule="auto"/>
        <w:jc w:val="both"/>
        <w:rPr>
          <w:rFonts w:ascii="Times New Roman" w:hAnsi="Times New Roman" w:cs="Times New Roman"/>
        </w:rPr>
      </w:pPr>
      <w:r w:rsidRPr="00046504">
        <w:rPr>
          <w:rFonts w:ascii="Times New Roman" w:hAnsi="Times New Roman" w:cs="Times New Roman"/>
        </w:rPr>
        <w:t>19. SIGNATURES OF INVESTIGATORS</w:t>
      </w:r>
    </w:p>
    <w:p w14:paraId="14265A8C" w14:textId="3E26DD04" w:rsidR="001936D0" w:rsidRPr="0021161C" w:rsidRDefault="009D4ADE" w:rsidP="001936D0">
      <w:pPr>
        <w:spacing w:line="360" w:lineRule="auto"/>
        <w:jc w:val="both"/>
        <w:rPr>
          <w:color w:val="000000"/>
        </w:rPr>
      </w:pPr>
      <w:r w:rsidRPr="0021161C">
        <w:rPr>
          <w:color w:val="000000"/>
        </w:rPr>
        <w:t>See LNR application form</w:t>
      </w:r>
    </w:p>
    <w:p w14:paraId="1E6C7505" w14:textId="77777777" w:rsidR="001936D0" w:rsidRPr="00046504" w:rsidRDefault="001936D0" w:rsidP="001936D0">
      <w:pPr>
        <w:spacing w:line="360" w:lineRule="auto"/>
        <w:jc w:val="both"/>
        <w:rPr>
          <w:color w:val="000000"/>
        </w:rPr>
      </w:pPr>
      <w:r w:rsidRPr="00046504">
        <w:rPr>
          <w:color w:val="000000"/>
        </w:rPr>
        <w:br w:type="page"/>
      </w:r>
    </w:p>
    <w:p w14:paraId="4766E8EF" w14:textId="1A70689F" w:rsidR="001936D0" w:rsidRDefault="001936D0" w:rsidP="001936D0">
      <w:pPr>
        <w:spacing w:after="200" w:line="276" w:lineRule="auto"/>
        <w:rPr>
          <w:b/>
          <w:bCs/>
          <w:color w:val="000000"/>
        </w:rPr>
      </w:pPr>
    </w:p>
    <w:p w14:paraId="5202F97B" w14:textId="77777777" w:rsidR="001936D0" w:rsidRPr="000637E7" w:rsidRDefault="001936D0" w:rsidP="001936D0">
      <w:pPr>
        <w:rPr>
          <w:b/>
          <w:bCs/>
          <w:color w:val="000000"/>
        </w:rPr>
      </w:pPr>
      <w:r w:rsidRPr="000637E7">
        <w:rPr>
          <w:b/>
          <w:bCs/>
          <w:color w:val="000000"/>
        </w:rPr>
        <w:t>A</w:t>
      </w:r>
      <w:r>
        <w:rPr>
          <w:b/>
          <w:bCs/>
          <w:color w:val="000000"/>
        </w:rPr>
        <w:t>ppendix A</w:t>
      </w:r>
      <w:r w:rsidRPr="000637E7">
        <w:rPr>
          <w:b/>
          <w:bCs/>
          <w:color w:val="000000"/>
        </w:rPr>
        <w:t xml:space="preserve"> – Follow-up email and phone call scripts</w:t>
      </w:r>
    </w:p>
    <w:p w14:paraId="5729C9A9" w14:textId="77777777" w:rsidR="001936D0" w:rsidRDefault="001936D0" w:rsidP="001936D0">
      <w:pPr>
        <w:rPr>
          <w:rFonts w:ascii="Arial" w:hAnsi="Arial" w:cs="Arial"/>
          <w:b/>
          <w:bCs/>
          <w:color w:val="000000"/>
          <w:sz w:val="40"/>
          <w:szCs w:val="40"/>
        </w:rPr>
      </w:pPr>
    </w:p>
    <w:p w14:paraId="792A3A66" w14:textId="77777777" w:rsidR="001936D0" w:rsidRPr="000637E7" w:rsidRDefault="001936D0" w:rsidP="001936D0">
      <w:pPr>
        <w:tabs>
          <w:tab w:val="left" w:pos="567"/>
          <w:tab w:val="left" w:pos="2835"/>
        </w:tabs>
        <w:spacing w:line="360" w:lineRule="auto"/>
        <w:rPr>
          <w:rFonts w:eastAsia="Times New Roman"/>
          <w:b/>
          <w:lang w:bidi="he-IL"/>
        </w:rPr>
      </w:pPr>
      <w:proofErr w:type="gramStart"/>
      <w:r w:rsidRPr="000637E7">
        <w:rPr>
          <w:rFonts w:eastAsia="Times New Roman"/>
          <w:b/>
          <w:lang w:bidi="he-IL"/>
        </w:rPr>
        <w:t>Phone call script for failure to return consent form.</w:t>
      </w:r>
      <w:proofErr w:type="gramEnd"/>
    </w:p>
    <w:p w14:paraId="640F4B5F" w14:textId="77777777" w:rsidR="001936D0" w:rsidRDefault="001936D0" w:rsidP="001936D0">
      <w:pPr>
        <w:tabs>
          <w:tab w:val="left" w:pos="567"/>
          <w:tab w:val="left" w:pos="2835"/>
        </w:tabs>
        <w:spacing w:line="360" w:lineRule="auto"/>
        <w:rPr>
          <w:rFonts w:eastAsia="Times New Roman"/>
          <w:lang w:bidi="he-IL"/>
        </w:rPr>
      </w:pPr>
    </w:p>
    <w:p w14:paraId="39CB6024"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Hi this is [researcher name]. I am calling from the Royal Adelaide Hospital ICU research. Am I speaking to [</w:t>
      </w:r>
      <w:proofErr w:type="spellStart"/>
      <w:r>
        <w:rPr>
          <w:rFonts w:eastAsia="Times New Roman"/>
          <w:lang w:bidi="he-IL"/>
        </w:rPr>
        <w:t>first_name</w:t>
      </w:r>
      <w:proofErr w:type="spellEnd"/>
      <w:r>
        <w:rPr>
          <w:rFonts w:eastAsia="Times New Roman"/>
          <w:lang w:bidi="he-IL"/>
        </w:rPr>
        <w:t>] [Surname]? We wrote to you recently about a study we are conducting that investigates patients’ outcomes following intensive care. Have you had a chance to read the patient information sheet?</w:t>
      </w:r>
    </w:p>
    <w:p w14:paraId="4A341CBE"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Yes (go to 1)</w:t>
      </w:r>
    </w:p>
    <w:p w14:paraId="4C3F92CB"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No (go to 3)</w:t>
      </w:r>
    </w:p>
    <w:p w14:paraId="3DEF538F" w14:textId="77777777" w:rsidR="001936D0" w:rsidRPr="000637E7" w:rsidRDefault="001936D0" w:rsidP="001936D0">
      <w:pPr>
        <w:pStyle w:val="ListParagraph"/>
        <w:numPr>
          <w:ilvl w:val="0"/>
          <w:numId w:val="11"/>
        </w:numPr>
        <w:tabs>
          <w:tab w:val="left" w:pos="567"/>
          <w:tab w:val="left" w:pos="2835"/>
        </w:tabs>
        <w:spacing w:line="360" w:lineRule="auto"/>
        <w:jc w:val="both"/>
        <w:rPr>
          <w:rFonts w:eastAsia="Times New Roman"/>
          <w:lang w:bidi="he-IL"/>
        </w:rPr>
      </w:pPr>
      <w:r>
        <w:rPr>
          <w:rFonts w:eastAsia="Times New Roman"/>
          <w:lang w:bidi="he-IL"/>
        </w:rPr>
        <w:t xml:space="preserve">  </w:t>
      </w:r>
      <w:r w:rsidRPr="000637E7">
        <w:rPr>
          <w:rFonts w:eastAsia="Times New Roman"/>
          <w:lang w:bidi="he-IL"/>
        </w:rPr>
        <w:t>Have you got any questions? Have you thought about if you would be happy to take part?</w:t>
      </w:r>
    </w:p>
    <w:p w14:paraId="21655850" w14:textId="77777777" w:rsidR="001936D0" w:rsidRDefault="001936D0" w:rsidP="001936D0">
      <w:pPr>
        <w:tabs>
          <w:tab w:val="left" w:pos="567"/>
          <w:tab w:val="left" w:pos="2835"/>
        </w:tabs>
        <w:spacing w:line="360" w:lineRule="auto"/>
        <w:ind w:left="567"/>
        <w:jc w:val="both"/>
        <w:rPr>
          <w:rFonts w:eastAsia="Times New Roman"/>
          <w:lang w:bidi="he-IL"/>
        </w:rPr>
      </w:pPr>
      <w:r>
        <w:rPr>
          <w:rFonts w:eastAsia="Times New Roman"/>
          <w:lang w:bidi="he-IL"/>
        </w:rPr>
        <w:t>No – Thank you for your time. We wish you the best with your recovery.</w:t>
      </w:r>
    </w:p>
    <w:p w14:paraId="47F9B3DA"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ab/>
        <w:t>Yes – (go to 2)</w:t>
      </w:r>
    </w:p>
    <w:p w14:paraId="51759447" w14:textId="77777777" w:rsidR="001936D0" w:rsidRDefault="001936D0" w:rsidP="001936D0">
      <w:pPr>
        <w:tabs>
          <w:tab w:val="left" w:pos="567"/>
          <w:tab w:val="left" w:pos="2835"/>
        </w:tabs>
        <w:spacing w:line="360" w:lineRule="auto"/>
        <w:jc w:val="both"/>
        <w:rPr>
          <w:rFonts w:eastAsia="Times New Roman"/>
          <w:lang w:bidi="he-IL"/>
        </w:rPr>
      </w:pPr>
    </w:p>
    <w:p w14:paraId="26C638B8" w14:textId="77777777" w:rsidR="001936D0" w:rsidRPr="000637E7" w:rsidRDefault="001936D0" w:rsidP="001936D0">
      <w:pPr>
        <w:pStyle w:val="ListParagraph"/>
        <w:numPr>
          <w:ilvl w:val="0"/>
          <w:numId w:val="11"/>
        </w:numPr>
        <w:tabs>
          <w:tab w:val="left" w:pos="567"/>
          <w:tab w:val="left" w:pos="2835"/>
        </w:tabs>
        <w:spacing w:line="360" w:lineRule="auto"/>
        <w:jc w:val="both"/>
        <w:rPr>
          <w:rFonts w:eastAsia="Times New Roman"/>
          <w:lang w:bidi="he-IL"/>
        </w:rPr>
      </w:pPr>
      <w:r>
        <w:rPr>
          <w:rFonts w:eastAsia="Times New Roman"/>
          <w:lang w:bidi="he-IL"/>
        </w:rPr>
        <w:t xml:space="preserve"> </w:t>
      </w:r>
      <w:r w:rsidRPr="00E744DA">
        <w:rPr>
          <w:rFonts w:eastAsia="Times New Roman"/>
          <w:lang w:bidi="he-IL"/>
        </w:rPr>
        <w:t>T</w:t>
      </w:r>
      <w:r w:rsidRPr="000637E7">
        <w:rPr>
          <w:rFonts w:eastAsia="Times New Roman"/>
          <w:lang w:bidi="he-IL"/>
        </w:rPr>
        <w:t>hank you</w:t>
      </w:r>
      <w:r>
        <w:rPr>
          <w:rFonts w:eastAsia="Times New Roman"/>
          <w:lang w:bidi="he-IL"/>
        </w:rPr>
        <w:t>. D</w:t>
      </w:r>
      <w:r w:rsidRPr="000637E7">
        <w:rPr>
          <w:rFonts w:eastAsia="Times New Roman"/>
          <w:lang w:bidi="he-IL"/>
        </w:rPr>
        <w:t xml:space="preserve">o you still have the consent form? </w:t>
      </w:r>
    </w:p>
    <w:p w14:paraId="1D7AA4EA"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ab/>
        <w:t xml:space="preserve">Yes - Can we please ask that you complete the consent form and send it </w:t>
      </w:r>
      <w:proofErr w:type="gramStart"/>
      <w:r>
        <w:rPr>
          <w:rFonts w:eastAsia="Times New Roman"/>
          <w:lang w:bidi="he-IL"/>
        </w:rPr>
        <w:t>back.</w:t>
      </w:r>
      <w:proofErr w:type="gramEnd"/>
    </w:p>
    <w:p w14:paraId="05157616" w14:textId="77777777" w:rsidR="001936D0" w:rsidRDefault="001936D0" w:rsidP="001936D0">
      <w:pPr>
        <w:tabs>
          <w:tab w:val="left" w:pos="567"/>
          <w:tab w:val="left" w:pos="2835"/>
        </w:tabs>
        <w:spacing w:line="360" w:lineRule="auto"/>
        <w:ind w:left="567"/>
        <w:jc w:val="both"/>
        <w:rPr>
          <w:rFonts w:eastAsia="Times New Roman"/>
          <w:lang w:bidi="he-IL"/>
        </w:rPr>
      </w:pPr>
      <w:r>
        <w:rPr>
          <w:rFonts w:eastAsia="Times New Roman"/>
          <w:lang w:bidi="he-IL"/>
        </w:rPr>
        <w:t>No - Can we email or mail you another form, and can we ask that you fill it in as soon as possible.</w:t>
      </w:r>
    </w:p>
    <w:p w14:paraId="235FCBA3" w14:textId="77777777" w:rsidR="001936D0" w:rsidRDefault="001936D0" w:rsidP="001936D0">
      <w:pPr>
        <w:tabs>
          <w:tab w:val="left" w:pos="567"/>
          <w:tab w:val="left" w:pos="2835"/>
        </w:tabs>
        <w:spacing w:line="360" w:lineRule="auto"/>
        <w:ind w:left="567"/>
        <w:jc w:val="both"/>
        <w:rPr>
          <w:rFonts w:eastAsia="Times New Roman"/>
          <w:lang w:bidi="he-IL"/>
        </w:rPr>
      </w:pPr>
    </w:p>
    <w:p w14:paraId="2D13F50C" w14:textId="77777777" w:rsidR="001936D0" w:rsidRDefault="001936D0" w:rsidP="001936D0">
      <w:pPr>
        <w:pStyle w:val="ListParagraph"/>
        <w:numPr>
          <w:ilvl w:val="0"/>
          <w:numId w:val="11"/>
        </w:numPr>
        <w:tabs>
          <w:tab w:val="left" w:pos="567"/>
          <w:tab w:val="left" w:pos="2835"/>
        </w:tabs>
        <w:spacing w:line="360" w:lineRule="auto"/>
        <w:jc w:val="both"/>
        <w:rPr>
          <w:rFonts w:eastAsia="Times New Roman"/>
          <w:lang w:bidi="he-IL"/>
        </w:rPr>
      </w:pPr>
      <w:r>
        <w:rPr>
          <w:rFonts w:eastAsia="Times New Roman"/>
          <w:lang w:bidi="he-IL"/>
        </w:rPr>
        <w:t xml:space="preserve"> Do you have 5 minutes for me to explain the study to you?</w:t>
      </w:r>
    </w:p>
    <w:p w14:paraId="71AC961D" w14:textId="77777777" w:rsidR="001936D0" w:rsidRPr="00736062" w:rsidRDefault="001936D0" w:rsidP="001936D0">
      <w:pPr>
        <w:tabs>
          <w:tab w:val="left" w:pos="567"/>
          <w:tab w:val="left" w:pos="2835"/>
        </w:tabs>
        <w:spacing w:line="360" w:lineRule="auto"/>
        <w:ind w:left="360"/>
        <w:jc w:val="both"/>
        <w:rPr>
          <w:rFonts w:eastAsia="Times New Roman"/>
          <w:lang w:bidi="he-IL"/>
        </w:rPr>
      </w:pPr>
      <w:r>
        <w:rPr>
          <w:rFonts w:eastAsia="Times New Roman"/>
          <w:lang w:bidi="he-IL"/>
        </w:rPr>
        <w:tab/>
      </w:r>
      <w:r w:rsidRPr="00736062">
        <w:rPr>
          <w:rFonts w:eastAsia="Times New Roman"/>
          <w:lang w:bidi="he-IL"/>
        </w:rPr>
        <w:t>Yes – (Go to 4)</w:t>
      </w:r>
    </w:p>
    <w:p w14:paraId="0507BEB0" w14:textId="77777777" w:rsidR="001936D0" w:rsidRPr="00736062" w:rsidRDefault="001936D0" w:rsidP="001936D0">
      <w:pPr>
        <w:tabs>
          <w:tab w:val="left" w:pos="567"/>
          <w:tab w:val="left" w:pos="2835"/>
        </w:tabs>
        <w:spacing w:line="360" w:lineRule="auto"/>
        <w:jc w:val="both"/>
        <w:rPr>
          <w:rFonts w:eastAsia="Times New Roman"/>
          <w:lang w:bidi="he-IL"/>
        </w:rPr>
      </w:pPr>
      <w:r>
        <w:rPr>
          <w:rFonts w:eastAsia="Times New Roman"/>
          <w:lang w:bidi="he-IL"/>
        </w:rPr>
        <w:tab/>
      </w:r>
      <w:r w:rsidRPr="00736062">
        <w:rPr>
          <w:rFonts w:eastAsia="Times New Roman"/>
          <w:lang w:bidi="he-IL"/>
        </w:rPr>
        <w:t>No – Is there a more convenient time for me to call?</w:t>
      </w:r>
    </w:p>
    <w:p w14:paraId="152B2C00" w14:textId="77777777" w:rsidR="001936D0" w:rsidRDefault="001936D0" w:rsidP="001936D0">
      <w:pPr>
        <w:tabs>
          <w:tab w:val="left" w:pos="567"/>
          <w:tab w:val="left" w:pos="2835"/>
        </w:tabs>
        <w:spacing w:line="360" w:lineRule="auto"/>
        <w:jc w:val="both"/>
        <w:rPr>
          <w:rFonts w:eastAsia="Times New Roman"/>
          <w:lang w:bidi="he-IL"/>
        </w:rPr>
      </w:pPr>
    </w:p>
    <w:p w14:paraId="3443A91C" w14:textId="77777777" w:rsidR="001936D0" w:rsidRDefault="001936D0" w:rsidP="001936D0">
      <w:pPr>
        <w:pStyle w:val="ListParagraph"/>
        <w:numPr>
          <w:ilvl w:val="0"/>
          <w:numId w:val="11"/>
        </w:numPr>
        <w:tabs>
          <w:tab w:val="left" w:pos="567"/>
          <w:tab w:val="left" w:pos="2835"/>
        </w:tabs>
        <w:spacing w:line="360" w:lineRule="auto"/>
        <w:jc w:val="both"/>
        <w:rPr>
          <w:rFonts w:eastAsia="Times New Roman"/>
          <w:lang w:bidi="he-IL"/>
        </w:rPr>
      </w:pPr>
      <w:r>
        <w:rPr>
          <w:rFonts w:eastAsia="Times New Roman"/>
          <w:lang w:bidi="he-IL"/>
        </w:rPr>
        <w:t xml:space="preserve">  Thank you. We are investigating how patients recover following intensive care and we would like to ask you to complete a questionnaire to assess this. We will send you this questionnaire over the next few weeks. The questionnaire will take less than 30 minutes to complete. While we appreciate that this study won’t help you we hope that it will benefit others. You are free to take part voluntarily, and you can change your mind about taking part at any time. Your answers will remain confidential, and while we hope to publish the results of our study you won’t be identified. Do you have any questions? Are you happy to take part?</w:t>
      </w:r>
    </w:p>
    <w:p w14:paraId="22BB57FD" w14:textId="77777777" w:rsidR="001936D0" w:rsidRDefault="001936D0" w:rsidP="001936D0">
      <w:pPr>
        <w:pStyle w:val="ListParagraph"/>
        <w:tabs>
          <w:tab w:val="left" w:pos="567"/>
        </w:tabs>
        <w:spacing w:line="360" w:lineRule="auto"/>
        <w:ind w:left="567"/>
        <w:jc w:val="both"/>
        <w:rPr>
          <w:rFonts w:eastAsia="Times New Roman"/>
          <w:lang w:bidi="he-IL"/>
        </w:rPr>
      </w:pPr>
      <w:r>
        <w:rPr>
          <w:rFonts w:eastAsia="Times New Roman"/>
          <w:lang w:bidi="he-IL"/>
        </w:rPr>
        <w:tab/>
        <w:t xml:space="preserve">Yes – (go to 2) </w:t>
      </w:r>
    </w:p>
    <w:p w14:paraId="082B3CF6" w14:textId="77777777" w:rsidR="001936D0" w:rsidRDefault="001936D0" w:rsidP="001936D0">
      <w:pPr>
        <w:tabs>
          <w:tab w:val="left" w:pos="0"/>
        </w:tabs>
        <w:spacing w:line="360" w:lineRule="auto"/>
        <w:jc w:val="both"/>
        <w:rPr>
          <w:rFonts w:eastAsia="Times New Roman"/>
          <w:lang w:bidi="he-IL"/>
        </w:rPr>
      </w:pPr>
      <w:r>
        <w:rPr>
          <w:rFonts w:eastAsia="Times New Roman"/>
          <w:lang w:bidi="he-IL"/>
        </w:rPr>
        <w:lastRenderedPageBreak/>
        <w:tab/>
        <w:t>No – Thank you for your time. We wish you the best with your recovery.</w:t>
      </w:r>
    </w:p>
    <w:p w14:paraId="7DCE57BF" w14:textId="77777777" w:rsidR="001936D0" w:rsidRDefault="001936D0" w:rsidP="001936D0">
      <w:pPr>
        <w:rPr>
          <w:rFonts w:ascii="Arial" w:hAnsi="Arial" w:cs="Arial"/>
          <w:bCs/>
          <w:color w:val="000000"/>
        </w:rPr>
      </w:pPr>
    </w:p>
    <w:p w14:paraId="700924EF" w14:textId="77777777" w:rsidR="001936D0" w:rsidRPr="00736062" w:rsidRDefault="001936D0" w:rsidP="001936D0">
      <w:pPr>
        <w:rPr>
          <w:b/>
          <w:bCs/>
          <w:color w:val="000000"/>
        </w:rPr>
      </w:pPr>
      <w:proofErr w:type="gramStart"/>
      <w:r w:rsidRPr="00736062">
        <w:rPr>
          <w:b/>
          <w:bCs/>
          <w:color w:val="000000"/>
        </w:rPr>
        <w:t>Follow-up email to patients in multimodal arm</w:t>
      </w:r>
      <w:r>
        <w:rPr>
          <w:b/>
          <w:bCs/>
          <w:color w:val="000000"/>
        </w:rPr>
        <w:t xml:space="preserve"> </w:t>
      </w:r>
      <w:r w:rsidRPr="000637E7">
        <w:rPr>
          <w:rFonts w:eastAsia="Times New Roman"/>
          <w:b/>
          <w:lang w:bidi="he-IL"/>
        </w:rPr>
        <w:t xml:space="preserve">for failure </w:t>
      </w:r>
      <w:r>
        <w:rPr>
          <w:rFonts w:eastAsia="Times New Roman"/>
          <w:b/>
          <w:lang w:bidi="he-IL"/>
        </w:rPr>
        <w:t>to return survey</w:t>
      </w:r>
      <w:r w:rsidRPr="00736062">
        <w:rPr>
          <w:b/>
          <w:bCs/>
          <w:color w:val="000000"/>
        </w:rPr>
        <w:t>.</w:t>
      </w:r>
      <w:proofErr w:type="gramEnd"/>
    </w:p>
    <w:p w14:paraId="29DACA0E" w14:textId="77777777" w:rsidR="001936D0" w:rsidRPr="00736062" w:rsidRDefault="001936D0" w:rsidP="001936D0">
      <w:pPr>
        <w:rPr>
          <w:bCs/>
          <w:color w:val="000000"/>
        </w:rPr>
      </w:pPr>
    </w:p>
    <w:p w14:paraId="49863DD9" w14:textId="77777777" w:rsidR="001936D0" w:rsidRPr="00736062" w:rsidRDefault="001936D0" w:rsidP="001936D0">
      <w:pPr>
        <w:rPr>
          <w:bCs/>
          <w:color w:val="000000"/>
        </w:rPr>
      </w:pPr>
      <w:r w:rsidRPr="00736062">
        <w:rPr>
          <w:bCs/>
          <w:color w:val="000000"/>
        </w:rPr>
        <w:t>Dear [</w:t>
      </w:r>
      <w:proofErr w:type="spellStart"/>
      <w:r w:rsidRPr="00736062">
        <w:rPr>
          <w:bCs/>
          <w:color w:val="000000"/>
        </w:rPr>
        <w:t>first_name</w:t>
      </w:r>
      <w:proofErr w:type="spellEnd"/>
      <w:r w:rsidRPr="00736062">
        <w:rPr>
          <w:bCs/>
          <w:color w:val="000000"/>
        </w:rPr>
        <w:t>] [surname],</w:t>
      </w:r>
    </w:p>
    <w:p w14:paraId="3DFF819A" w14:textId="77777777" w:rsidR="001936D0" w:rsidRDefault="001936D0" w:rsidP="001936D0">
      <w:pPr>
        <w:spacing w:line="360" w:lineRule="auto"/>
        <w:rPr>
          <w:rFonts w:ascii="Arial" w:hAnsi="Arial" w:cs="Arial"/>
          <w:bCs/>
          <w:color w:val="000000"/>
        </w:rPr>
      </w:pPr>
    </w:p>
    <w:p w14:paraId="0E1BCDA3" w14:textId="77777777" w:rsidR="001936D0" w:rsidRDefault="001936D0" w:rsidP="001936D0">
      <w:pPr>
        <w:spacing w:after="120" w:line="360" w:lineRule="auto"/>
        <w:jc w:val="both"/>
        <w:rPr>
          <w:rFonts w:eastAsia="MS Minngs"/>
          <w:lang w:eastAsia="en-AU"/>
        </w:rPr>
      </w:pPr>
      <w:r>
        <w:rPr>
          <w:rFonts w:eastAsia="MS Minngs"/>
          <w:lang w:eastAsia="en-AU"/>
        </w:rPr>
        <w:t xml:space="preserve">We recently emailed you asking you to respond to a </w:t>
      </w:r>
      <w:proofErr w:type="gramStart"/>
      <w:r>
        <w:rPr>
          <w:rFonts w:eastAsia="MS Minngs"/>
          <w:lang w:eastAsia="en-AU"/>
        </w:rPr>
        <w:t>survey,</w:t>
      </w:r>
      <w:proofErr w:type="gramEnd"/>
      <w:r>
        <w:rPr>
          <w:rFonts w:eastAsia="MS Minngs"/>
          <w:lang w:eastAsia="en-AU"/>
        </w:rPr>
        <w:t xml:space="preserve"> unfortunately we are yet to receive a response.</w:t>
      </w:r>
    </w:p>
    <w:p w14:paraId="5BAC8DC7" w14:textId="77777777" w:rsidR="001936D0" w:rsidRDefault="001936D0" w:rsidP="001936D0">
      <w:pPr>
        <w:spacing w:after="120" w:line="360" w:lineRule="auto"/>
        <w:jc w:val="both"/>
        <w:rPr>
          <w:rFonts w:eastAsia="MS Minngs"/>
          <w:lang w:eastAsia="en-AU"/>
        </w:rPr>
      </w:pPr>
      <w:r>
        <w:rPr>
          <w:rFonts w:eastAsia="MS Minngs"/>
          <w:lang w:eastAsia="en-AU"/>
        </w:rPr>
        <w:t xml:space="preserve">We would ask that you complete the questionnaire by going to </w:t>
      </w:r>
      <w:hyperlink r:id="rId15" w:history="1">
        <w:r w:rsidRPr="007F1202">
          <w:rPr>
            <w:rStyle w:val="Hyperlink"/>
            <w:rFonts w:eastAsia="MS Minngs"/>
            <w:lang w:eastAsia="en-AU"/>
          </w:rPr>
          <w:t>www.</w:t>
        </w:r>
        <w:r w:rsidRPr="00562078">
          <w:rPr>
            <w:rStyle w:val="Hyperlink"/>
            <w:rFonts w:eastAsia="MS Minngs"/>
            <w:lang w:eastAsia="en-AU"/>
          </w:rPr>
          <w:t>icufeedback.com</w:t>
        </w:r>
      </w:hyperlink>
      <w:r>
        <w:rPr>
          <w:rFonts w:eastAsia="MS Minngs"/>
          <w:lang w:eastAsia="en-AU"/>
        </w:rPr>
        <w:t>. The website will ask you to put in a three-word code, it is important that you enter these words in order.</w:t>
      </w:r>
    </w:p>
    <w:p w14:paraId="05C7E18A" w14:textId="77777777" w:rsidR="001936D0" w:rsidRDefault="001936D0" w:rsidP="001936D0">
      <w:pPr>
        <w:spacing w:after="120"/>
        <w:jc w:val="both"/>
        <w:rPr>
          <w:rFonts w:eastAsia="MS Minngs"/>
          <w:lang w:eastAsia="en-AU"/>
        </w:rPr>
      </w:pPr>
    </w:p>
    <w:p w14:paraId="6024213B" w14:textId="77777777" w:rsidR="001936D0" w:rsidRDefault="001936D0" w:rsidP="001936D0">
      <w:pPr>
        <w:spacing w:after="120"/>
        <w:jc w:val="both"/>
        <w:rPr>
          <w:rFonts w:eastAsia="MS Minngs"/>
          <w:lang w:eastAsia="en-AU"/>
        </w:rPr>
      </w:pPr>
      <w:r>
        <w:rPr>
          <w:rFonts w:eastAsia="MS Minngs"/>
          <w:lang w:eastAsia="en-AU"/>
        </w:rPr>
        <w:t>Word 1 – [word 1]</w:t>
      </w:r>
    </w:p>
    <w:p w14:paraId="651BB3D1" w14:textId="77777777" w:rsidR="001936D0" w:rsidRDefault="001936D0" w:rsidP="001936D0">
      <w:pPr>
        <w:spacing w:after="120"/>
        <w:jc w:val="both"/>
        <w:rPr>
          <w:rFonts w:eastAsia="MS Minngs"/>
          <w:lang w:eastAsia="en-AU"/>
        </w:rPr>
      </w:pPr>
      <w:r>
        <w:rPr>
          <w:rFonts w:eastAsia="MS Minngs"/>
          <w:lang w:eastAsia="en-AU"/>
        </w:rPr>
        <w:t>Word 2 – [word 2]</w:t>
      </w:r>
    </w:p>
    <w:p w14:paraId="72CE3B87" w14:textId="77777777" w:rsidR="001936D0" w:rsidRDefault="001936D0" w:rsidP="001936D0">
      <w:pPr>
        <w:spacing w:after="120"/>
        <w:jc w:val="both"/>
        <w:rPr>
          <w:rFonts w:eastAsia="MS Minngs"/>
          <w:lang w:eastAsia="en-AU"/>
        </w:rPr>
      </w:pPr>
      <w:r>
        <w:rPr>
          <w:rFonts w:eastAsia="MS Minngs"/>
          <w:lang w:eastAsia="en-AU"/>
        </w:rPr>
        <w:t>Word 3 – [word 3]</w:t>
      </w:r>
    </w:p>
    <w:p w14:paraId="6CCEABBE" w14:textId="77777777" w:rsidR="001936D0" w:rsidRDefault="001936D0" w:rsidP="001936D0">
      <w:pPr>
        <w:spacing w:after="120"/>
        <w:jc w:val="both"/>
        <w:rPr>
          <w:rFonts w:eastAsia="MS Minngs"/>
          <w:lang w:eastAsia="en-AU"/>
        </w:rPr>
      </w:pPr>
    </w:p>
    <w:p w14:paraId="4F9F820C" w14:textId="77777777" w:rsidR="001936D0" w:rsidRDefault="001936D0" w:rsidP="001936D0">
      <w:pPr>
        <w:spacing w:after="120"/>
        <w:jc w:val="both"/>
        <w:rPr>
          <w:rFonts w:eastAsia="MS Minngs"/>
          <w:lang w:eastAsia="en-AU"/>
        </w:rPr>
      </w:pPr>
      <w:r>
        <w:rPr>
          <w:rFonts w:eastAsia="MS Minngs"/>
          <w:lang w:eastAsia="en-AU"/>
        </w:rPr>
        <w:t>Many thanks,</w:t>
      </w:r>
    </w:p>
    <w:p w14:paraId="354CE119" w14:textId="77777777" w:rsidR="001936D0" w:rsidRDefault="001936D0" w:rsidP="001936D0">
      <w:pPr>
        <w:spacing w:after="120"/>
        <w:ind w:left="720" w:hanging="720"/>
        <w:jc w:val="both"/>
        <w:rPr>
          <w:rFonts w:eastAsia="MS Minngs"/>
          <w:lang w:eastAsia="en-AU"/>
        </w:rPr>
      </w:pPr>
      <w:r>
        <w:rPr>
          <w:rFonts w:ascii="Helvetica" w:hAnsi="Helvetica" w:cs="Helvetica"/>
          <w:noProof/>
          <w:lang w:val="en-AU" w:eastAsia="en-AU"/>
        </w:rPr>
        <w:drawing>
          <wp:inline distT="0" distB="0" distL="0" distR="0" wp14:anchorId="661C800E" wp14:editId="6E69964A">
            <wp:extent cx="1384124" cy="525803"/>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616454A5" w14:textId="77777777" w:rsidR="001936D0" w:rsidRDefault="001936D0" w:rsidP="001936D0">
      <w:pPr>
        <w:spacing w:after="120"/>
        <w:ind w:left="720" w:hanging="720"/>
        <w:jc w:val="both"/>
        <w:rPr>
          <w:rFonts w:eastAsia="Times New Roman"/>
          <w:lang w:bidi="he-IL"/>
        </w:rPr>
      </w:pPr>
      <w:r>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6110329A" w14:textId="77777777" w:rsidR="001936D0" w:rsidRDefault="001936D0" w:rsidP="001936D0">
      <w:pPr>
        <w:spacing w:after="120"/>
        <w:jc w:val="both"/>
        <w:rPr>
          <w:rFonts w:eastAsia="Times New Roman"/>
          <w:lang w:bidi="he-IL"/>
        </w:rPr>
      </w:pPr>
    </w:p>
    <w:p w14:paraId="45723708" w14:textId="77777777" w:rsidR="001936D0" w:rsidRDefault="001936D0" w:rsidP="001936D0">
      <w:pPr>
        <w:tabs>
          <w:tab w:val="left" w:pos="567"/>
          <w:tab w:val="left" w:pos="2835"/>
        </w:tabs>
        <w:spacing w:line="360" w:lineRule="auto"/>
        <w:jc w:val="both"/>
        <w:rPr>
          <w:rFonts w:eastAsia="Times New Roman"/>
          <w:b/>
          <w:lang w:bidi="he-IL"/>
        </w:rPr>
      </w:pPr>
      <w:proofErr w:type="gramStart"/>
      <w:r w:rsidRPr="000637E7">
        <w:rPr>
          <w:rFonts w:eastAsia="Times New Roman"/>
          <w:b/>
          <w:lang w:bidi="he-IL"/>
        </w:rPr>
        <w:t xml:space="preserve">Phone call script for failure </w:t>
      </w:r>
      <w:r>
        <w:rPr>
          <w:rFonts w:eastAsia="Times New Roman"/>
          <w:b/>
          <w:lang w:bidi="he-IL"/>
        </w:rPr>
        <w:t>to return survey.</w:t>
      </w:r>
      <w:proofErr w:type="gramEnd"/>
    </w:p>
    <w:p w14:paraId="49B5F5C3" w14:textId="77777777" w:rsidR="001936D0" w:rsidRPr="000637E7" w:rsidRDefault="001936D0" w:rsidP="001936D0">
      <w:pPr>
        <w:tabs>
          <w:tab w:val="left" w:pos="567"/>
          <w:tab w:val="left" w:pos="2835"/>
        </w:tabs>
        <w:spacing w:line="360" w:lineRule="auto"/>
        <w:jc w:val="both"/>
        <w:rPr>
          <w:rFonts w:eastAsia="Times New Roman"/>
          <w:b/>
          <w:lang w:bidi="he-IL"/>
        </w:rPr>
      </w:pPr>
    </w:p>
    <w:p w14:paraId="64A21B18"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Hi this is [researcher name]. I am calling from the Royal Adelaide Hospital ICU research. Am I speaking to [</w:t>
      </w:r>
      <w:proofErr w:type="spellStart"/>
      <w:r>
        <w:rPr>
          <w:rFonts w:eastAsia="Times New Roman"/>
          <w:lang w:bidi="he-IL"/>
        </w:rPr>
        <w:t>first_name</w:t>
      </w:r>
      <w:proofErr w:type="spellEnd"/>
      <w:r>
        <w:rPr>
          <w:rFonts w:eastAsia="Times New Roman"/>
          <w:lang w:bidi="he-IL"/>
        </w:rPr>
        <w:t>] [Surname]? We wrote to you 1 and 3 weeks ago asking you to complete a questionnaire as part of the study you consented to take part in did you receive these surveys? Was there a reason you have not been able to complete them?</w:t>
      </w:r>
    </w:p>
    <w:p w14:paraId="39F65F15" w14:textId="77777777" w:rsidR="001936D0" w:rsidRDefault="001936D0" w:rsidP="001936D0">
      <w:pPr>
        <w:tabs>
          <w:tab w:val="left" w:pos="567"/>
          <w:tab w:val="left" w:pos="2835"/>
        </w:tabs>
        <w:spacing w:line="360" w:lineRule="auto"/>
        <w:jc w:val="both"/>
        <w:rPr>
          <w:rFonts w:eastAsia="Times New Roman"/>
          <w:lang w:bidi="he-IL"/>
        </w:rPr>
      </w:pPr>
    </w:p>
    <w:p w14:paraId="3BAA69AB" w14:textId="77777777" w:rsidR="001936D0" w:rsidRDefault="001936D0" w:rsidP="001936D0">
      <w:pPr>
        <w:tabs>
          <w:tab w:val="left" w:pos="567"/>
          <w:tab w:val="left" w:pos="2835"/>
        </w:tabs>
        <w:spacing w:line="360" w:lineRule="auto"/>
        <w:jc w:val="both"/>
        <w:rPr>
          <w:rFonts w:eastAsia="Times New Roman"/>
          <w:lang w:bidi="he-IL"/>
        </w:rPr>
      </w:pPr>
      <w:r>
        <w:rPr>
          <w:rFonts w:eastAsia="Times New Roman"/>
          <w:lang w:bidi="he-IL"/>
        </w:rPr>
        <w:t>Many thanks for taking part in the study.</w:t>
      </w:r>
    </w:p>
    <w:p w14:paraId="13A49213" w14:textId="77777777" w:rsidR="001936D0" w:rsidRDefault="001936D0" w:rsidP="001936D0">
      <w:pPr>
        <w:spacing w:line="360" w:lineRule="auto"/>
        <w:jc w:val="both"/>
        <w:rPr>
          <w:rFonts w:eastAsia="MS Minngs"/>
          <w:sz w:val="40"/>
          <w:szCs w:val="40"/>
          <w:lang w:eastAsia="en-AU"/>
        </w:rPr>
        <w:sectPr w:rsidR="001936D0" w:rsidSect="00837DF9">
          <w:footerReference w:type="even" r:id="rId18"/>
          <w:footerReference w:type="default" r:id="rId19"/>
          <w:pgSz w:w="11906" w:h="16838"/>
          <w:pgMar w:top="1440" w:right="1440" w:bottom="1135" w:left="1440" w:header="708" w:footer="708" w:gutter="0"/>
          <w:cols w:space="708"/>
          <w:docGrid w:linePitch="360"/>
        </w:sectPr>
      </w:pPr>
    </w:p>
    <w:p w14:paraId="2B84AB49" w14:textId="77777777" w:rsidR="001936D0" w:rsidRDefault="001936D0" w:rsidP="001936D0">
      <w:pPr>
        <w:rPr>
          <w:b/>
          <w:bCs/>
        </w:rPr>
      </w:pPr>
      <w:r w:rsidRPr="00EE0B52">
        <w:rPr>
          <w:b/>
          <w:bCs/>
        </w:rPr>
        <w:lastRenderedPageBreak/>
        <w:t xml:space="preserve">Appendix </w:t>
      </w:r>
      <w:r>
        <w:rPr>
          <w:b/>
          <w:bCs/>
        </w:rPr>
        <w:t>B</w:t>
      </w:r>
      <w:r w:rsidRPr="00EE0B52">
        <w:rPr>
          <w:b/>
          <w:bCs/>
        </w:rPr>
        <w:t xml:space="preserve"> – Letter to consenting participants</w:t>
      </w:r>
    </w:p>
    <w:p w14:paraId="1BABD4D5" w14:textId="77777777" w:rsidR="001936D0" w:rsidRDefault="001936D0" w:rsidP="001936D0">
      <w:pPr>
        <w:rPr>
          <w:b/>
          <w:bCs/>
        </w:rPr>
      </w:pPr>
    </w:p>
    <w:p w14:paraId="2A10A388" w14:textId="77777777" w:rsidR="001936D0" w:rsidRPr="00A17D9F" w:rsidRDefault="001936D0" w:rsidP="001936D0">
      <w:pPr>
        <w:pStyle w:val="ListParagraph"/>
        <w:numPr>
          <w:ilvl w:val="0"/>
          <w:numId w:val="10"/>
        </w:numPr>
        <w:rPr>
          <w:b/>
          <w:bCs/>
        </w:rPr>
      </w:pPr>
      <w:r>
        <w:rPr>
          <w:b/>
          <w:bCs/>
        </w:rPr>
        <w:t>Letter to patient randomised to multimodal</w:t>
      </w:r>
    </w:p>
    <w:p w14:paraId="5B5E5C11" w14:textId="77777777" w:rsidR="001936D0" w:rsidRDefault="001936D0" w:rsidP="001936D0">
      <w:pPr>
        <w:ind w:left="720"/>
        <w:jc w:val="right"/>
        <w:outlineLvl w:val="0"/>
        <w:rPr>
          <w:rFonts w:eastAsia="MS Minngs"/>
          <w:b/>
          <w:lang w:eastAsia="en-AU"/>
        </w:rPr>
      </w:pPr>
    </w:p>
    <w:p w14:paraId="4DFED2D7" w14:textId="77777777" w:rsidR="001936D0" w:rsidRPr="00046504" w:rsidRDefault="001936D0" w:rsidP="001936D0">
      <w:pPr>
        <w:jc w:val="right"/>
        <w:outlineLvl w:val="0"/>
        <w:rPr>
          <w:rFonts w:eastAsia="Times New Roman"/>
          <w:b/>
          <w:lang w:eastAsia="en-AU"/>
        </w:rPr>
      </w:pPr>
      <w:r w:rsidRPr="00A17D9F">
        <w:rPr>
          <w:rFonts w:eastAsia="Times New Roman"/>
          <w:b/>
          <w:noProof/>
          <w:lang w:val="en-AU" w:eastAsia="en-AU"/>
        </w:rPr>
        <w:drawing>
          <wp:anchor distT="0" distB="0" distL="114300" distR="114300" simplePos="0" relativeHeight="251662336" behindDoc="1" locked="0" layoutInCell="1" allowOverlap="1" wp14:anchorId="63B782BA" wp14:editId="121EFE80">
            <wp:simplePos x="0" y="0"/>
            <wp:positionH relativeFrom="column">
              <wp:posOffset>0</wp:posOffset>
            </wp:positionH>
            <wp:positionV relativeFrom="page">
              <wp:posOffset>1974850</wp:posOffset>
            </wp:positionV>
            <wp:extent cx="2616200" cy="543560"/>
            <wp:effectExtent l="0" t="0" r="0" b="0"/>
            <wp:wrapNone/>
            <wp:docPr id="39" name="Picture 39"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anchor>
        </w:drawing>
      </w:r>
      <w:r w:rsidRPr="00046504">
        <w:rPr>
          <w:rFonts w:eastAsia="Times New Roman"/>
          <w:b/>
          <w:lang w:eastAsia="en-AU"/>
        </w:rPr>
        <w:t>INTENSIVE CARE UNIT</w:t>
      </w:r>
    </w:p>
    <w:p w14:paraId="43EB53B4" w14:textId="77777777" w:rsidR="001936D0" w:rsidRPr="00046504" w:rsidRDefault="001936D0" w:rsidP="001936D0">
      <w:pPr>
        <w:ind w:left="5040"/>
        <w:jc w:val="right"/>
        <w:rPr>
          <w:rFonts w:eastAsia="Times New Roman"/>
          <w:b/>
          <w:lang w:bidi="he-IL"/>
        </w:rPr>
      </w:pPr>
      <w:r w:rsidRPr="00046504">
        <w:rPr>
          <w:rFonts w:eastAsia="Times New Roman"/>
          <w:b/>
          <w:lang w:eastAsia="en-AU"/>
        </w:rPr>
        <w:t xml:space="preserve">        ROYAL ADELAIDE HOSPITAL</w:t>
      </w:r>
    </w:p>
    <w:p w14:paraId="35F6F2D0"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5DCDE7E8"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Intensive Care Unit Research Department</w:t>
      </w:r>
    </w:p>
    <w:p w14:paraId="3F46A106"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4G 751</w:t>
      </w:r>
    </w:p>
    <w:p w14:paraId="139C32AF"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Royal Adelaide Hospital</w:t>
      </w:r>
    </w:p>
    <w:p w14:paraId="6A510C55"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Port Rd</w:t>
      </w:r>
    </w:p>
    <w:p w14:paraId="425311E3"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SA 5000</w:t>
      </w:r>
    </w:p>
    <w:p w14:paraId="07E218B8" w14:textId="77777777" w:rsidR="001936D0" w:rsidRPr="00046504" w:rsidRDefault="001936D0" w:rsidP="001936D0">
      <w:pPr>
        <w:tabs>
          <w:tab w:val="left" w:pos="6209"/>
        </w:tabs>
        <w:ind w:right="-46"/>
        <w:jc w:val="right"/>
        <w:rPr>
          <w:rFonts w:eastAsia="MS Minngs"/>
          <w:lang w:eastAsia="en-AU"/>
        </w:rPr>
      </w:pPr>
    </w:p>
    <w:p w14:paraId="07DB09DD" w14:textId="77777777" w:rsidR="001936D0" w:rsidRPr="00046504" w:rsidRDefault="001936D0" w:rsidP="001936D0">
      <w:pPr>
        <w:spacing w:line="360" w:lineRule="auto"/>
        <w:ind w:right="-46"/>
        <w:jc w:val="right"/>
        <w:rPr>
          <w:rFonts w:eastAsia="MS Minngs"/>
          <w:lang w:eastAsia="en-AU"/>
        </w:rPr>
      </w:pPr>
      <w:r>
        <w:rPr>
          <w:rFonts w:eastAsia="MS Minngs"/>
          <w:lang w:eastAsia="en-AU"/>
        </w:rPr>
        <w:t>[Letter date]</w:t>
      </w:r>
    </w:p>
    <w:p w14:paraId="79160D8B" w14:textId="77777777" w:rsidR="001936D0" w:rsidRPr="00EE0B52" w:rsidRDefault="001936D0" w:rsidP="001936D0">
      <w:pPr>
        <w:spacing w:after="120"/>
        <w:jc w:val="both"/>
        <w:rPr>
          <w:rFonts w:eastAsia="MS Minngs"/>
          <w:b/>
          <w:lang w:eastAsia="en-AU"/>
        </w:rPr>
      </w:pPr>
      <w:proofErr w:type="spellStart"/>
      <w:proofErr w:type="gramStart"/>
      <w:r w:rsidRPr="00EE0B52">
        <w:rPr>
          <w:rFonts w:eastAsia="MS Minngs"/>
          <w:b/>
          <w:lang w:eastAsia="en-AU"/>
        </w:rPr>
        <w:t>R</w:t>
      </w:r>
      <w:r>
        <w:rPr>
          <w:rFonts w:eastAsia="MS Minngs"/>
          <w:b/>
          <w:lang w:eastAsia="en-AU"/>
        </w:rPr>
        <w:t>.</w:t>
      </w:r>
      <w:r w:rsidRPr="00EE0B52">
        <w:rPr>
          <w:rFonts w:eastAsia="MS Minngs"/>
          <w:b/>
          <w:lang w:eastAsia="en-AU"/>
        </w:rPr>
        <w:t>e</w:t>
      </w:r>
      <w:proofErr w:type="spellEnd"/>
      <w:proofErr w:type="gramEnd"/>
      <w:r>
        <w:rPr>
          <w:rFonts w:eastAsia="MS Minngs"/>
          <w:b/>
          <w:lang w:eastAsia="en-AU"/>
        </w:rPr>
        <w:t>.</w:t>
      </w:r>
      <w:r w:rsidRPr="00EE0B52">
        <w:rPr>
          <w:rFonts w:eastAsia="MS Minngs"/>
          <w:b/>
          <w:lang w:eastAsia="en-AU"/>
        </w:rPr>
        <w:t xml:space="preserve"> </w:t>
      </w:r>
      <w:r>
        <w:rPr>
          <w:rFonts w:eastAsia="MS Minngs"/>
          <w:b/>
          <w:lang w:eastAsia="en-AU"/>
        </w:rPr>
        <w:t>–</w:t>
      </w:r>
      <w:r w:rsidRPr="00EE0B52">
        <w:rPr>
          <w:rFonts w:eastAsia="MS Minngs"/>
          <w:b/>
          <w:lang w:eastAsia="en-AU"/>
        </w:rPr>
        <w:t xml:space="preserve"> </w:t>
      </w:r>
      <w:r>
        <w:rPr>
          <w:b/>
        </w:rPr>
        <w:t>ICU Feedback Study</w:t>
      </w:r>
    </w:p>
    <w:p w14:paraId="5E12786B" w14:textId="77777777" w:rsidR="001936D0" w:rsidRDefault="001936D0" w:rsidP="001936D0">
      <w:pPr>
        <w:spacing w:after="120"/>
        <w:jc w:val="both"/>
        <w:rPr>
          <w:rFonts w:eastAsia="MS Minngs"/>
          <w:lang w:eastAsia="en-AU"/>
        </w:rPr>
      </w:pPr>
    </w:p>
    <w:p w14:paraId="05A28282" w14:textId="77777777" w:rsidR="001936D0" w:rsidRDefault="001936D0" w:rsidP="001936D0">
      <w:pPr>
        <w:spacing w:after="120"/>
        <w:jc w:val="both"/>
        <w:rPr>
          <w:rFonts w:eastAsia="MS Minngs"/>
          <w:lang w:eastAsia="en-AU"/>
        </w:rPr>
      </w:pP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46755C57" w14:textId="77777777" w:rsidR="001936D0" w:rsidRPr="00A17D9F" w:rsidRDefault="001936D0" w:rsidP="001936D0">
      <w:pPr>
        <w:spacing w:after="120"/>
        <w:jc w:val="both"/>
        <w:rPr>
          <w:rFonts w:eastAsia="MS Minngs"/>
          <w:sz w:val="16"/>
          <w:szCs w:val="16"/>
          <w:lang w:eastAsia="en-AU"/>
        </w:rPr>
      </w:pPr>
    </w:p>
    <w:p w14:paraId="1F644867" w14:textId="77777777" w:rsidR="001936D0" w:rsidRDefault="001936D0" w:rsidP="001936D0">
      <w:pPr>
        <w:spacing w:after="120"/>
        <w:jc w:val="both"/>
        <w:rPr>
          <w:rFonts w:eastAsia="MS Minngs"/>
          <w:lang w:eastAsia="en-AU"/>
        </w:rPr>
      </w:pPr>
      <w:r>
        <w:rPr>
          <w:rFonts w:eastAsia="MS Minngs"/>
          <w:lang w:eastAsia="en-AU"/>
        </w:rPr>
        <w:t>Firstly, thank you for agreeing to take part in our study, we are incredibly grateful.</w:t>
      </w:r>
    </w:p>
    <w:p w14:paraId="653A663E" w14:textId="77777777" w:rsidR="001936D0" w:rsidRPr="00A17D9F" w:rsidRDefault="001936D0" w:rsidP="001936D0">
      <w:pPr>
        <w:spacing w:after="120"/>
        <w:jc w:val="both"/>
        <w:rPr>
          <w:rFonts w:eastAsia="MS Minngs"/>
          <w:sz w:val="16"/>
          <w:szCs w:val="16"/>
          <w:lang w:eastAsia="en-AU"/>
        </w:rPr>
      </w:pPr>
    </w:p>
    <w:p w14:paraId="0C7135AA" w14:textId="77777777" w:rsidR="001936D0" w:rsidRDefault="001936D0" w:rsidP="001936D0">
      <w:pPr>
        <w:spacing w:after="120"/>
        <w:jc w:val="both"/>
        <w:rPr>
          <w:rFonts w:eastAsia="MS Minngs"/>
          <w:lang w:eastAsia="en-AU"/>
        </w:rPr>
      </w:pPr>
      <w:r>
        <w:rPr>
          <w:rFonts w:eastAsia="MS Minngs"/>
          <w:lang w:eastAsia="en-AU"/>
        </w:rPr>
        <w:t xml:space="preserve">We would ask that you complete a questionnaire by going to </w:t>
      </w:r>
      <w:hyperlink r:id="rId21" w:history="1">
        <w:r w:rsidRPr="00F63D77">
          <w:rPr>
            <w:rStyle w:val="Hyperlink"/>
            <w:rFonts w:eastAsia="MS Minngs"/>
            <w:lang w:eastAsia="en-AU"/>
          </w:rPr>
          <w:t>www.icufeedback.com</w:t>
        </w:r>
      </w:hyperlink>
      <w:r>
        <w:rPr>
          <w:rFonts w:eastAsia="MS Minngs"/>
          <w:lang w:eastAsia="en-AU"/>
        </w:rPr>
        <w:t>. The website will ask you to put in a three-word code, it is important that you enter these words in order.</w:t>
      </w:r>
    </w:p>
    <w:p w14:paraId="6E2465C4" w14:textId="77777777" w:rsidR="001936D0" w:rsidRPr="00A17D9F" w:rsidRDefault="001936D0" w:rsidP="001936D0">
      <w:pPr>
        <w:spacing w:after="120"/>
        <w:jc w:val="both"/>
        <w:rPr>
          <w:rFonts w:eastAsia="MS Minngs"/>
          <w:sz w:val="16"/>
          <w:szCs w:val="16"/>
          <w:lang w:eastAsia="en-AU"/>
        </w:rPr>
      </w:pPr>
    </w:p>
    <w:p w14:paraId="0560F416" w14:textId="77777777" w:rsidR="001936D0" w:rsidRDefault="001936D0" w:rsidP="001936D0">
      <w:pPr>
        <w:spacing w:after="120"/>
        <w:jc w:val="both"/>
        <w:rPr>
          <w:rFonts w:eastAsia="MS Minngs"/>
          <w:lang w:eastAsia="en-AU"/>
        </w:rPr>
      </w:pPr>
      <w:r>
        <w:rPr>
          <w:rFonts w:eastAsia="MS Minngs"/>
          <w:lang w:eastAsia="en-AU"/>
        </w:rPr>
        <w:t>Word 1 – [word 1]</w:t>
      </w:r>
    </w:p>
    <w:p w14:paraId="7380A869" w14:textId="77777777" w:rsidR="001936D0" w:rsidRDefault="001936D0" w:rsidP="001936D0">
      <w:pPr>
        <w:spacing w:after="120"/>
        <w:jc w:val="both"/>
        <w:rPr>
          <w:rFonts w:eastAsia="MS Minngs"/>
          <w:lang w:eastAsia="en-AU"/>
        </w:rPr>
      </w:pPr>
      <w:r>
        <w:rPr>
          <w:rFonts w:eastAsia="MS Minngs"/>
          <w:lang w:eastAsia="en-AU"/>
        </w:rPr>
        <w:t>Word 2 – [word 2]</w:t>
      </w:r>
    </w:p>
    <w:p w14:paraId="29C9BBBB" w14:textId="77777777" w:rsidR="001936D0" w:rsidRDefault="001936D0" w:rsidP="001936D0">
      <w:pPr>
        <w:spacing w:after="120"/>
        <w:jc w:val="both"/>
        <w:rPr>
          <w:rFonts w:eastAsia="MS Minngs"/>
          <w:lang w:eastAsia="en-AU"/>
        </w:rPr>
      </w:pPr>
      <w:r>
        <w:rPr>
          <w:rFonts w:eastAsia="MS Minngs"/>
          <w:lang w:eastAsia="en-AU"/>
        </w:rPr>
        <w:t>Word 3 – [word 3]</w:t>
      </w:r>
    </w:p>
    <w:p w14:paraId="3B33CAE1" w14:textId="77777777" w:rsidR="001936D0" w:rsidRPr="00A17D9F" w:rsidRDefault="001936D0" w:rsidP="001936D0">
      <w:pPr>
        <w:spacing w:after="120"/>
        <w:jc w:val="both"/>
        <w:rPr>
          <w:rFonts w:eastAsia="MS Minngs"/>
          <w:sz w:val="16"/>
          <w:szCs w:val="16"/>
          <w:lang w:eastAsia="en-AU"/>
        </w:rPr>
      </w:pPr>
    </w:p>
    <w:p w14:paraId="4CFADA53" w14:textId="77777777" w:rsidR="001936D0" w:rsidRDefault="001936D0" w:rsidP="001936D0">
      <w:pPr>
        <w:spacing w:after="120"/>
        <w:jc w:val="both"/>
        <w:rPr>
          <w:rFonts w:eastAsia="MS Minngs"/>
          <w:lang w:eastAsia="en-AU"/>
        </w:rPr>
      </w:pPr>
      <w:r>
        <w:rPr>
          <w:rFonts w:eastAsia="MS Minngs"/>
          <w:lang w:eastAsia="en-AU"/>
        </w:rPr>
        <w:t>Once you have entered the three-word code you will able to proceed with the questionnaire.</w:t>
      </w:r>
    </w:p>
    <w:p w14:paraId="4E969205" w14:textId="77777777" w:rsidR="001936D0" w:rsidRPr="00A17D9F" w:rsidRDefault="001936D0" w:rsidP="001936D0">
      <w:pPr>
        <w:spacing w:after="120"/>
        <w:jc w:val="both"/>
        <w:rPr>
          <w:rFonts w:eastAsia="MS Minngs"/>
          <w:sz w:val="16"/>
          <w:szCs w:val="16"/>
          <w:lang w:eastAsia="en-AU"/>
        </w:rPr>
      </w:pPr>
    </w:p>
    <w:p w14:paraId="016CAAED" w14:textId="77777777" w:rsidR="001936D0" w:rsidRDefault="001936D0" w:rsidP="001936D0">
      <w:pPr>
        <w:spacing w:after="120"/>
        <w:jc w:val="both"/>
        <w:rPr>
          <w:rFonts w:eastAsia="MS Minngs"/>
          <w:lang w:eastAsia="en-AU"/>
        </w:rPr>
      </w:pPr>
      <w:r>
        <w:rPr>
          <w:rFonts w:eastAsia="MS Minngs"/>
          <w:lang w:eastAsia="en-AU"/>
        </w:rPr>
        <w:t>If we have not received your response by [letter date plus 21 days] we will call you to remind you.</w:t>
      </w:r>
    </w:p>
    <w:p w14:paraId="40E60929" w14:textId="77777777" w:rsidR="001936D0" w:rsidRPr="00A17D9F" w:rsidRDefault="001936D0" w:rsidP="001936D0">
      <w:pPr>
        <w:spacing w:after="120"/>
        <w:jc w:val="both"/>
        <w:rPr>
          <w:rFonts w:eastAsia="MS Minngs"/>
          <w:sz w:val="16"/>
          <w:szCs w:val="16"/>
          <w:lang w:eastAsia="en-AU"/>
        </w:rPr>
      </w:pPr>
    </w:p>
    <w:p w14:paraId="53FA332D" w14:textId="77777777" w:rsidR="001936D0" w:rsidRDefault="001936D0" w:rsidP="001936D0">
      <w:pPr>
        <w:spacing w:after="120"/>
        <w:jc w:val="both"/>
        <w:rPr>
          <w:rFonts w:eastAsia="MS Minngs"/>
          <w:lang w:eastAsia="en-AU"/>
        </w:rPr>
      </w:pPr>
      <w:r>
        <w:rPr>
          <w:rFonts w:eastAsia="MS Minngs"/>
          <w:lang w:eastAsia="en-AU"/>
        </w:rPr>
        <w:t>Thank you again for helping us with this study, the information you provide will be incredibly useful.</w:t>
      </w:r>
    </w:p>
    <w:p w14:paraId="408A1D04" w14:textId="77777777" w:rsidR="001936D0" w:rsidRPr="00A17D9F" w:rsidRDefault="001936D0" w:rsidP="001936D0">
      <w:pPr>
        <w:spacing w:after="120"/>
        <w:jc w:val="both"/>
        <w:rPr>
          <w:rFonts w:eastAsia="MS Minngs"/>
          <w:sz w:val="16"/>
          <w:szCs w:val="16"/>
          <w:lang w:eastAsia="en-AU"/>
        </w:rPr>
      </w:pPr>
    </w:p>
    <w:p w14:paraId="0D87E9DD" w14:textId="77777777" w:rsidR="001936D0" w:rsidRDefault="001936D0" w:rsidP="001936D0">
      <w:pPr>
        <w:spacing w:after="120"/>
        <w:jc w:val="both"/>
        <w:rPr>
          <w:rFonts w:eastAsia="MS Minngs"/>
          <w:lang w:eastAsia="en-AU"/>
        </w:rPr>
      </w:pPr>
      <w:r>
        <w:rPr>
          <w:rFonts w:eastAsia="MS Minngs"/>
          <w:lang w:eastAsia="en-AU"/>
        </w:rPr>
        <w:t>Yours Sincerely,</w:t>
      </w:r>
    </w:p>
    <w:p w14:paraId="32237ABC" w14:textId="77777777" w:rsidR="001936D0" w:rsidRDefault="001936D0" w:rsidP="001936D0">
      <w:pPr>
        <w:spacing w:after="120"/>
        <w:ind w:left="720" w:hanging="720"/>
        <w:jc w:val="both"/>
        <w:rPr>
          <w:rFonts w:eastAsia="MS Minngs"/>
          <w:lang w:eastAsia="en-AU"/>
        </w:rPr>
      </w:pPr>
      <w:r>
        <w:rPr>
          <w:rFonts w:ascii="Helvetica" w:hAnsi="Helvetica" w:cs="Helvetica"/>
          <w:noProof/>
          <w:lang w:val="en-AU" w:eastAsia="en-AU"/>
        </w:rPr>
        <w:drawing>
          <wp:inline distT="0" distB="0" distL="0" distR="0" wp14:anchorId="4A1641AD" wp14:editId="52E26722">
            <wp:extent cx="1384124" cy="525803"/>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162841A9" w14:textId="77777777" w:rsidR="001936D0" w:rsidRDefault="001936D0" w:rsidP="001936D0">
      <w:pPr>
        <w:spacing w:after="120"/>
        <w:ind w:left="720" w:hanging="720"/>
        <w:jc w:val="both"/>
        <w:rPr>
          <w:rFonts w:eastAsia="MS Minngs"/>
          <w:lang w:eastAsia="en-AU"/>
        </w:rPr>
      </w:pPr>
      <w:r>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216BAF30" w14:textId="77777777" w:rsidR="001936D0" w:rsidRDefault="001936D0" w:rsidP="001936D0">
      <w:pPr>
        <w:spacing w:after="120"/>
        <w:ind w:left="720" w:firstLine="720"/>
        <w:jc w:val="both"/>
        <w:rPr>
          <w:rFonts w:eastAsia="MS Minngs"/>
          <w:lang w:eastAsia="en-AU"/>
        </w:rPr>
      </w:pPr>
    </w:p>
    <w:p w14:paraId="3B2C8028" w14:textId="77777777" w:rsidR="001936D0" w:rsidRDefault="001936D0" w:rsidP="001936D0">
      <w:pPr>
        <w:spacing w:after="120"/>
        <w:ind w:left="720" w:firstLine="720"/>
        <w:jc w:val="both"/>
        <w:rPr>
          <w:rFonts w:eastAsia="MS Minngs"/>
          <w:lang w:eastAsia="en-AU"/>
        </w:rPr>
      </w:pPr>
    </w:p>
    <w:p w14:paraId="353D4F74" w14:textId="77777777" w:rsidR="001936D0" w:rsidRPr="00A17D9F" w:rsidRDefault="001936D0" w:rsidP="001936D0">
      <w:pPr>
        <w:pStyle w:val="ListParagraph"/>
        <w:numPr>
          <w:ilvl w:val="0"/>
          <w:numId w:val="10"/>
        </w:numPr>
        <w:spacing w:after="120"/>
        <w:jc w:val="both"/>
        <w:rPr>
          <w:rFonts w:eastAsia="MS Minngs"/>
          <w:b/>
          <w:lang w:eastAsia="en-AU"/>
        </w:rPr>
      </w:pPr>
      <w:r w:rsidRPr="00A17D9F">
        <w:rPr>
          <w:rFonts w:eastAsia="MS Minngs"/>
          <w:b/>
          <w:lang w:eastAsia="en-AU"/>
        </w:rPr>
        <w:lastRenderedPageBreak/>
        <w:t xml:space="preserve">Email to consenting patients randomised to the </w:t>
      </w:r>
      <w:r>
        <w:rPr>
          <w:rFonts w:eastAsia="MS Minngs"/>
          <w:b/>
          <w:lang w:eastAsia="en-AU"/>
        </w:rPr>
        <w:t>multimodal</w:t>
      </w:r>
      <w:r w:rsidRPr="00A17D9F">
        <w:rPr>
          <w:rFonts w:eastAsia="MS Minngs"/>
          <w:b/>
          <w:lang w:eastAsia="en-AU"/>
        </w:rPr>
        <w:t xml:space="preserve"> arm</w:t>
      </w:r>
    </w:p>
    <w:p w14:paraId="0C1DF594" w14:textId="77777777" w:rsidR="001936D0" w:rsidRDefault="001936D0" w:rsidP="001936D0">
      <w:pPr>
        <w:spacing w:after="120"/>
        <w:ind w:left="360"/>
        <w:jc w:val="both"/>
        <w:rPr>
          <w:rFonts w:eastAsia="MS Minngs"/>
          <w:lang w:eastAsia="en-AU"/>
        </w:rPr>
      </w:pPr>
    </w:p>
    <w:p w14:paraId="7462D979" w14:textId="77777777" w:rsidR="001936D0" w:rsidRDefault="001936D0" w:rsidP="001936D0">
      <w:pPr>
        <w:spacing w:after="120"/>
        <w:jc w:val="both"/>
        <w:rPr>
          <w:rFonts w:eastAsia="MS Minngs"/>
          <w:lang w:eastAsia="en-AU"/>
        </w:rPr>
      </w:pP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0F3DE554" w14:textId="77777777" w:rsidR="001936D0" w:rsidRDefault="001936D0" w:rsidP="001936D0">
      <w:pPr>
        <w:spacing w:after="120"/>
        <w:jc w:val="both"/>
        <w:rPr>
          <w:rFonts w:eastAsia="MS Minngs"/>
          <w:lang w:eastAsia="en-AU"/>
        </w:rPr>
      </w:pPr>
    </w:p>
    <w:p w14:paraId="5493906C" w14:textId="77777777" w:rsidR="001936D0" w:rsidRDefault="001936D0" w:rsidP="001936D0">
      <w:pPr>
        <w:spacing w:after="120"/>
        <w:jc w:val="both"/>
        <w:rPr>
          <w:rFonts w:eastAsia="MS Minngs"/>
          <w:lang w:eastAsia="en-AU"/>
        </w:rPr>
      </w:pPr>
      <w:r>
        <w:rPr>
          <w:rFonts w:eastAsia="MS Minngs"/>
          <w:lang w:eastAsia="en-AU"/>
        </w:rPr>
        <w:t>Firstly, thank you for agreeing to take part in our study, we are incredibly grateful.</w:t>
      </w:r>
    </w:p>
    <w:p w14:paraId="3C184EF5" w14:textId="77777777" w:rsidR="001936D0" w:rsidRDefault="001936D0" w:rsidP="001936D0">
      <w:pPr>
        <w:spacing w:after="120"/>
        <w:jc w:val="both"/>
        <w:rPr>
          <w:rFonts w:eastAsia="MS Minngs"/>
          <w:lang w:eastAsia="en-AU"/>
        </w:rPr>
      </w:pPr>
    </w:p>
    <w:p w14:paraId="0B99F109" w14:textId="77777777" w:rsidR="001936D0" w:rsidRDefault="001936D0" w:rsidP="001936D0">
      <w:pPr>
        <w:spacing w:after="120"/>
        <w:jc w:val="both"/>
        <w:rPr>
          <w:rFonts w:eastAsia="MS Minngs"/>
          <w:lang w:eastAsia="en-AU"/>
        </w:rPr>
      </w:pPr>
      <w:r>
        <w:rPr>
          <w:rFonts w:eastAsia="MS Minngs"/>
          <w:lang w:eastAsia="en-AU"/>
        </w:rPr>
        <w:t xml:space="preserve">We would ask that you complete a questionnaire by going to </w:t>
      </w:r>
      <w:hyperlink r:id="rId22" w:history="1">
        <w:r w:rsidRPr="007F1202">
          <w:rPr>
            <w:rStyle w:val="Hyperlink"/>
            <w:rFonts w:eastAsia="MS Minngs"/>
            <w:lang w:eastAsia="en-AU"/>
          </w:rPr>
          <w:t>www.</w:t>
        </w:r>
        <w:r w:rsidRPr="00562078">
          <w:rPr>
            <w:rStyle w:val="Hyperlink"/>
            <w:rFonts w:eastAsia="MS Minngs"/>
            <w:lang w:eastAsia="en-AU"/>
          </w:rPr>
          <w:t>icufeedback.com</w:t>
        </w:r>
      </w:hyperlink>
      <w:r>
        <w:rPr>
          <w:rFonts w:eastAsia="MS Minngs"/>
          <w:lang w:eastAsia="en-AU"/>
        </w:rPr>
        <w:t>. The website will ask you to put in a three-word code, it is important that you enter these words in order.</w:t>
      </w:r>
    </w:p>
    <w:p w14:paraId="2BC0AC8E" w14:textId="77777777" w:rsidR="001936D0" w:rsidRDefault="001936D0" w:rsidP="001936D0">
      <w:pPr>
        <w:spacing w:after="120"/>
        <w:jc w:val="both"/>
        <w:rPr>
          <w:rFonts w:eastAsia="MS Minngs"/>
          <w:lang w:eastAsia="en-AU"/>
        </w:rPr>
      </w:pPr>
    </w:p>
    <w:p w14:paraId="19A8859A" w14:textId="77777777" w:rsidR="001936D0" w:rsidRDefault="001936D0" w:rsidP="001936D0">
      <w:pPr>
        <w:spacing w:after="120"/>
        <w:jc w:val="both"/>
        <w:rPr>
          <w:rFonts w:eastAsia="MS Minngs"/>
          <w:lang w:eastAsia="en-AU"/>
        </w:rPr>
      </w:pPr>
      <w:r>
        <w:rPr>
          <w:rFonts w:eastAsia="MS Minngs"/>
          <w:lang w:eastAsia="en-AU"/>
        </w:rPr>
        <w:t>Word 1 – [word 1]</w:t>
      </w:r>
    </w:p>
    <w:p w14:paraId="711A1964" w14:textId="77777777" w:rsidR="001936D0" w:rsidRDefault="001936D0" w:rsidP="001936D0">
      <w:pPr>
        <w:spacing w:after="120"/>
        <w:jc w:val="both"/>
        <w:rPr>
          <w:rFonts w:eastAsia="MS Minngs"/>
          <w:lang w:eastAsia="en-AU"/>
        </w:rPr>
      </w:pPr>
      <w:r>
        <w:rPr>
          <w:rFonts w:eastAsia="MS Minngs"/>
          <w:lang w:eastAsia="en-AU"/>
        </w:rPr>
        <w:t>Word 2 – [word 2]</w:t>
      </w:r>
    </w:p>
    <w:p w14:paraId="114D173A" w14:textId="77777777" w:rsidR="001936D0" w:rsidRDefault="001936D0" w:rsidP="001936D0">
      <w:pPr>
        <w:spacing w:after="120"/>
        <w:jc w:val="both"/>
        <w:rPr>
          <w:rFonts w:eastAsia="MS Minngs"/>
          <w:lang w:eastAsia="en-AU"/>
        </w:rPr>
      </w:pPr>
      <w:r>
        <w:rPr>
          <w:rFonts w:eastAsia="MS Minngs"/>
          <w:lang w:eastAsia="en-AU"/>
        </w:rPr>
        <w:t>Word 3 – [word 3]</w:t>
      </w:r>
    </w:p>
    <w:p w14:paraId="5580D653" w14:textId="77777777" w:rsidR="001936D0" w:rsidRDefault="001936D0" w:rsidP="001936D0">
      <w:pPr>
        <w:spacing w:after="120"/>
        <w:jc w:val="both"/>
        <w:rPr>
          <w:rFonts w:eastAsia="MS Minngs"/>
          <w:lang w:eastAsia="en-AU"/>
        </w:rPr>
      </w:pPr>
    </w:p>
    <w:p w14:paraId="4AAB0837" w14:textId="77777777" w:rsidR="001936D0" w:rsidRDefault="001936D0" w:rsidP="001936D0">
      <w:pPr>
        <w:spacing w:after="120"/>
        <w:jc w:val="both"/>
        <w:rPr>
          <w:rFonts w:eastAsia="MS Minngs"/>
          <w:lang w:eastAsia="en-AU"/>
        </w:rPr>
      </w:pPr>
      <w:r>
        <w:rPr>
          <w:rFonts w:eastAsia="MS Minngs"/>
          <w:lang w:eastAsia="en-AU"/>
        </w:rPr>
        <w:t>Once you have entered the three-word code you will able to proceed with the questionnaire.</w:t>
      </w:r>
    </w:p>
    <w:p w14:paraId="1E670C8F" w14:textId="77777777" w:rsidR="001936D0" w:rsidRDefault="001936D0" w:rsidP="001936D0">
      <w:pPr>
        <w:spacing w:after="120"/>
        <w:jc w:val="both"/>
        <w:rPr>
          <w:rFonts w:eastAsia="MS Minngs"/>
          <w:lang w:eastAsia="en-AU"/>
        </w:rPr>
      </w:pPr>
    </w:p>
    <w:p w14:paraId="725996F9" w14:textId="77777777" w:rsidR="001936D0" w:rsidRDefault="001936D0" w:rsidP="001936D0">
      <w:pPr>
        <w:spacing w:after="120"/>
        <w:jc w:val="both"/>
        <w:rPr>
          <w:rFonts w:eastAsia="MS Minngs"/>
          <w:lang w:eastAsia="en-AU"/>
        </w:rPr>
      </w:pPr>
      <w:r>
        <w:rPr>
          <w:rFonts w:eastAsia="MS Minngs"/>
          <w:lang w:eastAsia="en-AU"/>
        </w:rPr>
        <w:t>If we have not received your response by [letter date plus 21 days] we will call you to remind you.</w:t>
      </w:r>
    </w:p>
    <w:p w14:paraId="7201C42B" w14:textId="77777777" w:rsidR="001936D0" w:rsidRDefault="001936D0" w:rsidP="001936D0">
      <w:pPr>
        <w:spacing w:after="120"/>
        <w:jc w:val="both"/>
        <w:rPr>
          <w:rFonts w:eastAsia="MS Minngs"/>
          <w:lang w:eastAsia="en-AU"/>
        </w:rPr>
      </w:pPr>
    </w:p>
    <w:p w14:paraId="48CF8D3F" w14:textId="77777777" w:rsidR="001936D0" w:rsidRDefault="001936D0" w:rsidP="001936D0">
      <w:pPr>
        <w:spacing w:after="120"/>
        <w:jc w:val="both"/>
        <w:rPr>
          <w:rFonts w:eastAsia="MS Minngs"/>
          <w:lang w:eastAsia="en-AU"/>
        </w:rPr>
      </w:pPr>
      <w:r>
        <w:rPr>
          <w:rFonts w:eastAsia="MS Minngs"/>
          <w:lang w:eastAsia="en-AU"/>
        </w:rPr>
        <w:t>Thank you again for helping us with this study, the information you provide will be incredibly useful.</w:t>
      </w:r>
    </w:p>
    <w:p w14:paraId="5D6A8BD1" w14:textId="77777777" w:rsidR="001936D0" w:rsidRDefault="001936D0" w:rsidP="001936D0">
      <w:pPr>
        <w:spacing w:after="120"/>
        <w:jc w:val="both"/>
        <w:rPr>
          <w:rFonts w:eastAsia="MS Minngs"/>
          <w:lang w:eastAsia="en-AU"/>
        </w:rPr>
      </w:pPr>
    </w:p>
    <w:p w14:paraId="5B82BA46" w14:textId="77777777" w:rsidR="001936D0" w:rsidRDefault="001936D0" w:rsidP="001936D0">
      <w:pPr>
        <w:spacing w:after="120"/>
        <w:jc w:val="both"/>
        <w:rPr>
          <w:rFonts w:eastAsia="MS Minngs"/>
          <w:lang w:eastAsia="en-AU"/>
        </w:rPr>
      </w:pPr>
      <w:r>
        <w:rPr>
          <w:rFonts w:eastAsia="MS Minngs"/>
          <w:lang w:eastAsia="en-AU"/>
        </w:rPr>
        <w:t>Yours Sincerely,</w:t>
      </w:r>
    </w:p>
    <w:p w14:paraId="4130F81B" w14:textId="77777777" w:rsidR="001936D0" w:rsidRDefault="001936D0" w:rsidP="001936D0">
      <w:pPr>
        <w:spacing w:after="120"/>
        <w:ind w:left="720" w:hanging="720"/>
        <w:jc w:val="both"/>
        <w:rPr>
          <w:rFonts w:eastAsia="MS Minngs"/>
          <w:lang w:eastAsia="en-AU"/>
        </w:rPr>
      </w:pPr>
      <w:r>
        <w:rPr>
          <w:rFonts w:ascii="Helvetica" w:hAnsi="Helvetica" w:cs="Helvetica"/>
          <w:noProof/>
          <w:lang w:val="en-AU" w:eastAsia="en-AU"/>
        </w:rPr>
        <w:drawing>
          <wp:inline distT="0" distB="0" distL="0" distR="0" wp14:anchorId="529B62A9" wp14:editId="2E24C909">
            <wp:extent cx="1384124" cy="525803"/>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0EAAF423" w14:textId="77777777" w:rsidR="001936D0" w:rsidRDefault="001936D0" w:rsidP="001936D0">
      <w:pPr>
        <w:spacing w:after="120"/>
        <w:ind w:left="720" w:hanging="720"/>
        <w:jc w:val="both"/>
        <w:rPr>
          <w:rFonts w:eastAsia="MS Minngs"/>
          <w:lang w:eastAsia="en-AU"/>
        </w:rPr>
      </w:pPr>
      <w:r>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4F648B66" w14:textId="77777777" w:rsidR="001936D0" w:rsidRPr="00A17D9F" w:rsidRDefault="001936D0" w:rsidP="001936D0">
      <w:pPr>
        <w:spacing w:after="120"/>
        <w:ind w:left="360"/>
        <w:jc w:val="both"/>
        <w:rPr>
          <w:rFonts w:eastAsia="MS Minngs"/>
          <w:lang w:eastAsia="en-AU"/>
        </w:rPr>
      </w:pPr>
    </w:p>
    <w:p w14:paraId="5F44BA18" w14:textId="77777777" w:rsidR="001936D0" w:rsidRDefault="001936D0" w:rsidP="001936D0">
      <w:pPr>
        <w:spacing w:after="120"/>
        <w:jc w:val="both"/>
        <w:rPr>
          <w:rFonts w:eastAsia="MS Minngs"/>
          <w:b/>
          <w:lang w:eastAsia="en-AU"/>
        </w:rPr>
      </w:pPr>
    </w:p>
    <w:p w14:paraId="6AA41617" w14:textId="77777777" w:rsidR="001936D0" w:rsidRDefault="001936D0" w:rsidP="001936D0">
      <w:pPr>
        <w:spacing w:after="120"/>
        <w:jc w:val="both"/>
        <w:rPr>
          <w:rFonts w:eastAsia="MS Minngs"/>
          <w:b/>
          <w:lang w:eastAsia="en-AU"/>
        </w:rPr>
      </w:pPr>
    </w:p>
    <w:p w14:paraId="33F0555C" w14:textId="77777777" w:rsidR="001936D0" w:rsidRDefault="001936D0" w:rsidP="001936D0">
      <w:pPr>
        <w:spacing w:after="120"/>
        <w:jc w:val="both"/>
        <w:rPr>
          <w:rFonts w:eastAsia="MS Minngs"/>
          <w:b/>
          <w:lang w:eastAsia="en-AU"/>
        </w:rPr>
      </w:pPr>
    </w:p>
    <w:p w14:paraId="26077E91" w14:textId="77777777" w:rsidR="001936D0" w:rsidRDefault="001936D0" w:rsidP="001936D0">
      <w:pPr>
        <w:spacing w:after="120"/>
        <w:jc w:val="both"/>
        <w:rPr>
          <w:rFonts w:eastAsia="MS Minngs"/>
          <w:b/>
          <w:lang w:eastAsia="en-AU"/>
        </w:rPr>
      </w:pPr>
    </w:p>
    <w:p w14:paraId="088F59D8" w14:textId="77777777" w:rsidR="001936D0" w:rsidRDefault="001936D0" w:rsidP="001936D0">
      <w:pPr>
        <w:spacing w:after="120"/>
        <w:jc w:val="both"/>
        <w:rPr>
          <w:rFonts w:eastAsia="MS Minngs"/>
          <w:b/>
          <w:lang w:eastAsia="en-AU"/>
        </w:rPr>
      </w:pPr>
    </w:p>
    <w:p w14:paraId="7E766CC9" w14:textId="77777777" w:rsidR="001936D0" w:rsidRDefault="001936D0" w:rsidP="001936D0">
      <w:pPr>
        <w:spacing w:after="120"/>
        <w:jc w:val="both"/>
        <w:rPr>
          <w:rFonts w:eastAsia="MS Minngs"/>
          <w:b/>
          <w:lang w:eastAsia="en-AU"/>
        </w:rPr>
      </w:pPr>
    </w:p>
    <w:p w14:paraId="20385980" w14:textId="77777777" w:rsidR="001936D0" w:rsidRDefault="001936D0" w:rsidP="001936D0">
      <w:pPr>
        <w:spacing w:after="120"/>
        <w:jc w:val="both"/>
        <w:rPr>
          <w:rFonts w:eastAsia="MS Minngs"/>
          <w:b/>
          <w:lang w:eastAsia="en-AU"/>
        </w:rPr>
      </w:pPr>
    </w:p>
    <w:p w14:paraId="2CCE4E5B" w14:textId="77777777" w:rsidR="001936D0" w:rsidRDefault="001936D0" w:rsidP="001936D0">
      <w:pPr>
        <w:spacing w:after="120"/>
        <w:jc w:val="both"/>
        <w:rPr>
          <w:rFonts w:eastAsia="MS Minngs"/>
          <w:b/>
          <w:lang w:eastAsia="en-AU"/>
        </w:rPr>
      </w:pPr>
    </w:p>
    <w:p w14:paraId="01A0BE26" w14:textId="77777777" w:rsidR="001936D0" w:rsidRDefault="001936D0" w:rsidP="001936D0">
      <w:pPr>
        <w:spacing w:after="120"/>
        <w:jc w:val="both"/>
        <w:rPr>
          <w:rFonts w:eastAsia="MS Minngs"/>
          <w:b/>
          <w:lang w:eastAsia="en-AU"/>
        </w:rPr>
      </w:pPr>
    </w:p>
    <w:p w14:paraId="0EAB570E" w14:textId="77777777" w:rsidR="001936D0" w:rsidRDefault="001936D0" w:rsidP="001936D0">
      <w:pPr>
        <w:spacing w:after="120"/>
        <w:jc w:val="both"/>
        <w:rPr>
          <w:rFonts w:eastAsia="MS Minngs"/>
          <w:b/>
          <w:lang w:eastAsia="en-AU"/>
        </w:rPr>
      </w:pPr>
    </w:p>
    <w:p w14:paraId="5E375DBF" w14:textId="77777777" w:rsidR="001936D0" w:rsidRPr="00A17D9F" w:rsidRDefault="001936D0" w:rsidP="001936D0">
      <w:pPr>
        <w:pStyle w:val="ListParagraph"/>
        <w:numPr>
          <w:ilvl w:val="0"/>
          <w:numId w:val="10"/>
        </w:numPr>
        <w:spacing w:after="120"/>
        <w:jc w:val="both"/>
        <w:rPr>
          <w:rFonts w:eastAsia="MS Minngs"/>
          <w:b/>
          <w:lang w:eastAsia="en-AU"/>
        </w:rPr>
      </w:pPr>
      <w:r w:rsidRPr="00A17D9F">
        <w:rPr>
          <w:rFonts w:eastAsia="MS Minngs"/>
          <w:b/>
          <w:lang w:eastAsia="en-AU"/>
        </w:rPr>
        <w:lastRenderedPageBreak/>
        <w:t>Letter to consenting patients randomised to the paper only arm</w:t>
      </w:r>
    </w:p>
    <w:p w14:paraId="0D144D6E" w14:textId="77777777" w:rsidR="001936D0" w:rsidRDefault="001936D0" w:rsidP="001936D0">
      <w:pPr>
        <w:pStyle w:val="ListParagraph"/>
        <w:spacing w:after="120"/>
        <w:jc w:val="both"/>
        <w:rPr>
          <w:rFonts w:eastAsia="MS Minngs"/>
          <w:lang w:eastAsia="en-AU"/>
        </w:rPr>
      </w:pPr>
    </w:p>
    <w:p w14:paraId="5EEB3972" w14:textId="77777777" w:rsidR="001936D0" w:rsidRPr="00046504" w:rsidRDefault="001936D0" w:rsidP="001936D0">
      <w:pPr>
        <w:ind w:firstLine="360"/>
        <w:jc w:val="right"/>
        <w:outlineLvl w:val="0"/>
        <w:rPr>
          <w:rFonts w:eastAsia="Times New Roman"/>
          <w:b/>
          <w:lang w:eastAsia="en-AU"/>
        </w:rPr>
      </w:pPr>
      <w:r w:rsidRPr="00046504">
        <w:rPr>
          <w:rFonts w:eastAsia="Times New Roman"/>
          <w:b/>
          <w:lang w:eastAsia="en-AU"/>
        </w:rPr>
        <w:t>INTENSIVE CARE UNIT</w:t>
      </w:r>
    </w:p>
    <w:p w14:paraId="0107A502" w14:textId="77777777" w:rsidR="001936D0" w:rsidRPr="00046504" w:rsidRDefault="001936D0" w:rsidP="001936D0">
      <w:pPr>
        <w:ind w:left="5040"/>
        <w:jc w:val="right"/>
        <w:rPr>
          <w:rFonts w:eastAsia="Times New Roman"/>
          <w:b/>
          <w:lang w:bidi="he-IL"/>
        </w:rPr>
      </w:pPr>
      <w:r w:rsidRPr="00046504">
        <w:rPr>
          <w:rFonts w:eastAsia="Times New Roman"/>
          <w:b/>
          <w:lang w:eastAsia="en-AU"/>
        </w:rPr>
        <w:t xml:space="preserve">        ROYAL ADELAIDE HOSPITAL</w:t>
      </w:r>
    </w:p>
    <w:p w14:paraId="1D51E1FF"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6957A3D1"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Intensive Care Unit Research Department</w:t>
      </w:r>
    </w:p>
    <w:p w14:paraId="62346666"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4G 751</w:t>
      </w:r>
    </w:p>
    <w:p w14:paraId="0F493492"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Royal Adelaide Hospital</w:t>
      </w:r>
    </w:p>
    <w:p w14:paraId="06726C88"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Port Rd</w:t>
      </w:r>
    </w:p>
    <w:p w14:paraId="6EBA4651"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SA 5000</w:t>
      </w:r>
    </w:p>
    <w:p w14:paraId="7B287201" w14:textId="77777777" w:rsidR="001936D0" w:rsidRPr="00046504" w:rsidRDefault="001936D0" w:rsidP="001936D0">
      <w:pPr>
        <w:tabs>
          <w:tab w:val="left" w:pos="6209"/>
        </w:tabs>
        <w:ind w:right="-46"/>
        <w:jc w:val="right"/>
        <w:rPr>
          <w:rFonts w:eastAsia="MS Minngs"/>
          <w:lang w:eastAsia="en-AU"/>
        </w:rPr>
      </w:pPr>
    </w:p>
    <w:p w14:paraId="59AA95CF" w14:textId="77777777" w:rsidR="001936D0" w:rsidRPr="00046504" w:rsidRDefault="001936D0" w:rsidP="001936D0">
      <w:pPr>
        <w:spacing w:line="360" w:lineRule="auto"/>
        <w:ind w:right="-46"/>
        <w:jc w:val="right"/>
        <w:rPr>
          <w:rFonts w:eastAsia="MS Minngs"/>
          <w:lang w:eastAsia="en-AU"/>
        </w:rPr>
      </w:pPr>
      <w:r>
        <w:rPr>
          <w:rFonts w:eastAsia="MS Minngs"/>
          <w:lang w:eastAsia="en-AU"/>
        </w:rPr>
        <w:t>[Letter date]</w:t>
      </w:r>
    </w:p>
    <w:p w14:paraId="00421360" w14:textId="77777777" w:rsidR="001936D0" w:rsidRDefault="001936D0" w:rsidP="001936D0">
      <w:pPr>
        <w:spacing w:after="120" w:line="360" w:lineRule="auto"/>
        <w:jc w:val="both"/>
        <w:rPr>
          <w:rFonts w:eastAsia="MS Minngs"/>
          <w:lang w:eastAsia="en-AU"/>
        </w:rPr>
      </w:pPr>
      <w:r w:rsidRPr="00EE0B52">
        <w:rPr>
          <w:rFonts w:eastAsia="MS Minngs"/>
          <w:b/>
          <w:lang w:eastAsia="en-AU"/>
        </w:rPr>
        <w:t>R</w:t>
      </w:r>
      <w:r>
        <w:rPr>
          <w:rFonts w:eastAsia="MS Minngs"/>
          <w:b/>
          <w:lang w:eastAsia="en-AU"/>
        </w:rPr>
        <w:t>.E.</w:t>
      </w:r>
      <w:r w:rsidRPr="00EE0B52">
        <w:rPr>
          <w:rFonts w:eastAsia="MS Minngs"/>
          <w:b/>
          <w:lang w:eastAsia="en-AU"/>
        </w:rPr>
        <w:t xml:space="preserve"> </w:t>
      </w:r>
      <w:r>
        <w:rPr>
          <w:rFonts w:eastAsia="MS Minngs"/>
          <w:b/>
          <w:lang w:eastAsia="en-AU"/>
        </w:rPr>
        <w:t>–</w:t>
      </w:r>
      <w:r w:rsidRPr="00EE0B52">
        <w:rPr>
          <w:rFonts w:eastAsia="MS Minngs"/>
          <w:b/>
          <w:lang w:eastAsia="en-AU"/>
        </w:rPr>
        <w:t xml:space="preserve"> </w:t>
      </w:r>
      <w:r>
        <w:rPr>
          <w:b/>
        </w:rPr>
        <w:t>ICU Feedback Study</w:t>
      </w:r>
    </w:p>
    <w:p w14:paraId="01EDEFF1" w14:textId="77777777" w:rsidR="001936D0" w:rsidRDefault="001936D0" w:rsidP="001936D0">
      <w:pPr>
        <w:spacing w:after="120" w:line="360" w:lineRule="auto"/>
        <w:jc w:val="both"/>
        <w:rPr>
          <w:rFonts w:eastAsia="MS Minngs"/>
          <w:lang w:eastAsia="en-AU"/>
        </w:rPr>
      </w:pP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201AAE85" w14:textId="77777777" w:rsidR="001936D0" w:rsidRDefault="001936D0" w:rsidP="001936D0">
      <w:pPr>
        <w:spacing w:after="120" w:line="360" w:lineRule="auto"/>
        <w:jc w:val="both"/>
        <w:rPr>
          <w:rFonts w:eastAsia="MS Minngs"/>
          <w:lang w:eastAsia="en-AU"/>
        </w:rPr>
      </w:pPr>
    </w:p>
    <w:p w14:paraId="3AA5EE7C" w14:textId="77777777" w:rsidR="001936D0" w:rsidRDefault="001936D0" w:rsidP="001936D0">
      <w:pPr>
        <w:spacing w:after="120" w:line="360" w:lineRule="auto"/>
        <w:jc w:val="both"/>
        <w:rPr>
          <w:rFonts w:eastAsia="MS Minngs"/>
          <w:lang w:eastAsia="en-AU"/>
        </w:rPr>
      </w:pPr>
      <w:r>
        <w:rPr>
          <w:rFonts w:eastAsia="MS Minngs"/>
          <w:lang w:eastAsia="en-AU"/>
        </w:rPr>
        <w:t>Firstly, thank you for agreeing to take part in our study, we are incredibly grateful.</w:t>
      </w:r>
    </w:p>
    <w:p w14:paraId="0ABADE42" w14:textId="77777777" w:rsidR="001936D0" w:rsidRDefault="001936D0" w:rsidP="001936D0">
      <w:pPr>
        <w:spacing w:after="120" w:line="360" w:lineRule="auto"/>
        <w:jc w:val="both"/>
        <w:rPr>
          <w:rFonts w:eastAsia="MS Minngs"/>
          <w:lang w:eastAsia="en-AU"/>
        </w:rPr>
      </w:pPr>
      <w:r>
        <w:rPr>
          <w:rFonts w:eastAsia="MS Minngs"/>
          <w:lang w:eastAsia="en-AU"/>
        </w:rPr>
        <w:t>We would ask that you complete a questionnaire that is attached to this letter and return it in the pre-paid envelope provide.</w:t>
      </w:r>
    </w:p>
    <w:p w14:paraId="3DED459F" w14:textId="77777777" w:rsidR="001936D0" w:rsidRDefault="001936D0" w:rsidP="001936D0">
      <w:pPr>
        <w:spacing w:after="120" w:line="360" w:lineRule="auto"/>
        <w:jc w:val="both"/>
        <w:rPr>
          <w:rFonts w:eastAsia="MS Minngs"/>
          <w:lang w:eastAsia="en-AU"/>
        </w:rPr>
      </w:pPr>
      <w:r>
        <w:rPr>
          <w:rFonts w:eastAsia="MS Minngs"/>
          <w:lang w:eastAsia="en-AU"/>
        </w:rPr>
        <w:t>If we have not received your response by [letter date plus 21 days] we will call you to remind you.</w:t>
      </w:r>
    </w:p>
    <w:p w14:paraId="5294AEB7" w14:textId="77777777" w:rsidR="001936D0" w:rsidRDefault="001936D0" w:rsidP="001936D0">
      <w:pPr>
        <w:spacing w:after="120" w:line="360" w:lineRule="auto"/>
        <w:jc w:val="both"/>
        <w:rPr>
          <w:rFonts w:eastAsia="MS Minngs"/>
          <w:lang w:eastAsia="en-AU"/>
        </w:rPr>
      </w:pPr>
      <w:r>
        <w:rPr>
          <w:rFonts w:eastAsia="MS Minngs"/>
          <w:lang w:eastAsia="en-AU"/>
        </w:rPr>
        <w:t>Thank you again for helping us with this study, the information you provide will be incredibly useful.</w:t>
      </w:r>
    </w:p>
    <w:p w14:paraId="2CFF8709" w14:textId="77777777" w:rsidR="001936D0" w:rsidRDefault="001936D0" w:rsidP="001936D0">
      <w:pPr>
        <w:spacing w:after="120"/>
        <w:jc w:val="both"/>
        <w:rPr>
          <w:rFonts w:eastAsia="MS Minngs"/>
          <w:lang w:eastAsia="en-AU"/>
        </w:rPr>
      </w:pPr>
    </w:p>
    <w:p w14:paraId="61EC34F7" w14:textId="77777777" w:rsidR="001936D0" w:rsidRDefault="001936D0" w:rsidP="001936D0">
      <w:pPr>
        <w:spacing w:after="120"/>
        <w:jc w:val="both"/>
        <w:rPr>
          <w:rFonts w:eastAsia="MS Minngs"/>
          <w:lang w:eastAsia="en-AU"/>
        </w:rPr>
      </w:pPr>
      <w:r>
        <w:rPr>
          <w:rFonts w:eastAsia="MS Minngs"/>
          <w:lang w:eastAsia="en-AU"/>
        </w:rPr>
        <w:t>Yours Sincerely,</w:t>
      </w:r>
    </w:p>
    <w:p w14:paraId="3DB8D99F" w14:textId="77777777" w:rsidR="001936D0" w:rsidRDefault="001936D0" w:rsidP="001936D0">
      <w:pPr>
        <w:spacing w:after="120"/>
        <w:jc w:val="both"/>
        <w:rPr>
          <w:rFonts w:eastAsia="MS Minngs"/>
          <w:lang w:eastAsia="en-AU"/>
        </w:rPr>
      </w:pPr>
      <w:r w:rsidRPr="00A17D9F">
        <w:rPr>
          <w:rFonts w:ascii="Helvetica" w:hAnsi="Helvetica" w:cs="Helvetica"/>
          <w:lang w:eastAsia="en-US"/>
        </w:rPr>
        <w:t xml:space="preserve"> </w:t>
      </w:r>
      <w:r>
        <w:rPr>
          <w:rFonts w:ascii="Helvetica" w:hAnsi="Helvetica" w:cs="Helvetica"/>
          <w:noProof/>
          <w:lang w:val="en-AU" w:eastAsia="en-AU"/>
        </w:rPr>
        <w:drawing>
          <wp:inline distT="0" distB="0" distL="0" distR="0" wp14:anchorId="5441175D" wp14:editId="602A345C">
            <wp:extent cx="1384124" cy="525803"/>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77818632" w14:textId="77777777" w:rsidR="001936D0" w:rsidRDefault="001936D0" w:rsidP="001936D0">
      <w:pPr>
        <w:spacing w:after="120"/>
        <w:jc w:val="both"/>
        <w:rPr>
          <w:rFonts w:eastAsia="MS Minngs"/>
          <w:lang w:eastAsia="en-AU"/>
        </w:rPr>
      </w:pPr>
      <w:r>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3F061969" w14:textId="77777777" w:rsidR="001936D0" w:rsidRDefault="001936D0" w:rsidP="001936D0">
      <w:pPr>
        <w:pStyle w:val="ListParagraph"/>
        <w:spacing w:after="120"/>
        <w:jc w:val="both"/>
        <w:rPr>
          <w:rFonts w:eastAsia="MS Minngs"/>
          <w:lang w:eastAsia="en-AU"/>
        </w:rPr>
      </w:pPr>
    </w:p>
    <w:p w14:paraId="6809A4B0" w14:textId="77777777" w:rsidR="001936D0" w:rsidRDefault="001936D0" w:rsidP="001936D0">
      <w:pPr>
        <w:pStyle w:val="ListParagraph"/>
        <w:spacing w:after="120"/>
        <w:jc w:val="both"/>
        <w:rPr>
          <w:rFonts w:eastAsia="MS Minngs"/>
          <w:lang w:eastAsia="en-AU"/>
        </w:rPr>
      </w:pPr>
    </w:p>
    <w:p w14:paraId="54FFE215" w14:textId="77777777" w:rsidR="001936D0" w:rsidRDefault="001936D0" w:rsidP="001936D0">
      <w:pPr>
        <w:pStyle w:val="ListParagraph"/>
        <w:spacing w:after="120"/>
        <w:jc w:val="both"/>
        <w:rPr>
          <w:rFonts w:eastAsia="MS Minngs"/>
          <w:lang w:eastAsia="en-AU"/>
        </w:rPr>
      </w:pPr>
    </w:p>
    <w:p w14:paraId="779119EA" w14:textId="77777777" w:rsidR="001936D0" w:rsidRDefault="001936D0" w:rsidP="001936D0">
      <w:pPr>
        <w:pStyle w:val="ListParagraph"/>
        <w:spacing w:after="120"/>
        <w:jc w:val="both"/>
        <w:rPr>
          <w:rFonts w:eastAsia="MS Minngs"/>
          <w:lang w:eastAsia="en-AU"/>
        </w:rPr>
      </w:pPr>
    </w:p>
    <w:p w14:paraId="149C217E" w14:textId="77777777" w:rsidR="001936D0" w:rsidRDefault="001936D0" w:rsidP="001936D0">
      <w:pPr>
        <w:pStyle w:val="ListParagraph"/>
        <w:spacing w:after="120"/>
        <w:jc w:val="both"/>
        <w:rPr>
          <w:rFonts w:eastAsia="MS Minngs"/>
          <w:lang w:eastAsia="en-AU"/>
        </w:rPr>
      </w:pPr>
    </w:p>
    <w:p w14:paraId="44BD9F70" w14:textId="77777777" w:rsidR="001936D0" w:rsidRDefault="001936D0" w:rsidP="001936D0">
      <w:pPr>
        <w:pStyle w:val="ListParagraph"/>
        <w:spacing w:after="120"/>
        <w:jc w:val="both"/>
        <w:rPr>
          <w:rFonts w:eastAsia="MS Minngs"/>
          <w:lang w:eastAsia="en-AU"/>
        </w:rPr>
      </w:pPr>
    </w:p>
    <w:p w14:paraId="399A5C29" w14:textId="77777777" w:rsidR="001936D0" w:rsidRDefault="001936D0" w:rsidP="001936D0">
      <w:pPr>
        <w:pStyle w:val="ListParagraph"/>
        <w:spacing w:after="120"/>
        <w:jc w:val="both"/>
        <w:rPr>
          <w:rFonts w:eastAsia="MS Minngs"/>
          <w:lang w:eastAsia="en-AU"/>
        </w:rPr>
      </w:pPr>
    </w:p>
    <w:p w14:paraId="71CE6DE1" w14:textId="77777777" w:rsidR="001936D0" w:rsidRPr="00A17D9F" w:rsidRDefault="001936D0" w:rsidP="001936D0">
      <w:pPr>
        <w:tabs>
          <w:tab w:val="left" w:pos="567"/>
          <w:tab w:val="left" w:pos="2835"/>
        </w:tabs>
        <w:spacing w:line="360" w:lineRule="auto"/>
        <w:rPr>
          <w:rFonts w:eastAsia="Times New Roman"/>
          <w:lang w:bidi="he-IL"/>
        </w:rPr>
      </w:pPr>
    </w:p>
    <w:p w14:paraId="175A3A8A" w14:textId="77777777" w:rsidR="001936D0" w:rsidRPr="004E4315" w:rsidRDefault="001936D0" w:rsidP="001936D0">
      <w:pPr>
        <w:spacing w:after="200" w:line="276" w:lineRule="auto"/>
        <w:rPr>
          <w:rFonts w:eastAsia="Times New Roman"/>
          <w:lang w:bidi="he-IL"/>
        </w:rPr>
      </w:pPr>
      <w:r>
        <w:rPr>
          <w:rFonts w:eastAsia="Times New Roman"/>
          <w:lang w:bidi="he-IL"/>
        </w:rPr>
        <w:br w:type="page"/>
      </w:r>
      <w:r w:rsidRPr="00A17D9F">
        <w:rPr>
          <w:rFonts w:eastAsia="Times New Roman"/>
          <w:b/>
          <w:lang w:bidi="he-IL"/>
        </w:rPr>
        <w:lastRenderedPageBreak/>
        <w:t>Appendix C – Contact preferences</w:t>
      </w:r>
      <w:r>
        <w:rPr>
          <w:rFonts w:eastAsia="Times New Roman"/>
          <w:b/>
          <w:lang w:bidi="he-IL"/>
        </w:rPr>
        <w:t xml:space="preserve"> and demographic details</w:t>
      </w:r>
    </w:p>
    <w:p w14:paraId="7B8485E3" w14:textId="77777777" w:rsidR="001936D0" w:rsidRDefault="001936D0" w:rsidP="001936D0">
      <w:pPr>
        <w:tabs>
          <w:tab w:val="left" w:pos="567"/>
          <w:tab w:val="left" w:pos="2835"/>
        </w:tabs>
        <w:spacing w:line="360" w:lineRule="auto"/>
        <w:rPr>
          <w:rFonts w:eastAsia="Times New Roman"/>
          <w:lang w:bidi="he-IL"/>
        </w:rPr>
      </w:pPr>
    </w:p>
    <w:p w14:paraId="261159CA" w14:textId="77777777" w:rsidR="001936D0" w:rsidRDefault="001936D0" w:rsidP="001936D0">
      <w:pPr>
        <w:tabs>
          <w:tab w:val="left" w:pos="567"/>
          <w:tab w:val="left" w:pos="2835"/>
        </w:tabs>
        <w:spacing w:line="360" w:lineRule="auto"/>
        <w:rPr>
          <w:rFonts w:eastAsia="Times New Roman"/>
          <w:lang w:bidi="he-IL"/>
        </w:rPr>
      </w:pPr>
      <w:r>
        <w:rPr>
          <w:rFonts w:eastAsia="Times New Roman"/>
          <w:lang w:bidi="he-IL"/>
        </w:rPr>
        <w:t xml:space="preserve">Do you own a smartphone? </w:t>
      </w:r>
      <w:r>
        <w:rPr>
          <w:rFonts w:eastAsia="Times New Roman"/>
          <w:lang w:bidi="he-IL"/>
        </w:rPr>
        <w:tab/>
      </w:r>
      <w:r>
        <w:rPr>
          <w:rFonts w:eastAsia="Times New Roman"/>
          <w:lang w:bidi="he-IL"/>
        </w:rPr>
        <w:tab/>
      </w:r>
      <w:r>
        <w:rPr>
          <w:rFonts w:eastAsia="Times New Roman"/>
          <w:lang w:bidi="he-IL"/>
        </w:rPr>
        <w:tab/>
      </w:r>
      <w:r>
        <w:rPr>
          <w:rFonts w:eastAsia="Times New Roman"/>
          <w:lang w:bidi="he-IL"/>
        </w:rPr>
        <w:tab/>
      </w:r>
      <w:r>
        <w:rPr>
          <w:rFonts w:eastAsia="Times New Roman"/>
          <w:lang w:bidi="he-IL"/>
        </w:rPr>
        <w:tab/>
      </w:r>
      <w:proofErr w:type="gramStart"/>
      <w:r>
        <w:rPr>
          <w:rFonts w:eastAsia="Times New Roman"/>
          <w:lang w:bidi="he-IL"/>
        </w:rPr>
        <w:t xml:space="preserve">Yes  </w:t>
      </w:r>
      <w:r>
        <w:rPr>
          <w:rFonts w:ascii="MS Mincho" w:eastAsia="MS Mincho" w:hAnsi="MS Mincho" w:hint="eastAsia"/>
          <w:lang w:val="en-US" w:bidi="he-IL"/>
        </w:rPr>
        <w:t></w:t>
      </w:r>
      <w:proofErr w:type="gramEnd"/>
      <w:r>
        <w:rPr>
          <w:rFonts w:ascii="MS Mincho" w:eastAsia="MS Mincho" w:hAnsi="MS Mincho"/>
          <w:lang w:val="en-US" w:bidi="he-IL"/>
        </w:rPr>
        <w:t xml:space="preserve"> </w:t>
      </w:r>
      <w:r>
        <w:rPr>
          <w:rFonts w:eastAsia="Times New Roman"/>
          <w:lang w:bidi="he-IL"/>
        </w:rPr>
        <w:t xml:space="preserve">No  </w:t>
      </w:r>
      <w:r>
        <w:rPr>
          <w:rFonts w:ascii="MS Mincho" w:eastAsia="MS Mincho" w:hAnsi="MS Mincho" w:hint="eastAsia"/>
          <w:lang w:val="en-US" w:bidi="he-IL"/>
        </w:rPr>
        <w:t></w:t>
      </w:r>
    </w:p>
    <w:p w14:paraId="02AE6BD5" w14:textId="77777777" w:rsidR="001936D0" w:rsidRDefault="001936D0" w:rsidP="001936D0">
      <w:pPr>
        <w:tabs>
          <w:tab w:val="left" w:pos="567"/>
          <w:tab w:val="left" w:pos="2835"/>
        </w:tabs>
        <w:spacing w:line="360" w:lineRule="auto"/>
        <w:rPr>
          <w:rFonts w:eastAsia="Times New Roman"/>
          <w:lang w:bidi="he-IL"/>
        </w:rPr>
      </w:pPr>
      <w:r>
        <w:rPr>
          <w:rFonts w:eastAsia="Times New Roman"/>
          <w:lang w:bidi="he-IL"/>
        </w:rPr>
        <w:t xml:space="preserve">Are you able to install an app on your phone?  </w:t>
      </w:r>
      <w:r>
        <w:rPr>
          <w:rFonts w:eastAsia="Times New Roman"/>
          <w:lang w:bidi="he-IL"/>
        </w:rPr>
        <w:tab/>
      </w:r>
      <w:proofErr w:type="gramStart"/>
      <w:r>
        <w:rPr>
          <w:rFonts w:eastAsia="Times New Roman"/>
          <w:lang w:bidi="he-IL"/>
        </w:rPr>
        <w:t xml:space="preserve">Yes  </w:t>
      </w:r>
      <w:r>
        <w:rPr>
          <w:rFonts w:ascii="MS Mincho" w:eastAsia="MS Mincho" w:hAnsi="MS Mincho" w:hint="eastAsia"/>
          <w:lang w:val="en-US" w:bidi="he-IL"/>
        </w:rPr>
        <w:t></w:t>
      </w:r>
      <w:proofErr w:type="gramEnd"/>
      <w:r>
        <w:rPr>
          <w:rFonts w:ascii="MS Mincho" w:eastAsia="MS Mincho" w:hAnsi="MS Mincho"/>
          <w:lang w:val="en-US" w:bidi="he-IL"/>
        </w:rPr>
        <w:t xml:space="preserve"> </w:t>
      </w:r>
      <w:r>
        <w:rPr>
          <w:rFonts w:eastAsia="Times New Roman"/>
          <w:lang w:bidi="he-IL"/>
        </w:rPr>
        <w:t xml:space="preserve">No  </w:t>
      </w:r>
      <w:r>
        <w:rPr>
          <w:rFonts w:ascii="MS Mincho" w:eastAsia="MS Mincho" w:hAnsi="MS Mincho" w:hint="eastAsia"/>
          <w:lang w:val="en-US" w:bidi="he-IL"/>
        </w:rPr>
        <w:t></w:t>
      </w:r>
    </w:p>
    <w:p w14:paraId="786B8EDC" w14:textId="77777777" w:rsidR="001936D0" w:rsidRDefault="001936D0" w:rsidP="001936D0">
      <w:pPr>
        <w:tabs>
          <w:tab w:val="left" w:pos="567"/>
          <w:tab w:val="left" w:pos="2835"/>
        </w:tabs>
        <w:spacing w:line="360" w:lineRule="auto"/>
        <w:rPr>
          <w:rFonts w:eastAsia="Times New Roman"/>
          <w:lang w:bidi="he-IL"/>
        </w:rPr>
      </w:pPr>
    </w:p>
    <w:p w14:paraId="51548EE0" w14:textId="77777777" w:rsidR="001936D0" w:rsidRDefault="001936D0" w:rsidP="001936D0">
      <w:pPr>
        <w:tabs>
          <w:tab w:val="left" w:pos="567"/>
          <w:tab w:val="left" w:pos="2835"/>
        </w:tabs>
        <w:spacing w:line="360" w:lineRule="auto"/>
        <w:rPr>
          <w:rFonts w:eastAsia="Times New Roman"/>
          <w:lang w:bidi="he-IL"/>
        </w:rPr>
      </w:pPr>
      <w:r>
        <w:rPr>
          <w:rFonts w:eastAsia="Times New Roman"/>
          <w:lang w:bidi="he-IL"/>
        </w:rPr>
        <w:t>Contact preferences, please indicate on the 5-point scale how capable you are with completing questionnaires in the following manner; 1 – Not able &amp; 5 - Fully able</w:t>
      </w:r>
    </w:p>
    <w:p w14:paraId="33FA0902" w14:textId="77777777" w:rsidR="001936D0" w:rsidRDefault="001936D0" w:rsidP="001936D0">
      <w:pPr>
        <w:tabs>
          <w:tab w:val="left" w:pos="567"/>
          <w:tab w:val="left" w:pos="2835"/>
        </w:tabs>
        <w:spacing w:line="360" w:lineRule="auto"/>
        <w:rPr>
          <w:rFonts w:eastAsia="Times New Roman"/>
          <w:lang w:bidi="he-IL"/>
        </w:rPr>
      </w:pPr>
    </w:p>
    <w:p w14:paraId="1A385F34"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I would be happy to complete questionnaires on paper sent by the postal service</w:t>
      </w:r>
    </w:p>
    <w:p w14:paraId="7FA920AF" w14:textId="77777777" w:rsidR="001936D0" w:rsidRPr="007F1202" w:rsidRDefault="001936D0" w:rsidP="001936D0">
      <w:pPr>
        <w:tabs>
          <w:tab w:val="left" w:pos="567"/>
        </w:tabs>
        <w:spacing w:line="360" w:lineRule="auto"/>
        <w:rPr>
          <w:rFonts w:eastAsia="Times New Roman"/>
          <w:lang w:bidi="he-IL"/>
        </w:rPr>
      </w:pPr>
      <w:r w:rsidRPr="007F1202">
        <w:rPr>
          <w:rFonts w:eastAsia="Times New Roman"/>
          <w:lang w:bidi="he-IL"/>
        </w:rPr>
        <w:tab/>
        <w:t>1</w:t>
      </w:r>
      <w:r w:rsidRPr="007F1202">
        <w:rPr>
          <w:rFonts w:eastAsia="Times New Roman"/>
          <w:lang w:bidi="he-IL"/>
        </w:rPr>
        <w:tab/>
      </w:r>
      <w:r w:rsidRPr="007F1202">
        <w:rPr>
          <w:rFonts w:eastAsia="Times New Roman"/>
          <w:lang w:bidi="he-IL"/>
        </w:rPr>
        <w:tab/>
      </w:r>
      <w:r w:rsidRPr="007F1202">
        <w:rPr>
          <w:rFonts w:eastAsia="Times New Roman"/>
          <w:lang w:bidi="he-IL"/>
        </w:rPr>
        <w:tab/>
        <w:t>2</w:t>
      </w:r>
      <w:r w:rsidRPr="007F1202">
        <w:rPr>
          <w:rFonts w:eastAsia="Times New Roman"/>
          <w:lang w:bidi="he-IL"/>
        </w:rPr>
        <w:tab/>
      </w:r>
      <w:r w:rsidRPr="007F1202">
        <w:rPr>
          <w:rFonts w:eastAsia="Times New Roman"/>
          <w:lang w:bidi="he-IL"/>
        </w:rPr>
        <w:tab/>
        <w:t>3</w:t>
      </w:r>
      <w:r w:rsidRPr="007F1202">
        <w:rPr>
          <w:rFonts w:eastAsia="Times New Roman"/>
          <w:lang w:bidi="he-IL"/>
        </w:rPr>
        <w:tab/>
      </w:r>
      <w:r w:rsidRPr="007F1202">
        <w:rPr>
          <w:rFonts w:eastAsia="Times New Roman"/>
          <w:lang w:bidi="he-IL"/>
        </w:rPr>
        <w:tab/>
        <w:t>4</w:t>
      </w:r>
      <w:r w:rsidRPr="007F1202">
        <w:rPr>
          <w:rFonts w:eastAsia="Times New Roman"/>
          <w:lang w:bidi="he-IL"/>
        </w:rPr>
        <w:tab/>
      </w:r>
      <w:r w:rsidRPr="007F1202">
        <w:rPr>
          <w:rFonts w:eastAsia="Times New Roman"/>
          <w:lang w:bidi="he-IL"/>
        </w:rPr>
        <w:tab/>
        <w:t>5</w:t>
      </w:r>
    </w:p>
    <w:p w14:paraId="1657CEC4"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 xml:space="preserve">    Not able</w:t>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t xml:space="preserve">      </w:t>
      </w:r>
      <w:proofErr w:type="gramStart"/>
      <w:r w:rsidRPr="007F1202">
        <w:rPr>
          <w:rFonts w:eastAsia="Times New Roman"/>
          <w:lang w:bidi="he-IL"/>
        </w:rPr>
        <w:t>Fully</w:t>
      </w:r>
      <w:proofErr w:type="gramEnd"/>
      <w:r w:rsidRPr="007F1202">
        <w:rPr>
          <w:rFonts w:eastAsia="Times New Roman"/>
          <w:lang w:bidi="he-IL"/>
        </w:rPr>
        <w:t xml:space="preserve"> able</w:t>
      </w:r>
    </w:p>
    <w:p w14:paraId="41A3EBFA" w14:textId="77777777" w:rsidR="001936D0" w:rsidRPr="007F1202" w:rsidRDefault="001936D0" w:rsidP="001936D0">
      <w:pPr>
        <w:tabs>
          <w:tab w:val="left" w:pos="567"/>
          <w:tab w:val="left" w:pos="2835"/>
        </w:tabs>
        <w:spacing w:line="360" w:lineRule="auto"/>
        <w:rPr>
          <w:rFonts w:eastAsia="Times New Roman"/>
          <w:lang w:bidi="he-IL"/>
        </w:rPr>
      </w:pPr>
    </w:p>
    <w:p w14:paraId="48A0A731"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I would be happy to complete questionnaires online</w:t>
      </w:r>
    </w:p>
    <w:p w14:paraId="563AE6AE" w14:textId="77777777" w:rsidR="001936D0" w:rsidRPr="007F1202" w:rsidRDefault="001936D0" w:rsidP="001936D0">
      <w:pPr>
        <w:tabs>
          <w:tab w:val="left" w:pos="567"/>
        </w:tabs>
        <w:spacing w:line="360" w:lineRule="auto"/>
        <w:rPr>
          <w:rFonts w:eastAsia="Times New Roman"/>
          <w:lang w:bidi="he-IL"/>
        </w:rPr>
      </w:pPr>
      <w:r w:rsidRPr="007F1202">
        <w:rPr>
          <w:rFonts w:eastAsia="Times New Roman"/>
          <w:lang w:bidi="he-IL"/>
        </w:rPr>
        <w:tab/>
        <w:t>1</w:t>
      </w:r>
      <w:r w:rsidRPr="007F1202">
        <w:rPr>
          <w:rFonts w:eastAsia="Times New Roman"/>
          <w:lang w:bidi="he-IL"/>
        </w:rPr>
        <w:tab/>
      </w:r>
      <w:r w:rsidRPr="007F1202">
        <w:rPr>
          <w:rFonts w:eastAsia="Times New Roman"/>
          <w:lang w:bidi="he-IL"/>
        </w:rPr>
        <w:tab/>
      </w:r>
      <w:r w:rsidRPr="007F1202">
        <w:rPr>
          <w:rFonts w:eastAsia="Times New Roman"/>
          <w:lang w:bidi="he-IL"/>
        </w:rPr>
        <w:tab/>
        <w:t>2</w:t>
      </w:r>
      <w:r w:rsidRPr="007F1202">
        <w:rPr>
          <w:rFonts w:eastAsia="Times New Roman"/>
          <w:lang w:bidi="he-IL"/>
        </w:rPr>
        <w:tab/>
      </w:r>
      <w:r w:rsidRPr="007F1202">
        <w:rPr>
          <w:rFonts w:eastAsia="Times New Roman"/>
          <w:lang w:bidi="he-IL"/>
        </w:rPr>
        <w:tab/>
        <w:t>3</w:t>
      </w:r>
      <w:r w:rsidRPr="007F1202">
        <w:rPr>
          <w:rFonts w:eastAsia="Times New Roman"/>
          <w:lang w:bidi="he-IL"/>
        </w:rPr>
        <w:tab/>
      </w:r>
      <w:r w:rsidRPr="007F1202">
        <w:rPr>
          <w:rFonts w:eastAsia="Times New Roman"/>
          <w:lang w:bidi="he-IL"/>
        </w:rPr>
        <w:tab/>
        <w:t>4</w:t>
      </w:r>
      <w:r w:rsidRPr="007F1202">
        <w:rPr>
          <w:rFonts w:eastAsia="Times New Roman"/>
          <w:lang w:bidi="he-IL"/>
        </w:rPr>
        <w:tab/>
      </w:r>
      <w:r w:rsidRPr="007F1202">
        <w:rPr>
          <w:rFonts w:eastAsia="Times New Roman"/>
          <w:lang w:bidi="he-IL"/>
        </w:rPr>
        <w:tab/>
        <w:t>5</w:t>
      </w:r>
    </w:p>
    <w:p w14:paraId="2CB07FEC"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 xml:space="preserve">    Not able</w:t>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t xml:space="preserve">      </w:t>
      </w:r>
      <w:proofErr w:type="gramStart"/>
      <w:r w:rsidRPr="007F1202">
        <w:rPr>
          <w:rFonts w:eastAsia="Times New Roman"/>
          <w:lang w:bidi="he-IL"/>
        </w:rPr>
        <w:t>Fully</w:t>
      </w:r>
      <w:proofErr w:type="gramEnd"/>
      <w:r w:rsidRPr="007F1202">
        <w:rPr>
          <w:rFonts w:eastAsia="Times New Roman"/>
          <w:lang w:bidi="he-IL"/>
        </w:rPr>
        <w:t xml:space="preserve"> able</w:t>
      </w:r>
    </w:p>
    <w:p w14:paraId="0A284AFE" w14:textId="77777777" w:rsidR="001936D0" w:rsidRPr="007F1202" w:rsidRDefault="001936D0" w:rsidP="001936D0">
      <w:pPr>
        <w:tabs>
          <w:tab w:val="left" w:pos="567"/>
          <w:tab w:val="left" w:pos="2835"/>
        </w:tabs>
        <w:spacing w:line="360" w:lineRule="auto"/>
        <w:rPr>
          <w:rFonts w:eastAsia="Times New Roman"/>
          <w:lang w:bidi="he-IL"/>
        </w:rPr>
      </w:pPr>
    </w:p>
    <w:p w14:paraId="46D1A5F9"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I would be happy to complete questionnaires on a smartphone app</w:t>
      </w:r>
    </w:p>
    <w:p w14:paraId="73D92808" w14:textId="77777777" w:rsidR="001936D0" w:rsidRPr="007F1202" w:rsidRDefault="001936D0" w:rsidP="001936D0">
      <w:pPr>
        <w:tabs>
          <w:tab w:val="left" w:pos="567"/>
        </w:tabs>
        <w:spacing w:line="360" w:lineRule="auto"/>
        <w:rPr>
          <w:rFonts w:eastAsia="Times New Roman"/>
          <w:lang w:bidi="he-IL"/>
        </w:rPr>
      </w:pPr>
      <w:r w:rsidRPr="007F1202">
        <w:rPr>
          <w:rFonts w:eastAsia="Times New Roman"/>
          <w:lang w:bidi="he-IL"/>
        </w:rPr>
        <w:tab/>
        <w:t>1</w:t>
      </w:r>
      <w:r w:rsidRPr="007F1202">
        <w:rPr>
          <w:rFonts w:eastAsia="Times New Roman"/>
          <w:lang w:bidi="he-IL"/>
        </w:rPr>
        <w:tab/>
      </w:r>
      <w:r w:rsidRPr="007F1202">
        <w:rPr>
          <w:rFonts w:eastAsia="Times New Roman"/>
          <w:lang w:bidi="he-IL"/>
        </w:rPr>
        <w:tab/>
      </w:r>
      <w:r w:rsidRPr="007F1202">
        <w:rPr>
          <w:rFonts w:eastAsia="Times New Roman"/>
          <w:lang w:bidi="he-IL"/>
        </w:rPr>
        <w:tab/>
        <w:t>2</w:t>
      </w:r>
      <w:r w:rsidRPr="007F1202">
        <w:rPr>
          <w:rFonts w:eastAsia="Times New Roman"/>
          <w:lang w:bidi="he-IL"/>
        </w:rPr>
        <w:tab/>
      </w:r>
      <w:r w:rsidRPr="007F1202">
        <w:rPr>
          <w:rFonts w:eastAsia="Times New Roman"/>
          <w:lang w:bidi="he-IL"/>
        </w:rPr>
        <w:tab/>
        <w:t>3</w:t>
      </w:r>
      <w:r w:rsidRPr="007F1202">
        <w:rPr>
          <w:rFonts w:eastAsia="Times New Roman"/>
          <w:lang w:bidi="he-IL"/>
        </w:rPr>
        <w:tab/>
      </w:r>
      <w:r w:rsidRPr="007F1202">
        <w:rPr>
          <w:rFonts w:eastAsia="Times New Roman"/>
          <w:lang w:bidi="he-IL"/>
        </w:rPr>
        <w:tab/>
        <w:t>4</w:t>
      </w:r>
      <w:r w:rsidRPr="007F1202">
        <w:rPr>
          <w:rFonts w:eastAsia="Times New Roman"/>
          <w:lang w:bidi="he-IL"/>
        </w:rPr>
        <w:tab/>
      </w:r>
      <w:r w:rsidRPr="007F1202">
        <w:rPr>
          <w:rFonts w:eastAsia="Times New Roman"/>
          <w:lang w:bidi="he-IL"/>
        </w:rPr>
        <w:tab/>
        <w:t>5</w:t>
      </w:r>
    </w:p>
    <w:p w14:paraId="6CE1AE4B" w14:textId="77777777" w:rsidR="001936D0" w:rsidRPr="007F1202" w:rsidRDefault="001936D0" w:rsidP="001936D0">
      <w:pPr>
        <w:tabs>
          <w:tab w:val="left" w:pos="567"/>
          <w:tab w:val="left" w:pos="2835"/>
        </w:tabs>
        <w:spacing w:line="360" w:lineRule="auto"/>
        <w:rPr>
          <w:rFonts w:eastAsia="Times New Roman"/>
          <w:lang w:bidi="he-IL"/>
        </w:rPr>
      </w:pPr>
      <w:r w:rsidRPr="007F1202">
        <w:rPr>
          <w:rFonts w:eastAsia="Times New Roman"/>
          <w:lang w:bidi="he-IL"/>
        </w:rPr>
        <w:t xml:space="preserve">    Not able</w:t>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r>
      <w:r w:rsidRPr="007F1202">
        <w:rPr>
          <w:rFonts w:eastAsia="Times New Roman"/>
          <w:lang w:bidi="he-IL"/>
        </w:rPr>
        <w:tab/>
        <w:t xml:space="preserve">     </w:t>
      </w:r>
      <w:r>
        <w:rPr>
          <w:rFonts w:eastAsia="Times New Roman"/>
          <w:lang w:bidi="he-IL"/>
        </w:rPr>
        <w:t xml:space="preserve"> </w:t>
      </w:r>
      <w:proofErr w:type="gramStart"/>
      <w:r w:rsidRPr="007F1202">
        <w:rPr>
          <w:rFonts w:eastAsia="Times New Roman"/>
          <w:lang w:bidi="he-IL"/>
        </w:rPr>
        <w:t>Fully</w:t>
      </w:r>
      <w:proofErr w:type="gramEnd"/>
      <w:r w:rsidRPr="007F1202">
        <w:rPr>
          <w:rFonts w:eastAsia="Times New Roman"/>
          <w:lang w:bidi="he-IL"/>
        </w:rPr>
        <w:t xml:space="preserve"> able</w:t>
      </w:r>
    </w:p>
    <w:p w14:paraId="28E868F6" w14:textId="77777777" w:rsidR="001936D0" w:rsidRDefault="001936D0" w:rsidP="001936D0">
      <w:pPr>
        <w:pStyle w:val="Default"/>
        <w:rPr>
          <w:rFonts w:eastAsia="Times New Roman"/>
          <w:lang w:bidi="he-IL"/>
        </w:rPr>
      </w:pPr>
    </w:p>
    <w:p w14:paraId="770F66A0" w14:textId="77777777" w:rsidR="001936D0" w:rsidRPr="00736062" w:rsidRDefault="001936D0" w:rsidP="001936D0">
      <w:pPr>
        <w:pStyle w:val="Default"/>
        <w:rPr>
          <w:rFonts w:ascii="Times New Roman" w:eastAsia="Times New Roman" w:hAnsi="Times New Roman" w:cs="Times New Roman"/>
          <w:lang w:bidi="he-IL"/>
        </w:rPr>
      </w:pPr>
      <w:r w:rsidRPr="00736062">
        <w:rPr>
          <w:rFonts w:ascii="Times New Roman" w:eastAsia="Times New Roman" w:hAnsi="Times New Roman" w:cs="Times New Roman"/>
          <w:lang w:bidi="he-IL"/>
        </w:rPr>
        <w:t>How many years did you spend in full time employment?</w:t>
      </w:r>
    </w:p>
    <w:p w14:paraId="24E11059" w14:textId="77777777" w:rsidR="001936D0" w:rsidRPr="00736062" w:rsidRDefault="001936D0" w:rsidP="001936D0">
      <w:pPr>
        <w:pStyle w:val="Default"/>
        <w:rPr>
          <w:rFonts w:ascii="Times New Roman" w:eastAsia="Times New Roman" w:hAnsi="Times New Roman" w:cs="Times New Roman"/>
          <w:lang w:bidi="he-IL"/>
        </w:rPr>
      </w:pPr>
      <w:r w:rsidRPr="00736062">
        <w:rPr>
          <w:rFonts w:ascii="Times New Roman" w:eastAsia="Times New Roman" w:hAnsi="Times New Roman" w:cs="Times New Roman"/>
          <w:lang w:bidi="he-IL"/>
        </w:rPr>
        <w:t>_________ Years</w:t>
      </w:r>
    </w:p>
    <w:p w14:paraId="693CE27F" w14:textId="77777777" w:rsidR="001936D0" w:rsidRPr="00736062" w:rsidRDefault="001936D0" w:rsidP="001936D0">
      <w:pPr>
        <w:pStyle w:val="Default"/>
        <w:rPr>
          <w:rFonts w:ascii="Times New Roman" w:eastAsia="Times New Roman" w:hAnsi="Times New Roman" w:cs="Times New Roman"/>
          <w:lang w:bidi="he-IL"/>
        </w:rPr>
      </w:pPr>
    </w:p>
    <w:p w14:paraId="5FCA1CDE" w14:textId="77777777" w:rsidR="001936D0" w:rsidRPr="00736062" w:rsidRDefault="001936D0" w:rsidP="001936D0">
      <w:pPr>
        <w:pStyle w:val="Default"/>
        <w:rPr>
          <w:rFonts w:ascii="Times New Roman" w:eastAsia="Times New Roman" w:hAnsi="Times New Roman" w:cs="Times New Roman"/>
          <w:lang w:bidi="he-IL"/>
        </w:rPr>
      </w:pPr>
      <w:r w:rsidRPr="00736062">
        <w:rPr>
          <w:rFonts w:ascii="Times New Roman" w:eastAsia="Times New Roman" w:hAnsi="Times New Roman" w:cs="Times New Roman"/>
          <w:lang w:bidi="he-IL"/>
        </w:rPr>
        <w:t xml:space="preserve">What is your ethnic </w:t>
      </w:r>
      <w:proofErr w:type="gramStart"/>
      <w:r w:rsidRPr="00736062">
        <w:rPr>
          <w:rFonts w:ascii="Times New Roman" w:eastAsia="Times New Roman" w:hAnsi="Times New Roman" w:cs="Times New Roman"/>
          <w:lang w:bidi="he-IL"/>
        </w:rPr>
        <w:t>origin</w:t>
      </w:r>
      <w:proofErr w:type="gramEnd"/>
    </w:p>
    <w:p w14:paraId="67C25EB7" w14:textId="77777777" w:rsidR="001936D0" w:rsidRPr="00736062" w:rsidRDefault="001936D0" w:rsidP="001936D0">
      <w:pPr>
        <w:pStyle w:val="Default"/>
        <w:rPr>
          <w:rFonts w:ascii="Times New Roman" w:hAnsi="Times New Roman" w:cs="Times New Roman"/>
          <w:b/>
          <w:bCs/>
        </w:rPr>
      </w:pPr>
      <w:r w:rsidRPr="00736062">
        <w:rPr>
          <w:rFonts w:ascii="Times New Roman" w:eastAsia="Times New Roman" w:hAnsi="Times New Roman" w:cs="Times New Roman"/>
          <w:lang w:bidi="he-IL"/>
        </w:rPr>
        <w:t xml:space="preserve">_______________________________ Prefer not to say </w:t>
      </w:r>
      <w:r w:rsidRPr="00736062">
        <w:rPr>
          <w:rFonts w:ascii="Times New Roman" w:hAnsi="Times New Roman" w:cs="Times New Roman"/>
        </w:rPr>
        <w:t></w:t>
      </w:r>
    </w:p>
    <w:p w14:paraId="26B88C2A" w14:textId="77777777" w:rsidR="001936D0" w:rsidRDefault="001936D0" w:rsidP="001936D0">
      <w:pPr>
        <w:pStyle w:val="Default"/>
        <w:rPr>
          <w:b/>
          <w:bCs/>
          <w:sz w:val="40"/>
          <w:szCs w:val="40"/>
        </w:rPr>
      </w:pPr>
    </w:p>
    <w:p w14:paraId="10E60080" w14:textId="77777777" w:rsidR="001936D0" w:rsidRDefault="001936D0" w:rsidP="001936D0">
      <w:pPr>
        <w:spacing w:after="200" w:line="276" w:lineRule="auto"/>
        <w:rPr>
          <w:rFonts w:ascii="Arial" w:hAnsi="Arial" w:cs="Arial"/>
          <w:b/>
          <w:bCs/>
          <w:color w:val="000000"/>
          <w:sz w:val="40"/>
          <w:szCs w:val="40"/>
          <w:lang w:val="en-AU" w:eastAsia="en-US"/>
        </w:rPr>
      </w:pPr>
      <w:r>
        <w:rPr>
          <w:b/>
          <w:bCs/>
          <w:sz w:val="40"/>
          <w:szCs w:val="40"/>
        </w:rPr>
        <w:br w:type="page"/>
      </w:r>
    </w:p>
    <w:p w14:paraId="62ADEEC9" w14:textId="77777777" w:rsidR="001936D0" w:rsidRPr="00736062" w:rsidRDefault="001936D0" w:rsidP="001936D0">
      <w:pPr>
        <w:pStyle w:val="Default"/>
        <w:rPr>
          <w:rFonts w:ascii="Times New Roman" w:hAnsi="Times New Roman" w:cs="Times New Roman"/>
          <w:b/>
          <w:bCs/>
        </w:rPr>
      </w:pPr>
      <w:r w:rsidRPr="00736062">
        <w:rPr>
          <w:rFonts w:ascii="Times New Roman" w:hAnsi="Times New Roman" w:cs="Times New Roman"/>
          <w:b/>
          <w:bCs/>
        </w:rPr>
        <w:lastRenderedPageBreak/>
        <w:t>A</w:t>
      </w:r>
      <w:r>
        <w:rPr>
          <w:rFonts w:ascii="Times New Roman" w:hAnsi="Times New Roman" w:cs="Times New Roman"/>
          <w:b/>
          <w:bCs/>
        </w:rPr>
        <w:t xml:space="preserve">ppendix </w:t>
      </w:r>
      <w:r w:rsidRPr="00736062">
        <w:rPr>
          <w:rFonts w:ascii="Times New Roman" w:hAnsi="Times New Roman" w:cs="Times New Roman"/>
          <w:b/>
          <w:bCs/>
        </w:rPr>
        <w:t>D - EQ-5D</w:t>
      </w:r>
    </w:p>
    <w:p w14:paraId="45AE8F61" w14:textId="77777777" w:rsidR="001936D0" w:rsidRDefault="001936D0" w:rsidP="001936D0">
      <w:pPr>
        <w:pStyle w:val="Default"/>
        <w:rPr>
          <w:sz w:val="22"/>
          <w:szCs w:val="22"/>
        </w:rPr>
      </w:pPr>
    </w:p>
    <w:p w14:paraId="54BF4777" w14:textId="77777777" w:rsidR="001936D0" w:rsidRDefault="001936D0" w:rsidP="001936D0">
      <w:pPr>
        <w:pStyle w:val="Default"/>
        <w:rPr>
          <w:sz w:val="22"/>
          <w:szCs w:val="22"/>
        </w:rPr>
      </w:pPr>
      <w:r>
        <w:rPr>
          <w:sz w:val="22"/>
          <w:szCs w:val="22"/>
        </w:rPr>
        <w:t>Under each heading, please tick ONE box that best describes your health TODAY</w:t>
      </w:r>
    </w:p>
    <w:p w14:paraId="49258828" w14:textId="77777777" w:rsidR="001936D0" w:rsidRDefault="001936D0" w:rsidP="001936D0">
      <w:pPr>
        <w:pStyle w:val="Default"/>
        <w:rPr>
          <w:sz w:val="22"/>
          <w:szCs w:val="22"/>
        </w:rPr>
      </w:pPr>
    </w:p>
    <w:p w14:paraId="3FE53DE6" w14:textId="77777777" w:rsidR="001936D0" w:rsidRDefault="001936D0" w:rsidP="001936D0">
      <w:pPr>
        <w:pStyle w:val="Default"/>
        <w:rPr>
          <w:sz w:val="22"/>
          <w:szCs w:val="22"/>
        </w:rPr>
      </w:pPr>
      <w:r>
        <w:rPr>
          <w:b/>
          <w:bCs/>
          <w:sz w:val="22"/>
          <w:szCs w:val="22"/>
        </w:rPr>
        <w:t xml:space="preserve">MOBILITY </w:t>
      </w:r>
    </w:p>
    <w:p w14:paraId="58847273" w14:textId="77777777" w:rsidR="001936D0" w:rsidRDefault="001936D0" w:rsidP="001936D0">
      <w:pPr>
        <w:pStyle w:val="Default"/>
        <w:rPr>
          <w:rFonts w:ascii="Wingdings" w:hAnsi="Wingdings" w:cs="Wingdings"/>
          <w:sz w:val="32"/>
          <w:szCs w:val="32"/>
        </w:rPr>
      </w:pPr>
      <w:r>
        <w:rPr>
          <w:sz w:val="22"/>
          <w:szCs w:val="22"/>
        </w:rPr>
        <w:t xml:space="preserve">I have no problems in walking about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6C279412" w14:textId="77777777" w:rsidR="001936D0" w:rsidRDefault="001936D0" w:rsidP="001936D0">
      <w:pPr>
        <w:pStyle w:val="Default"/>
        <w:rPr>
          <w:rFonts w:ascii="Wingdings" w:hAnsi="Wingdings" w:cs="Wingdings"/>
          <w:sz w:val="32"/>
          <w:szCs w:val="32"/>
        </w:rPr>
      </w:pPr>
      <w:r>
        <w:rPr>
          <w:sz w:val="22"/>
          <w:szCs w:val="22"/>
        </w:rPr>
        <w:t xml:space="preserve">I have slight problems in walking about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45685EC4" w14:textId="77777777" w:rsidR="001936D0" w:rsidRDefault="001936D0" w:rsidP="001936D0">
      <w:pPr>
        <w:pStyle w:val="Default"/>
        <w:rPr>
          <w:rFonts w:ascii="Wingdings" w:hAnsi="Wingdings" w:cs="Wingdings"/>
          <w:sz w:val="32"/>
          <w:szCs w:val="32"/>
        </w:rPr>
      </w:pPr>
      <w:r>
        <w:rPr>
          <w:sz w:val="22"/>
          <w:szCs w:val="22"/>
        </w:rPr>
        <w:t xml:space="preserve">I have moderate problems in walking about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50085227" w14:textId="77777777" w:rsidR="001936D0" w:rsidRDefault="001936D0" w:rsidP="001936D0">
      <w:pPr>
        <w:pStyle w:val="Default"/>
        <w:rPr>
          <w:rFonts w:ascii="Wingdings" w:hAnsi="Wingdings" w:cs="Wingdings"/>
          <w:sz w:val="32"/>
          <w:szCs w:val="32"/>
        </w:rPr>
      </w:pPr>
      <w:r>
        <w:rPr>
          <w:sz w:val="22"/>
          <w:szCs w:val="22"/>
        </w:rPr>
        <w:t xml:space="preserve">I have severe problems in walking about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6A4490E9" w14:textId="77777777" w:rsidR="001936D0" w:rsidRDefault="001936D0" w:rsidP="001936D0">
      <w:pPr>
        <w:pStyle w:val="Default"/>
        <w:rPr>
          <w:rFonts w:ascii="Wingdings" w:hAnsi="Wingdings" w:cs="Wingdings"/>
          <w:sz w:val="32"/>
          <w:szCs w:val="32"/>
        </w:rPr>
      </w:pPr>
      <w:r>
        <w:rPr>
          <w:sz w:val="22"/>
          <w:szCs w:val="22"/>
        </w:rPr>
        <w:t xml:space="preserve">I am unable to walk about </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63782651" w14:textId="77777777" w:rsidR="001936D0" w:rsidRDefault="001936D0" w:rsidP="001936D0">
      <w:pPr>
        <w:pStyle w:val="Default"/>
        <w:rPr>
          <w:b/>
          <w:bCs/>
          <w:sz w:val="22"/>
          <w:szCs w:val="22"/>
        </w:rPr>
      </w:pPr>
    </w:p>
    <w:p w14:paraId="1362CBF1" w14:textId="77777777" w:rsidR="001936D0" w:rsidRDefault="001936D0" w:rsidP="001936D0">
      <w:pPr>
        <w:pStyle w:val="Default"/>
        <w:rPr>
          <w:sz w:val="22"/>
          <w:szCs w:val="22"/>
        </w:rPr>
      </w:pPr>
      <w:r>
        <w:rPr>
          <w:b/>
          <w:bCs/>
          <w:sz w:val="22"/>
          <w:szCs w:val="22"/>
        </w:rPr>
        <w:t xml:space="preserve">SELF-CARE </w:t>
      </w:r>
    </w:p>
    <w:p w14:paraId="5036A036" w14:textId="77777777" w:rsidR="001936D0" w:rsidRDefault="001936D0" w:rsidP="001936D0">
      <w:pPr>
        <w:pStyle w:val="Default"/>
        <w:rPr>
          <w:rFonts w:ascii="Wingdings" w:hAnsi="Wingdings" w:cs="Wingdings"/>
          <w:sz w:val="32"/>
          <w:szCs w:val="32"/>
        </w:rPr>
      </w:pPr>
      <w:r>
        <w:rPr>
          <w:sz w:val="22"/>
          <w:szCs w:val="22"/>
        </w:rPr>
        <w:t xml:space="preserve">I have no problems washing or dressing myself </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5AAD1247" w14:textId="77777777" w:rsidR="001936D0" w:rsidRDefault="001936D0" w:rsidP="001936D0">
      <w:pPr>
        <w:pStyle w:val="Default"/>
        <w:rPr>
          <w:rFonts w:ascii="Wingdings" w:hAnsi="Wingdings" w:cs="Wingdings"/>
          <w:sz w:val="32"/>
          <w:szCs w:val="32"/>
        </w:rPr>
      </w:pPr>
      <w:r>
        <w:rPr>
          <w:sz w:val="22"/>
          <w:szCs w:val="22"/>
        </w:rPr>
        <w:t xml:space="preserve">I have slight problems washing or dressing myself </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3CA325C1" w14:textId="77777777" w:rsidR="001936D0" w:rsidRDefault="001936D0" w:rsidP="001936D0">
      <w:pPr>
        <w:pStyle w:val="Default"/>
        <w:rPr>
          <w:rFonts w:ascii="Wingdings" w:hAnsi="Wingdings" w:cs="Wingdings"/>
          <w:sz w:val="32"/>
          <w:szCs w:val="32"/>
        </w:rPr>
      </w:pPr>
      <w:r>
        <w:rPr>
          <w:sz w:val="22"/>
          <w:szCs w:val="22"/>
        </w:rPr>
        <w:t xml:space="preserve">I have moderate problems washing or dressing myself </w:t>
      </w:r>
      <w:r>
        <w:rPr>
          <w:sz w:val="22"/>
          <w:szCs w:val="22"/>
        </w:rPr>
        <w:tab/>
      </w:r>
      <w:r>
        <w:rPr>
          <w:rFonts w:ascii="Wingdings" w:hAnsi="Wingdings" w:cs="Wingdings"/>
          <w:sz w:val="32"/>
          <w:szCs w:val="32"/>
        </w:rPr>
        <w:t></w:t>
      </w:r>
      <w:r>
        <w:rPr>
          <w:rFonts w:ascii="Wingdings" w:hAnsi="Wingdings" w:cs="Wingdings"/>
          <w:sz w:val="32"/>
          <w:szCs w:val="32"/>
        </w:rPr>
        <w:t></w:t>
      </w:r>
    </w:p>
    <w:p w14:paraId="59EC2F88" w14:textId="77777777" w:rsidR="001936D0" w:rsidRDefault="001936D0" w:rsidP="001936D0">
      <w:pPr>
        <w:pStyle w:val="Default"/>
        <w:rPr>
          <w:rFonts w:ascii="Wingdings" w:hAnsi="Wingdings" w:cs="Wingdings"/>
          <w:sz w:val="32"/>
          <w:szCs w:val="32"/>
        </w:rPr>
      </w:pPr>
      <w:r>
        <w:rPr>
          <w:sz w:val="22"/>
          <w:szCs w:val="22"/>
        </w:rPr>
        <w:t xml:space="preserve">I have severe problems washing or dressing myself </w:t>
      </w:r>
      <w:r>
        <w:rPr>
          <w:sz w:val="22"/>
          <w:szCs w:val="22"/>
        </w:rPr>
        <w:tab/>
      </w:r>
      <w:r>
        <w:rPr>
          <w:rFonts w:ascii="Wingdings" w:hAnsi="Wingdings" w:cs="Wingdings"/>
          <w:sz w:val="32"/>
          <w:szCs w:val="32"/>
        </w:rPr>
        <w:t></w:t>
      </w:r>
      <w:r>
        <w:rPr>
          <w:rFonts w:ascii="Wingdings" w:hAnsi="Wingdings" w:cs="Wingdings"/>
          <w:sz w:val="32"/>
          <w:szCs w:val="32"/>
        </w:rPr>
        <w:t></w:t>
      </w:r>
    </w:p>
    <w:p w14:paraId="54E86D1D" w14:textId="77777777" w:rsidR="001936D0" w:rsidRDefault="001936D0" w:rsidP="001936D0">
      <w:pPr>
        <w:pStyle w:val="Default"/>
        <w:rPr>
          <w:rFonts w:ascii="Wingdings" w:hAnsi="Wingdings" w:cs="Wingdings"/>
          <w:sz w:val="32"/>
          <w:szCs w:val="32"/>
        </w:rPr>
      </w:pPr>
      <w:r>
        <w:rPr>
          <w:sz w:val="22"/>
          <w:szCs w:val="22"/>
        </w:rPr>
        <w:t xml:space="preserve">I am unable to wash or dress myself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73AEE346" w14:textId="77777777" w:rsidR="001936D0" w:rsidRDefault="001936D0" w:rsidP="001936D0">
      <w:pPr>
        <w:pStyle w:val="Default"/>
        <w:rPr>
          <w:b/>
          <w:bCs/>
          <w:sz w:val="22"/>
          <w:szCs w:val="22"/>
        </w:rPr>
      </w:pPr>
    </w:p>
    <w:p w14:paraId="1751EA4B" w14:textId="77777777" w:rsidR="001936D0" w:rsidRDefault="001936D0" w:rsidP="001936D0">
      <w:pPr>
        <w:pStyle w:val="Default"/>
        <w:rPr>
          <w:sz w:val="22"/>
          <w:szCs w:val="22"/>
        </w:rPr>
      </w:pPr>
      <w:r>
        <w:rPr>
          <w:b/>
          <w:bCs/>
          <w:sz w:val="22"/>
          <w:szCs w:val="22"/>
        </w:rPr>
        <w:t xml:space="preserve">USUAL ACTIVITIES </w:t>
      </w:r>
      <w:r>
        <w:rPr>
          <w:i/>
          <w:iCs/>
          <w:sz w:val="22"/>
          <w:szCs w:val="22"/>
        </w:rPr>
        <w:t xml:space="preserve">(e.g. work, study, housework, family or leisure activities) </w:t>
      </w:r>
    </w:p>
    <w:p w14:paraId="3C960E72" w14:textId="77777777" w:rsidR="001936D0" w:rsidRDefault="001936D0" w:rsidP="001936D0">
      <w:pPr>
        <w:pStyle w:val="Default"/>
        <w:rPr>
          <w:rFonts w:ascii="Wingdings" w:hAnsi="Wingdings" w:cs="Wingdings"/>
          <w:sz w:val="32"/>
          <w:szCs w:val="32"/>
        </w:rPr>
      </w:pPr>
      <w:r>
        <w:rPr>
          <w:sz w:val="22"/>
          <w:szCs w:val="22"/>
        </w:rPr>
        <w:t xml:space="preserve">I have no problems doing my usual activities </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63B50507" w14:textId="77777777" w:rsidR="001936D0" w:rsidRDefault="001936D0" w:rsidP="001936D0">
      <w:pPr>
        <w:pStyle w:val="Default"/>
        <w:rPr>
          <w:rFonts w:ascii="Wingdings" w:hAnsi="Wingdings" w:cs="Wingdings"/>
          <w:sz w:val="32"/>
          <w:szCs w:val="32"/>
        </w:rPr>
      </w:pPr>
      <w:r>
        <w:rPr>
          <w:sz w:val="22"/>
          <w:szCs w:val="22"/>
        </w:rPr>
        <w:t xml:space="preserve">I have slight problems doing my usual activities </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328EC0AD" w14:textId="77777777" w:rsidR="001936D0" w:rsidRDefault="001936D0" w:rsidP="001936D0">
      <w:pPr>
        <w:pStyle w:val="Default"/>
        <w:rPr>
          <w:rFonts w:ascii="Wingdings" w:hAnsi="Wingdings" w:cs="Wingdings"/>
          <w:sz w:val="32"/>
          <w:szCs w:val="32"/>
        </w:rPr>
      </w:pPr>
      <w:r>
        <w:rPr>
          <w:sz w:val="22"/>
          <w:szCs w:val="22"/>
        </w:rPr>
        <w:t>I have moderate problems doing my usual activities</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29826C3D" w14:textId="77777777" w:rsidR="001936D0" w:rsidRDefault="001936D0" w:rsidP="001936D0">
      <w:pPr>
        <w:pStyle w:val="Default"/>
        <w:rPr>
          <w:rFonts w:ascii="Wingdings" w:hAnsi="Wingdings" w:cs="Wingdings"/>
          <w:sz w:val="32"/>
          <w:szCs w:val="32"/>
        </w:rPr>
      </w:pPr>
      <w:r>
        <w:rPr>
          <w:sz w:val="22"/>
          <w:szCs w:val="22"/>
        </w:rPr>
        <w:t xml:space="preserve">I have severe problems doing my usual activities </w:t>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0B7F2D44" w14:textId="77777777" w:rsidR="001936D0" w:rsidRDefault="001936D0" w:rsidP="001936D0">
      <w:pPr>
        <w:pStyle w:val="Default"/>
        <w:rPr>
          <w:rFonts w:ascii="Wingdings" w:hAnsi="Wingdings" w:cs="Wingdings"/>
          <w:sz w:val="32"/>
          <w:szCs w:val="32"/>
        </w:rPr>
      </w:pPr>
      <w:r>
        <w:rPr>
          <w:sz w:val="22"/>
          <w:szCs w:val="22"/>
        </w:rPr>
        <w:t xml:space="preserve">I am unable to do my usual activities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28F839A9" w14:textId="77777777" w:rsidR="001936D0" w:rsidRDefault="001936D0" w:rsidP="001936D0">
      <w:pPr>
        <w:pStyle w:val="Default"/>
        <w:rPr>
          <w:b/>
          <w:bCs/>
          <w:sz w:val="22"/>
          <w:szCs w:val="22"/>
        </w:rPr>
      </w:pPr>
    </w:p>
    <w:p w14:paraId="55C8C576" w14:textId="77777777" w:rsidR="001936D0" w:rsidRDefault="001936D0" w:rsidP="001936D0">
      <w:pPr>
        <w:pStyle w:val="Default"/>
        <w:rPr>
          <w:sz w:val="22"/>
          <w:szCs w:val="22"/>
        </w:rPr>
      </w:pPr>
      <w:r>
        <w:rPr>
          <w:b/>
          <w:bCs/>
          <w:sz w:val="22"/>
          <w:szCs w:val="22"/>
        </w:rPr>
        <w:t xml:space="preserve">PAIN / DISCOMFORT </w:t>
      </w:r>
    </w:p>
    <w:p w14:paraId="124C1B22" w14:textId="77777777" w:rsidR="001936D0" w:rsidRDefault="001936D0" w:rsidP="001936D0">
      <w:pPr>
        <w:pStyle w:val="Default"/>
        <w:rPr>
          <w:rFonts w:ascii="Wingdings" w:hAnsi="Wingdings" w:cs="Wingdings"/>
          <w:sz w:val="32"/>
          <w:szCs w:val="32"/>
        </w:rPr>
      </w:pPr>
      <w:r>
        <w:rPr>
          <w:sz w:val="22"/>
          <w:szCs w:val="22"/>
        </w:rPr>
        <w:t xml:space="preserve">I have no pain or discomfort </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0CB9A3F9" w14:textId="77777777" w:rsidR="001936D0" w:rsidRDefault="001936D0" w:rsidP="001936D0">
      <w:pPr>
        <w:pStyle w:val="Default"/>
        <w:rPr>
          <w:rFonts w:ascii="Wingdings" w:hAnsi="Wingdings" w:cs="Wingdings"/>
          <w:sz w:val="32"/>
          <w:szCs w:val="32"/>
        </w:rPr>
      </w:pPr>
      <w:r>
        <w:rPr>
          <w:sz w:val="22"/>
          <w:szCs w:val="22"/>
        </w:rPr>
        <w:t xml:space="preserve">I have slight pain or discomfort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48D438E9" w14:textId="77777777" w:rsidR="001936D0" w:rsidRDefault="001936D0" w:rsidP="001936D0">
      <w:pPr>
        <w:pStyle w:val="Default"/>
        <w:rPr>
          <w:rFonts w:ascii="Wingdings" w:hAnsi="Wingdings" w:cs="Wingdings"/>
          <w:sz w:val="32"/>
          <w:szCs w:val="32"/>
        </w:rPr>
      </w:pPr>
      <w:r>
        <w:rPr>
          <w:sz w:val="22"/>
          <w:szCs w:val="22"/>
        </w:rPr>
        <w:t>I have moderate pain or discomfort</w:t>
      </w:r>
      <w:r>
        <w:rPr>
          <w:sz w:val="22"/>
          <w:szCs w:val="22"/>
        </w:rPr>
        <w:tab/>
      </w:r>
      <w:r>
        <w:rPr>
          <w:sz w:val="22"/>
          <w:szCs w:val="22"/>
        </w:rPr>
        <w:tab/>
      </w:r>
      <w:r>
        <w:rPr>
          <w:sz w:val="22"/>
          <w:szCs w:val="22"/>
        </w:rPr>
        <w:tab/>
        <w:t xml:space="preserve"> </w:t>
      </w:r>
      <w:r>
        <w:rPr>
          <w:sz w:val="22"/>
          <w:szCs w:val="22"/>
        </w:rPr>
        <w:tab/>
      </w:r>
      <w:r>
        <w:rPr>
          <w:rFonts w:ascii="Wingdings" w:hAnsi="Wingdings" w:cs="Wingdings"/>
          <w:sz w:val="32"/>
          <w:szCs w:val="32"/>
        </w:rPr>
        <w:t></w:t>
      </w:r>
      <w:r>
        <w:rPr>
          <w:rFonts w:ascii="Wingdings" w:hAnsi="Wingdings" w:cs="Wingdings"/>
          <w:sz w:val="32"/>
          <w:szCs w:val="32"/>
        </w:rPr>
        <w:t></w:t>
      </w:r>
    </w:p>
    <w:p w14:paraId="109817FE" w14:textId="77777777" w:rsidR="001936D0" w:rsidRDefault="001936D0" w:rsidP="001936D0">
      <w:pPr>
        <w:pStyle w:val="Default"/>
        <w:rPr>
          <w:rFonts w:ascii="Wingdings" w:hAnsi="Wingdings" w:cs="Wingdings"/>
          <w:sz w:val="32"/>
          <w:szCs w:val="32"/>
        </w:rPr>
      </w:pPr>
      <w:r>
        <w:rPr>
          <w:sz w:val="22"/>
          <w:szCs w:val="22"/>
        </w:rPr>
        <w:t xml:space="preserve">I have severe pain or discomfort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35DD1A7B" w14:textId="77777777" w:rsidR="001936D0" w:rsidRDefault="001936D0" w:rsidP="001936D0">
      <w:pPr>
        <w:pStyle w:val="Default"/>
        <w:rPr>
          <w:rFonts w:ascii="Wingdings" w:hAnsi="Wingdings" w:cs="Wingdings"/>
          <w:sz w:val="32"/>
          <w:szCs w:val="32"/>
        </w:rPr>
      </w:pPr>
      <w:r>
        <w:rPr>
          <w:sz w:val="22"/>
          <w:szCs w:val="22"/>
        </w:rPr>
        <w:t xml:space="preserve">I have extreme pain or discomfort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7E4DA4CA" w14:textId="77777777" w:rsidR="001936D0" w:rsidRDefault="001936D0" w:rsidP="001936D0">
      <w:pPr>
        <w:pStyle w:val="Default"/>
        <w:rPr>
          <w:b/>
          <w:bCs/>
          <w:sz w:val="22"/>
          <w:szCs w:val="22"/>
        </w:rPr>
      </w:pPr>
    </w:p>
    <w:p w14:paraId="03B7DDDC" w14:textId="77777777" w:rsidR="001936D0" w:rsidRDefault="001936D0" w:rsidP="001936D0">
      <w:pPr>
        <w:pStyle w:val="Default"/>
        <w:rPr>
          <w:sz w:val="22"/>
          <w:szCs w:val="22"/>
        </w:rPr>
      </w:pPr>
      <w:r>
        <w:rPr>
          <w:b/>
          <w:bCs/>
          <w:sz w:val="22"/>
          <w:szCs w:val="22"/>
        </w:rPr>
        <w:t xml:space="preserve">ANXIETY / DEPRESSION </w:t>
      </w:r>
    </w:p>
    <w:p w14:paraId="3FC6F9CB" w14:textId="77777777" w:rsidR="001936D0" w:rsidRDefault="001936D0" w:rsidP="001936D0">
      <w:pPr>
        <w:pStyle w:val="Default"/>
        <w:rPr>
          <w:rFonts w:ascii="Wingdings" w:hAnsi="Wingdings" w:cs="Wingdings"/>
          <w:sz w:val="32"/>
          <w:szCs w:val="32"/>
        </w:rPr>
      </w:pPr>
      <w:r>
        <w:rPr>
          <w:sz w:val="22"/>
          <w:szCs w:val="22"/>
        </w:rPr>
        <w:t xml:space="preserve">I am not anxious or depressed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4F69B56A" w14:textId="77777777" w:rsidR="001936D0" w:rsidRDefault="001936D0" w:rsidP="001936D0">
      <w:pPr>
        <w:pStyle w:val="Default"/>
        <w:rPr>
          <w:rFonts w:ascii="Wingdings" w:hAnsi="Wingdings" w:cs="Wingdings"/>
          <w:sz w:val="32"/>
          <w:szCs w:val="32"/>
        </w:rPr>
      </w:pPr>
      <w:r>
        <w:rPr>
          <w:sz w:val="22"/>
          <w:szCs w:val="22"/>
        </w:rPr>
        <w:t xml:space="preserve">I am slightly anxious or depressed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25618717" w14:textId="77777777" w:rsidR="001936D0" w:rsidRDefault="001936D0" w:rsidP="001936D0">
      <w:pPr>
        <w:pStyle w:val="Default"/>
        <w:rPr>
          <w:rFonts w:ascii="Wingdings" w:hAnsi="Wingdings" w:cs="Wingdings"/>
          <w:sz w:val="32"/>
          <w:szCs w:val="32"/>
        </w:rPr>
      </w:pPr>
      <w:r>
        <w:rPr>
          <w:sz w:val="22"/>
          <w:szCs w:val="22"/>
        </w:rPr>
        <w:t xml:space="preserve">I am moderately anxious or depressed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29884031" w14:textId="77777777" w:rsidR="001936D0" w:rsidRDefault="001936D0" w:rsidP="001936D0">
      <w:pPr>
        <w:pStyle w:val="Default"/>
        <w:rPr>
          <w:rFonts w:ascii="Wingdings" w:hAnsi="Wingdings" w:cs="Wingdings"/>
          <w:sz w:val="32"/>
          <w:szCs w:val="32"/>
        </w:rPr>
      </w:pPr>
      <w:r>
        <w:rPr>
          <w:sz w:val="22"/>
          <w:szCs w:val="22"/>
        </w:rPr>
        <w:t xml:space="preserve">I am severely anxious or depressed </w:t>
      </w:r>
      <w:r>
        <w:rPr>
          <w:sz w:val="22"/>
          <w:szCs w:val="22"/>
        </w:rPr>
        <w:tab/>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sz w:val="32"/>
          <w:szCs w:val="32"/>
        </w:rPr>
        <w:t></w:t>
      </w:r>
    </w:p>
    <w:p w14:paraId="6B137289" w14:textId="77777777" w:rsidR="001936D0" w:rsidRDefault="001936D0" w:rsidP="001936D0">
      <w:pPr>
        <w:pStyle w:val="Default"/>
        <w:rPr>
          <w:rFonts w:ascii="Wingdings" w:hAnsi="Wingdings" w:cs="Wingdings"/>
          <w:sz w:val="18"/>
          <w:szCs w:val="18"/>
        </w:rPr>
      </w:pPr>
      <w:r>
        <w:rPr>
          <w:sz w:val="22"/>
          <w:szCs w:val="22"/>
        </w:rPr>
        <w:t xml:space="preserve">I am extremely anxious or depressed </w:t>
      </w:r>
      <w:r>
        <w:rPr>
          <w:sz w:val="22"/>
          <w:szCs w:val="22"/>
        </w:rPr>
        <w:tab/>
      </w:r>
      <w:r>
        <w:rPr>
          <w:sz w:val="22"/>
          <w:szCs w:val="22"/>
        </w:rPr>
        <w:tab/>
      </w:r>
      <w:r>
        <w:rPr>
          <w:sz w:val="22"/>
          <w:szCs w:val="22"/>
        </w:rPr>
        <w:tab/>
      </w:r>
      <w:r>
        <w:rPr>
          <w:rFonts w:ascii="Wingdings" w:hAnsi="Wingdings" w:cs="Wingdings"/>
          <w:sz w:val="32"/>
          <w:szCs w:val="32"/>
        </w:rPr>
        <w:t></w:t>
      </w:r>
      <w:r>
        <w:rPr>
          <w:rFonts w:ascii="Wingdings" w:hAnsi="Wingdings" w:cs="Wingdings"/>
          <w:i/>
          <w:iCs/>
          <w:sz w:val="18"/>
          <w:szCs w:val="18"/>
        </w:rPr>
        <w:t></w:t>
      </w:r>
    </w:p>
    <w:p w14:paraId="641DF0B2" w14:textId="77777777" w:rsidR="001936D0" w:rsidRDefault="001936D0" w:rsidP="001936D0">
      <w:pPr>
        <w:pStyle w:val="Default"/>
        <w:pageBreakBefore/>
        <w:rPr>
          <w:rFonts w:ascii="Wingdings" w:hAnsi="Wingdings" w:cs="Wingdings"/>
          <w:sz w:val="18"/>
          <w:szCs w:val="18"/>
        </w:rPr>
      </w:pPr>
      <w:r w:rsidRPr="00736062">
        <w:rPr>
          <w:rFonts w:ascii="Wingdings" w:hAnsi="Wingdings" w:cs="Wingdings"/>
          <w:noProof/>
          <w:sz w:val="18"/>
          <w:szCs w:val="18"/>
          <w:lang w:eastAsia="en-AU"/>
        </w:rPr>
        <w:lastRenderedPageBreak/>
        <w:drawing>
          <wp:anchor distT="0" distB="0" distL="114300" distR="114300" simplePos="0" relativeHeight="251667456" behindDoc="0" locked="0" layoutInCell="1" allowOverlap="1" wp14:anchorId="4E2784A3" wp14:editId="5D184B89">
            <wp:simplePos x="0" y="0"/>
            <wp:positionH relativeFrom="margin">
              <wp:posOffset>4890363</wp:posOffset>
            </wp:positionH>
            <wp:positionV relativeFrom="margin">
              <wp:align>center</wp:align>
            </wp:positionV>
            <wp:extent cx="1256400" cy="8672400"/>
            <wp:effectExtent l="0" t="0" r="1270" b="0"/>
            <wp:wrapNone/>
            <wp:docPr id="48" name="Picture 48" descr="\\dhgsf05\users$\hwong08\My Pictures\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gsf05\users$\hwong08\My Pictures\Scal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6400" cy="867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7D17A" w14:textId="77777777" w:rsidR="001936D0" w:rsidRDefault="001936D0" w:rsidP="001936D0">
      <w:pPr>
        <w:pStyle w:val="Default"/>
        <w:rPr>
          <w:sz w:val="23"/>
          <w:szCs w:val="23"/>
        </w:rPr>
      </w:pPr>
      <w:r>
        <w:rPr>
          <w:sz w:val="23"/>
          <w:szCs w:val="23"/>
        </w:rPr>
        <w:t xml:space="preserve">We would like to know how good or bad your health is TODAY. </w:t>
      </w:r>
    </w:p>
    <w:p w14:paraId="201C15FB" w14:textId="77777777" w:rsidR="001936D0" w:rsidRDefault="001936D0" w:rsidP="001936D0">
      <w:pPr>
        <w:pStyle w:val="Default"/>
        <w:ind w:left="-142"/>
        <w:rPr>
          <w:sz w:val="23"/>
          <w:szCs w:val="23"/>
        </w:rPr>
      </w:pPr>
    </w:p>
    <w:p w14:paraId="7083FDF2" w14:textId="77777777" w:rsidR="001936D0" w:rsidRDefault="001936D0" w:rsidP="001936D0">
      <w:pPr>
        <w:pStyle w:val="Default"/>
        <w:spacing w:after="202"/>
        <w:rPr>
          <w:sz w:val="23"/>
          <w:szCs w:val="23"/>
        </w:rPr>
      </w:pPr>
      <w:r>
        <w:rPr>
          <w:sz w:val="23"/>
          <w:szCs w:val="23"/>
        </w:rPr>
        <w:t xml:space="preserve">This scale is numbered from 0 to 100. </w:t>
      </w:r>
    </w:p>
    <w:p w14:paraId="12B21CDC" w14:textId="77777777" w:rsidR="001936D0" w:rsidRDefault="001936D0" w:rsidP="001936D0">
      <w:pPr>
        <w:pStyle w:val="Default"/>
        <w:spacing w:after="202"/>
        <w:ind w:firstLine="720"/>
        <w:rPr>
          <w:sz w:val="23"/>
          <w:szCs w:val="23"/>
        </w:rPr>
      </w:pPr>
      <w:r>
        <w:rPr>
          <w:sz w:val="23"/>
          <w:szCs w:val="23"/>
        </w:rPr>
        <w:t>100 means the best health you can imagine.</w:t>
      </w:r>
      <w:r w:rsidRPr="00407D40">
        <w:rPr>
          <w:rFonts w:ascii="Wingdings" w:hAnsi="Wingdings" w:cs="Wingdings"/>
          <w:noProof/>
          <w:sz w:val="18"/>
          <w:szCs w:val="18"/>
          <w:lang w:eastAsia="en-AU"/>
        </w:rPr>
        <w:t></w:t>
      </w:r>
    </w:p>
    <w:p w14:paraId="5609E5C8" w14:textId="77777777" w:rsidR="001936D0" w:rsidRDefault="001936D0" w:rsidP="001936D0">
      <w:pPr>
        <w:pStyle w:val="Default"/>
        <w:spacing w:after="202"/>
        <w:ind w:firstLine="720"/>
        <w:rPr>
          <w:sz w:val="23"/>
          <w:szCs w:val="23"/>
        </w:rPr>
      </w:pPr>
      <w:r>
        <w:rPr>
          <w:sz w:val="23"/>
          <w:szCs w:val="23"/>
        </w:rPr>
        <w:t xml:space="preserve">0 means the worst health you can imagine. </w:t>
      </w:r>
    </w:p>
    <w:p w14:paraId="54C11CE5" w14:textId="77777777" w:rsidR="001936D0" w:rsidRDefault="001936D0" w:rsidP="001936D0">
      <w:pPr>
        <w:pStyle w:val="Default"/>
        <w:spacing w:after="202"/>
        <w:rPr>
          <w:sz w:val="23"/>
          <w:szCs w:val="23"/>
        </w:rPr>
      </w:pPr>
      <w:r>
        <w:rPr>
          <w:sz w:val="23"/>
          <w:szCs w:val="23"/>
        </w:rPr>
        <w:t xml:space="preserve">Mark an X on the scale to indicate how your health is TODAY. </w:t>
      </w:r>
    </w:p>
    <w:p w14:paraId="0F7E64F8" w14:textId="77777777" w:rsidR="001936D0" w:rsidRDefault="001936D0" w:rsidP="001936D0">
      <w:pPr>
        <w:pStyle w:val="Default"/>
        <w:rPr>
          <w:sz w:val="23"/>
          <w:szCs w:val="23"/>
        </w:rPr>
      </w:pPr>
      <w:r>
        <w:rPr>
          <w:sz w:val="23"/>
          <w:szCs w:val="23"/>
        </w:rPr>
        <w:t xml:space="preserve">Now, please write the number you marked on the scale in the box below. </w:t>
      </w:r>
    </w:p>
    <w:p w14:paraId="7EF44785" w14:textId="77777777" w:rsidR="001936D0" w:rsidRDefault="001936D0" w:rsidP="001936D0">
      <w:pPr>
        <w:pStyle w:val="Default"/>
        <w:rPr>
          <w:sz w:val="23"/>
          <w:szCs w:val="23"/>
        </w:rPr>
      </w:pPr>
    </w:p>
    <w:p w14:paraId="7C68B9D1" w14:textId="77777777" w:rsidR="001936D0" w:rsidRDefault="001936D0" w:rsidP="001936D0">
      <w:pPr>
        <w:pStyle w:val="Default"/>
        <w:rPr>
          <w:sz w:val="23"/>
          <w:szCs w:val="23"/>
        </w:rPr>
      </w:pPr>
      <w:r w:rsidRPr="00A17D9F">
        <w:rPr>
          <w:noProof/>
          <w:sz w:val="23"/>
          <w:szCs w:val="23"/>
          <w:lang w:eastAsia="en-AU"/>
        </w:rPr>
        <mc:AlternateContent>
          <mc:Choice Requires="wps">
            <w:drawing>
              <wp:anchor distT="0" distB="0" distL="114300" distR="114300" simplePos="0" relativeHeight="251665408" behindDoc="0" locked="0" layoutInCell="1" allowOverlap="1" wp14:anchorId="0816BD4F" wp14:editId="6B6940CF">
                <wp:simplePos x="0" y="0"/>
                <wp:positionH relativeFrom="column">
                  <wp:posOffset>2012182</wp:posOffset>
                </wp:positionH>
                <wp:positionV relativeFrom="paragraph">
                  <wp:posOffset>123825</wp:posOffset>
                </wp:positionV>
                <wp:extent cx="666750" cy="657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66675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0902ED" id="Rectangle 31" o:spid="_x0000_s1026" style="position:absolute;margin-left:158.45pt;margin-top:9.75pt;width:52.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" filled="f" strokecolor="black [3213]" strokeweight="2pt"/>
            </w:pict>
          </mc:Fallback>
        </mc:AlternateContent>
      </w:r>
    </w:p>
    <w:p w14:paraId="58AD748B" w14:textId="77777777" w:rsidR="001936D0" w:rsidRDefault="001936D0" w:rsidP="001936D0">
      <w:pPr>
        <w:pStyle w:val="Default"/>
        <w:rPr>
          <w:sz w:val="23"/>
          <w:szCs w:val="23"/>
        </w:rPr>
      </w:pPr>
    </w:p>
    <w:p w14:paraId="115CEED0" w14:textId="77777777" w:rsidR="001936D0" w:rsidRDefault="001936D0" w:rsidP="001936D0">
      <w:pPr>
        <w:rPr>
          <w:sz w:val="23"/>
          <w:szCs w:val="23"/>
        </w:rPr>
      </w:pPr>
      <w:proofErr w:type="gramStart"/>
      <w:r>
        <w:rPr>
          <w:sz w:val="23"/>
          <w:szCs w:val="23"/>
        </w:rPr>
        <w:t>YOUR</w:t>
      </w:r>
      <w:proofErr w:type="gramEnd"/>
      <w:r>
        <w:rPr>
          <w:sz w:val="23"/>
          <w:szCs w:val="23"/>
        </w:rPr>
        <w:t xml:space="preserve"> HEALTH TODAY =</w:t>
      </w:r>
    </w:p>
    <w:p w14:paraId="35424DC5" w14:textId="77777777" w:rsidR="001936D0" w:rsidRDefault="001936D0" w:rsidP="001936D0">
      <w:pPr>
        <w:rPr>
          <w:sz w:val="23"/>
          <w:szCs w:val="23"/>
        </w:rPr>
      </w:pPr>
    </w:p>
    <w:p w14:paraId="4BAE5ED9" w14:textId="77777777" w:rsidR="001936D0" w:rsidRDefault="001936D0" w:rsidP="001936D0"/>
    <w:p w14:paraId="7B799454" w14:textId="77777777" w:rsidR="001936D0" w:rsidRPr="00533FFE" w:rsidRDefault="001936D0" w:rsidP="001936D0">
      <w:pPr>
        <w:jc w:val="both"/>
        <w:rPr>
          <w:rFonts w:eastAsia="Times New Roman"/>
          <w:sz w:val="40"/>
          <w:szCs w:val="40"/>
          <w:lang w:val="en-US" w:bidi="he-IL"/>
        </w:rPr>
      </w:pPr>
    </w:p>
    <w:p w14:paraId="023C5122" w14:textId="77777777" w:rsidR="001936D0" w:rsidRDefault="001936D0" w:rsidP="001936D0">
      <w:pPr>
        <w:rPr>
          <w:rFonts w:eastAsia="MS Minngs"/>
          <w:sz w:val="40"/>
          <w:szCs w:val="40"/>
          <w:lang w:eastAsia="en-AU"/>
        </w:rPr>
      </w:pPr>
    </w:p>
    <w:p w14:paraId="5F012725" w14:textId="77777777" w:rsidR="001936D0" w:rsidRDefault="001936D0" w:rsidP="001936D0">
      <w:pPr>
        <w:rPr>
          <w:rFonts w:eastAsia="MS Minngs"/>
          <w:sz w:val="40"/>
          <w:szCs w:val="40"/>
          <w:lang w:eastAsia="en-AU"/>
        </w:rPr>
      </w:pPr>
    </w:p>
    <w:p w14:paraId="4A478D36" w14:textId="77777777" w:rsidR="001936D0" w:rsidRPr="00FB4AAD" w:rsidRDefault="001936D0" w:rsidP="001936D0">
      <w:pPr>
        <w:rPr>
          <w:rFonts w:eastAsia="MS Minngs"/>
          <w:sz w:val="40"/>
          <w:szCs w:val="40"/>
          <w:lang w:eastAsia="en-AU"/>
        </w:rPr>
        <w:sectPr w:rsidR="001936D0" w:rsidRPr="00FB4AAD" w:rsidSect="00837DF9">
          <w:footerReference w:type="default" r:id="rId24"/>
          <w:pgSz w:w="11906" w:h="16838"/>
          <w:pgMar w:top="1440" w:right="1440" w:bottom="1135" w:left="1440" w:header="708" w:footer="708" w:gutter="0"/>
          <w:cols w:space="708"/>
          <w:docGrid w:linePitch="360"/>
        </w:sectPr>
      </w:pPr>
    </w:p>
    <w:p w14:paraId="36012822" w14:textId="77777777" w:rsidR="001936D0" w:rsidRDefault="001936D0" w:rsidP="001936D0">
      <w:pPr>
        <w:spacing w:after="200" w:line="276" w:lineRule="auto"/>
        <w:rPr>
          <w:rFonts w:eastAsia="MS Minngs"/>
          <w:b/>
          <w:lang w:eastAsia="en-AU"/>
        </w:rPr>
      </w:pPr>
      <w:r>
        <w:rPr>
          <w:rFonts w:eastAsia="MS Minngs"/>
          <w:b/>
          <w:lang w:eastAsia="en-AU"/>
        </w:rPr>
        <w:lastRenderedPageBreak/>
        <w:br w:type="page"/>
      </w:r>
    </w:p>
    <w:p w14:paraId="656D802F" w14:textId="77777777" w:rsidR="001936D0" w:rsidRDefault="001936D0" w:rsidP="001936D0">
      <w:pPr>
        <w:spacing w:line="360" w:lineRule="auto"/>
        <w:ind w:right="-376"/>
        <w:rPr>
          <w:rFonts w:eastAsia="MS Minngs"/>
          <w:b/>
          <w:lang w:eastAsia="en-AU"/>
        </w:rPr>
      </w:pPr>
      <w:r>
        <w:rPr>
          <w:rFonts w:eastAsia="MS Minngs"/>
          <w:b/>
          <w:lang w:eastAsia="en-AU"/>
        </w:rPr>
        <w:lastRenderedPageBreak/>
        <w:t>Appendix E – Hospital Anxiety and Depression Scale (HADS)</w:t>
      </w:r>
    </w:p>
    <w:p w14:paraId="34DB7121" w14:textId="77777777" w:rsidR="001936D0" w:rsidRDefault="001936D0" w:rsidP="001936D0">
      <w:pPr>
        <w:rPr>
          <w:rFonts w:eastAsia="Times New Roman"/>
        </w:rPr>
      </w:pPr>
    </w:p>
    <w:p w14:paraId="618FC199" w14:textId="77777777" w:rsidR="001936D0" w:rsidRDefault="001936D0" w:rsidP="001936D0">
      <w:pPr>
        <w:rPr>
          <w:rFonts w:eastAsia="Times New Roman"/>
        </w:rPr>
      </w:pPr>
      <w:r w:rsidRPr="00D47B6F">
        <w:rPr>
          <w:rFonts w:eastAsia="Times New Roman"/>
        </w:rPr>
        <w:t xml:space="preserve">Tick the box beside the reply that is closest to how you have been feeling in the past week. Don’t take too long over you replies: your immediate is best. </w:t>
      </w:r>
    </w:p>
    <w:p w14:paraId="6302F6C7" w14:textId="77777777" w:rsidR="001936D0" w:rsidRDefault="001936D0" w:rsidP="001936D0">
      <w:pPr>
        <w:rPr>
          <w:rFonts w:eastAsia="Times New Roman"/>
        </w:rPr>
      </w:pPr>
    </w:p>
    <w:tbl>
      <w:tblPr>
        <w:tblW w:w="4542" w:type="pct"/>
        <w:jc w:val="center"/>
        <w:tblCellSpacing w:w="7" w:type="dxa"/>
        <w:tblLook w:val="04A0" w:firstRow="1" w:lastRow="0" w:firstColumn="1" w:lastColumn="0" w:noHBand="0" w:noVBand="1"/>
      </w:tblPr>
      <w:tblGrid>
        <w:gridCol w:w="3791"/>
        <w:gridCol w:w="244"/>
        <w:gridCol w:w="369"/>
        <w:gridCol w:w="3479"/>
        <w:gridCol w:w="369"/>
      </w:tblGrid>
      <w:tr w:rsidR="001936D0" w14:paraId="37AAFCA3"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03C2153A"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feel tense or ‘wound up’:</w:t>
            </w:r>
            <w:r>
              <w:rPr>
                <w:rFonts w:cs="Arial"/>
                <w:sz w:val="20"/>
                <w:szCs w:val="20"/>
              </w:rPr>
              <w:t xml:space="preserve"> </w:t>
            </w:r>
          </w:p>
        </w:tc>
        <w:tc>
          <w:tcPr>
            <w:tcW w:w="139" w:type="pct"/>
            <w:shd w:val="clear" w:color="auto" w:fill="E0E0E0"/>
            <w:tcMar>
              <w:top w:w="15" w:type="dxa"/>
              <w:left w:w="15" w:type="dxa"/>
              <w:bottom w:w="15" w:type="dxa"/>
              <w:right w:w="15" w:type="dxa"/>
            </w:tcMar>
            <w:hideMark/>
          </w:tcPr>
          <w:p w14:paraId="47B4F8E2"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04BCD364"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5B065C4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feel as if I am slowed down:</w:t>
            </w:r>
            <w:r>
              <w:rPr>
                <w:rFonts w:cs="Arial"/>
                <w:sz w:val="20"/>
                <w:szCs w:val="20"/>
              </w:rPr>
              <w:t xml:space="preserve"> </w:t>
            </w:r>
          </w:p>
        </w:tc>
        <w:tc>
          <w:tcPr>
            <w:tcW w:w="211" w:type="pct"/>
            <w:shd w:val="clear" w:color="auto" w:fill="D9D9D9" w:themeFill="background1" w:themeFillShade="D9"/>
            <w:tcMar>
              <w:top w:w="15" w:type="dxa"/>
              <w:left w:w="15" w:type="dxa"/>
              <w:bottom w:w="15" w:type="dxa"/>
              <w:right w:w="15" w:type="dxa"/>
            </w:tcMar>
            <w:hideMark/>
          </w:tcPr>
          <w:p w14:paraId="1E0EC512"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06A71D1D"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35AABC6D"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Most of the time </w:t>
            </w:r>
          </w:p>
        </w:tc>
        <w:tc>
          <w:tcPr>
            <w:tcW w:w="139" w:type="pct"/>
            <w:shd w:val="clear" w:color="auto" w:fill="E0E0E0"/>
            <w:tcMar>
              <w:top w:w="15" w:type="dxa"/>
              <w:left w:w="15" w:type="dxa"/>
              <w:bottom w:w="15" w:type="dxa"/>
              <w:right w:w="15" w:type="dxa"/>
            </w:tcMar>
            <w:hideMark/>
          </w:tcPr>
          <w:p w14:paraId="720B78D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tcPr>
          <w:p w14:paraId="3D26ADE3"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0FE9ADB7"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Nearly all of the time </w:t>
            </w:r>
          </w:p>
        </w:tc>
        <w:tc>
          <w:tcPr>
            <w:tcW w:w="211" w:type="pct"/>
            <w:shd w:val="clear" w:color="auto" w:fill="D9D9D9" w:themeFill="background1" w:themeFillShade="D9"/>
            <w:tcMar>
              <w:top w:w="15" w:type="dxa"/>
              <w:left w:w="15" w:type="dxa"/>
              <w:bottom w:w="15" w:type="dxa"/>
              <w:right w:w="15" w:type="dxa"/>
            </w:tcMar>
            <w:hideMark/>
          </w:tcPr>
          <w:p w14:paraId="12BA0D9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205ED64E"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414A62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 lot of the time </w:t>
            </w:r>
          </w:p>
        </w:tc>
        <w:tc>
          <w:tcPr>
            <w:tcW w:w="139" w:type="pct"/>
            <w:shd w:val="clear" w:color="auto" w:fill="E0E0E0"/>
            <w:tcMar>
              <w:top w:w="15" w:type="dxa"/>
              <w:left w:w="15" w:type="dxa"/>
              <w:bottom w:w="15" w:type="dxa"/>
              <w:right w:w="15" w:type="dxa"/>
            </w:tcMar>
            <w:hideMark/>
          </w:tcPr>
          <w:p w14:paraId="3737A826"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tcPr>
          <w:p w14:paraId="6D3A7C30"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7BB3B17"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often </w:t>
            </w:r>
          </w:p>
        </w:tc>
        <w:tc>
          <w:tcPr>
            <w:tcW w:w="211" w:type="pct"/>
            <w:shd w:val="clear" w:color="auto" w:fill="D9D9D9" w:themeFill="background1" w:themeFillShade="D9"/>
            <w:tcMar>
              <w:top w:w="15" w:type="dxa"/>
              <w:left w:w="15" w:type="dxa"/>
              <w:bottom w:w="15" w:type="dxa"/>
              <w:right w:w="15" w:type="dxa"/>
            </w:tcMar>
            <w:hideMark/>
          </w:tcPr>
          <w:p w14:paraId="64D6D2B8"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0DED20B9"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715032A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Time to time, occasionally </w:t>
            </w:r>
          </w:p>
        </w:tc>
        <w:tc>
          <w:tcPr>
            <w:tcW w:w="139" w:type="pct"/>
            <w:shd w:val="clear" w:color="auto" w:fill="E0E0E0"/>
            <w:tcMar>
              <w:top w:w="15" w:type="dxa"/>
              <w:left w:w="15" w:type="dxa"/>
              <w:bottom w:w="15" w:type="dxa"/>
              <w:right w:w="15" w:type="dxa"/>
            </w:tcMar>
            <w:hideMark/>
          </w:tcPr>
          <w:p w14:paraId="2CB4BD23"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tcPr>
          <w:p w14:paraId="2CC8BAA9"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2BADC228"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Sometimes </w:t>
            </w:r>
          </w:p>
        </w:tc>
        <w:tc>
          <w:tcPr>
            <w:tcW w:w="211" w:type="pct"/>
            <w:shd w:val="clear" w:color="auto" w:fill="D9D9D9" w:themeFill="background1" w:themeFillShade="D9"/>
            <w:tcMar>
              <w:top w:w="15" w:type="dxa"/>
              <w:left w:w="15" w:type="dxa"/>
              <w:bottom w:w="15" w:type="dxa"/>
              <w:right w:w="15" w:type="dxa"/>
            </w:tcMar>
            <w:hideMark/>
          </w:tcPr>
          <w:p w14:paraId="43FE4D6D"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75ADAB45"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D0D0FA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E0E0E0"/>
            <w:tcMar>
              <w:top w:w="15" w:type="dxa"/>
              <w:left w:w="15" w:type="dxa"/>
              <w:bottom w:w="15" w:type="dxa"/>
              <w:right w:w="15" w:type="dxa"/>
            </w:tcMar>
            <w:hideMark/>
          </w:tcPr>
          <w:p w14:paraId="591F6212"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tcPr>
          <w:p w14:paraId="240240E8"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0580BB2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211" w:type="pct"/>
            <w:shd w:val="clear" w:color="auto" w:fill="D9D9D9" w:themeFill="background1" w:themeFillShade="D9"/>
            <w:tcMar>
              <w:top w:w="15" w:type="dxa"/>
              <w:left w:w="15" w:type="dxa"/>
              <w:bottom w:w="15" w:type="dxa"/>
              <w:right w:w="15" w:type="dxa"/>
            </w:tcMar>
            <w:hideMark/>
          </w:tcPr>
          <w:p w14:paraId="3697B954"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2E7141DB" w14:textId="77777777" w:rsidTr="00837DF9">
        <w:trPr>
          <w:tblCellSpacing w:w="7" w:type="dxa"/>
          <w:jc w:val="center"/>
        </w:trPr>
        <w:tc>
          <w:tcPr>
            <w:tcW w:w="2283" w:type="pct"/>
            <w:tcMar>
              <w:top w:w="15" w:type="dxa"/>
              <w:left w:w="15" w:type="dxa"/>
              <w:bottom w:w="15" w:type="dxa"/>
              <w:right w:w="15" w:type="dxa"/>
            </w:tcMar>
          </w:tcPr>
          <w:p w14:paraId="22907B84"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shd w:val="clear" w:color="auto" w:fill="FFFFFF"/>
            <w:tcMar>
              <w:top w:w="15" w:type="dxa"/>
              <w:left w:w="15" w:type="dxa"/>
              <w:bottom w:w="15" w:type="dxa"/>
              <w:right w:w="15" w:type="dxa"/>
            </w:tcMar>
          </w:tcPr>
          <w:p w14:paraId="1BDF3DC3"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5E512E44"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tcMar>
              <w:top w:w="15" w:type="dxa"/>
              <w:left w:w="15" w:type="dxa"/>
              <w:bottom w:w="15" w:type="dxa"/>
              <w:right w:w="15" w:type="dxa"/>
            </w:tcMar>
          </w:tcPr>
          <w:p w14:paraId="6B68CB08"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tcMar>
              <w:top w:w="15" w:type="dxa"/>
              <w:left w:w="15" w:type="dxa"/>
              <w:bottom w:w="15" w:type="dxa"/>
              <w:right w:w="15" w:type="dxa"/>
            </w:tcMar>
          </w:tcPr>
          <w:p w14:paraId="2E41D410"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6BAB66EC"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49F83271"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still enjoy the things I used to enjoy:</w:t>
            </w:r>
            <w:r>
              <w:rPr>
                <w:rFonts w:cs="Arial"/>
                <w:sz w:val="20"/>
                <w:szCs w:val="20"/>
              </w:rPr>
              <w:t xml:space="preserve"> </w:t>
            </w:r>
          </w:p>
        </w:tc>
        <w:tc>
          <w:tcPr>
            <w:tcW w:w="139" w:type="pct"/>
            <w:shd w:val="clear" w:color="auto" w:fill="D9D9D9" w:themeFill="background1" w:themeFillShade="D9"/>
            <w:tcMar>
              <w:top w:w="15" w:type="dxa"/>
              <w:left w:w="15" w:type="dxa"/>
              <w:bottom w:w="15" w:type="dxa"/>
              <w:right w:w="15" w:type="dxa"/>
            </w:tcMar>
          </w:tcPr>
          <w:p w14:paraId="51B4089E"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hideMark/>
          </w:tcPr>
          <w:p w14:paraId="02BB8100"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6E508A2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get a sort of frightened feeling like ‘butterflies in the stomach’:</w:t>
            </w:r>
            <w:r>
              <w:rPr>
                <w:rFonts w:cs="Arial"/>
                <w:sz w:val="20"/>
                <w:szCs w:val="20"/>
              </w:rPr>
              <w:t xml:space="preserve"> </w:t>
            </w:r>
          </w:p>
        </w:tc>
        <w:tc>
          <w:tcPr>
            <w:tcW w:w="211" w:type="pct"/>
            <w:shd w:val="clear" w:color="auto" w:fill="E0E0E0"/>
            <w:tcMar>
              <w:top w:w="15" w:type="dxa"/>
              <w:left w:w="15" w:type="dxa"/>
              <w:bottom w:w="15" w:type="dxa"/>
              <w:right w:w="15" w:type="dxa"/>
            </w:tcMar>
            <w:hideMark/>
          </w:tcPr>
          <w:p w14:paraId="22D1F4DC"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5F8259B4"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2998651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Definitely as much </w:t>
            </w:r>
          </w:p>
        </w:tc>
        <w:tc>
          <w:tcPr>
            <w:tcW w:w="139" w:type="pct"/>
            <w:shd w:val="clear" w:color="auto" w:fill="D9D9D9" w:themeFill="background1" w:themeFillShade="D9"/>
            <w:tcMar>
              <w:top w:w="15" w:type="dxa"/>
              <w:left w:w="15" w:type="dxa"/>
              <w:bottom w:w="15" w:type="dxa"/>
              <w:right w:w="15" w:type="dxa"/>
            </w:tcMar>
            <w:hideMark/>
          </w:tcPr>
          <w:p w14:paraId="566C13A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shd w:val="clear" w:color="auto" w:fill="FFFFFF"/>
            <w:tcMar>
              <w:top w:w="15" w:type="dxa"/>
              <w:left w:w="15" w:type="dxa"/>
              <w:bottom w:w="15" w:type="dxa"/>
              <w:right w:w="15" w:type="dxa"/>
            </w:tcMar>
            <w:hideMark/>
          </w:tcPr>
          <w:p w14:paraId="0B39D844"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452A54D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211" w:type="pct"/>
            <w:shd w:val="clear" w:color="auto" w:fill="E0E0E0"/>
            <w:tcMar>
              <w:top w:w="15" w:type="dxa"/>
              <w:left w:w="15" w:type="dxa"/>
              <w:bottom w:w="15" w:type="dxa"/>
              <w:right w:w="15" w:type="dxa"/>
            </w:tcMar>
            <w:hideMark/>
          </w:tcPr>
          <w:p w14:paraId="04056F1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75E3952A"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26B844A1"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quite so much </w:t>
            </w:r>
          </w:p>
        </w:tc>
        <w:tc>
          <w:tcPr>
            <w:tcW w:w="139" w:type="pct"/>
            <w:shd w:val="clear" w:color="auto" w:fill="D9D9D9" w:themeFill="background1" w:themeFillShade="D9"/>
            <w:tcMar>
              <w:top w:w="15" w:type="dxa"/>
              <w:left w:w="15" w:type="dxa"/>
              <w:bottom w:w="15" w:type="dxa"/>
              <w:right w:w="15" w:type="dxa"/>
            </w:tcMar>
            <w:hideMark/>
          </w:tcPr>
          <w:p w14:paraId="062DA018"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shd w:val="clear" w:color="auto" w:fill="FFFFFF"/>
            <w:tcMar>
              <w:top w:w="15" w:type="dxa"/>
              <w:left w:w="15" w:type="dxa"/>
              <w:bottom w:w="15" w:type="dxa"/>
              <w:right w:w="15" w:type="dxa"/>
            </w:tcMar>
            <w:hideMark/>
          </w:tcPr>
          <w:p w14:paraId="1F6376C3"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45CFD99A"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Occasionally </w:t>
            </w:r>
          </w:p>
        </w:tc>
        <w:tc>
          <w:tcPr>
            <w:tcW w:w="211" w:type="pct"/>
            <w:shd w:val="clear" w:color="auto" w:fill="E0E0E0"/>
            <w:tcMar>
              <w:top w:w="15" w:type="dxa"/>
              <w:left w:w="15" w:type="dxa"/>
              <w:bottom w:w="15" w:type="dxa"/>
              <w:right w:w="15" w:type="dxa"/>
            </w:tcMar>
            <w:hideMark/>
          </w:tcPr>
          <w:p w14:paraId="51DBBCB7"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379D7820"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36DE608C"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Only a little </w:t>
            </w:r>
          </w:p>
        </w:tc>
        <w:tc>
          <w:tcPr>
            <w:tcW w:w="139" w:type="pct"/>
            <w:shd w:val="clear" w:color="auto" w:fill="D9D9D9" w:themeFill="background1" w:themeFillShade="D9"/>
            <w:tcMar>
              <w:top w:w="15" w:type="dxa"/>
              <w:left w:w="15" w:type="dxa"/>
              <w:bottom w:w="15" w:type="dxa"/>
              <w:right w:w="15" w:type="dxa"/>
            </w:tcMar>
            <w:hideMark/>
          </w:tcPr>
          <w:p w14:paraId="0C2AB11B"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shd w:val="clear" w:color="auto" w:fill="FFFFFF"/>
            <w:tcMar>
              <w:top w:w="15" w:type="dxa"/>
              <w:left w:w="15" w:type="dxa"/>
              <w:bottom w:w="15" w:type="dxa"/>
              <w:right w:w="15" w:type="dxa"/>
            </w:tcMar>
            <w:hideMark/>
          </w:tcPr>
          <w:p w14:paraId="5CD90EE8"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0E1DB9A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Quite often </w:t>
            </w:r>
          </w:p>
        </w:tc>
        <w:tc>
          <w:tcPr>
            <w:tcW w:w="211" w:type="pct"/>
            <w:shd w:val="clear" w:color="auto" w:fill="E0E0E0"/>
            <w:tcMar>
              <w:top w:w="15" w:type="dxa"/>
              <w:left w:w="15" w:type="dxa"/>
              <w:bottom w:w="15" w:type="dxa"/>
              <w:right w:w="15" w:type="dxa"/>
            </w:tcMar>
            <w:hideMark/>
          </w:tcPr>
          <w:p w14:paraId="2568915E"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495780D5"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2F16273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D9D9D9" w:themeFill="background1" w:themeFillShade="D9"/>
            <w:tcMar>
              <w:top w:w="15" w:type="dxa"/>
              <w:left w:w="15" w:type="dxa"/>
              <w:bottom w:w="15" w:type="dxa"/>
              <w:right w:w="15" w:type="dxa"/>
            </w:tcMar>
            <w:hideMark/>
          </w:tcPr>
          <w:p w14:paraId="7FEB164F"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shd w:val="clear" w:color="auto" w:fill="FFFFFF"/>
            <w:tcMar>
              <w:top w:w="15" w:type="dxa"/>
              <w:left w:w="15" w:type="dxa"/>
              <w:bottom w:w="15" w:type="dxa"/>
              <w:right w:w="15" w:type="dxa"/>
            </w:tcMar>
            <w:hideMark/>
          </w:tcPr>
          <w:p w14:paraId="78C3D0C7"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0B2D5AB5"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often </w:t>
            </w:r>
          </w:p>
        </w:tc>
        <w:tc>
          <w:tcPr>
            <w:tcW w:w="211" w:type="pct"/>
            <w:shd w:val="clear" w:color="auto" w:fill="E0E0E0"/>
            <w:tcMar>
              <w:top w:w="15" w:type="dxa"/>
              <w:left w:w="15" w:type="dxa"/>
              <w:bottom w:w="15" w:type="dxa"/>
              <w:right w:w="15" w:type="dxa"/>
            </w:tcMar>
            <w:hideMark/>
          </w:tcPr>
          <w:p w14:paraId="65FD8155"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452A303F" w14:textId="77777777" w:rsidTr="00837DF9">
        <w:trPr>
          <w:tblCellSpacing w:w="7" w:type="dxa"/>
          <w:jc w:val="center"/>
        </w:trPr>
        <w:tc>
          <w:tcPr>
            <w:tcW w:w="2283" w:type="pct"/>
            <w:tcMar>
              <w:top w:w="15" w:type="dxa"/>
              <w:left w:w="15" w:type="dxa"/>
              <w:bottom w:w="15" w:type="dxa"/>
              <w:right w:w="15" w:type="dxa"/>
            </w:tcMar>
          </w:tcPr>
          <w:p w14:paraId="3CF634E2"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tcMar>
              <w:top w:w="15" w:type="dxa"/>
              <w:left w:w="15" w:type="dxa"/>
              <w:bottom w:w="15" w:type="dxa"/>
              <w:right w:w="15" w:type="dxa"/>
            </w:tcMar>
          </w:tcPr>
          <w:p w14:paraId="4C57A335"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shd w:val="clear" w:color="auto" w:fill="FFFFFF"/>
            <w:tcMar>
              <w:top w:w="15" w:type="dxa"/>
              <w:left w:w="15" w:type="dxa"/>
              <w:bottom w:w="15" w:type="dxa"/>
              <w:right w:w="15" w:type="dxa"/>
            </w:tcMar>
          </w:tcPr>
          <w:p w14:paraId="591D11AD" w14:textId="77777777" w:rsidR="001936D0" w:rsidRDefault="001936D0" w:rsidP="00837DF9">
            <w:pPr>
              <w:rPr>
                <w:rFonts w:ascii="Arial" w:hAnsi="Arial" w:cs="Arial"/>
                <w:sz w:val="20"/>
                <w:szCs w:val="20"/>
                <w:lang w:val="en-US" w:eastAsia="en-US"/>
              </w:rPr>
            </w:pPr>
          </w:p>
        </w:tc>
        <w:tc>
          <w:tcPr>
            <w:tcW w:w="2099" w:type="pct"/>
            <w:tcMar>
              <w:top w:w="15" w:type="dxa"/>
              <w:left w:w="15" w:type="dxa"/>
              <w:bottom w:w="15" w:type="dxa"/>
              <w:right w:w="15" w:type="dxa"/>
            </w:tcMar>
          </w:tcPr>
          <w:p w14:paraId="4B3C097E"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tcMar>
              <w:top w:w="15" w:type="dxa"/>
              <w:left w:w="15" w:type="dxa"/>
              <w:bottom w:w="15" w:type="dxa"/>
              <w:right w:w="15" w:type="dxa"/>
            </w:tcMar>
          </w:tcPr>
          <w:p w14:paraId="5944F2F9"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182FD5FC"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7E89A90A"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get a sort of frightened feeling like something awful is about to happen:</w:t>
            </w:r>
            <w:r>
              <w:rPr>
                <w:rFonts w:cs="Arial"/>
                <w:sz w:val="20"/>
                <w:szCs w:val="20"/>
              </w:rPr>
              <w:t xml:space="preserve"> </w:t>
            </w:r>
          </w:p>
        </w:tc>
        <w:tc>
          <w:tcPr>
            <w:tcW w:w="139" w:type="pct"/>
            <w:shd w:val="clear" w:color="auto" w:fill="E0E0E0"/>
            <w:tcMar>
              <w:top w:w="15" w:type="dxa"/>
              <w:left w:w="15" w:type="dxa"/>
              <w:bottom w:w="15" w:type="dxa"/>
              <w:right w:w="15" w:type="dxa"/>
            </w:tcMar>
            <w:hideMark/>
          </w:tcPr>
          <w:p w14:paraId="0226E1C4"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28AFDCDE"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DB9011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have lost interest in my appearance:</w:t>
            </w:r>
            <w:r>
              <w:rPr>
                <w:rFonts w:cs="Arial"/>
                <w:sz w:val="20"/>
                <w:szCs w:val="20"/>
              </w:rPr>
              <w:t xml:space="preserve"> </w:t>
            </w:r>
          </w:p>
        </w:tc>
        <w:tc>
          <w:tcPr>
            <w:tcW w:w="211" w:type="pct"/>
            <w:shd w:val="clear" w:color="auto" w:fill="D9D9D9" w:themeFill="background1" w:themeFillShade="D9"/>
            <w:tcMar>
              <w:top w:w="15" w:type="dxa"/>
              <w:left w:w="15" w:type="dxa"/>
              <w:bottom w:w="15" w:type="dxa"/>
              <w:right w:w="15" w:type="dxa"/>
            </w:tcMar>
            <w:hideMark/>
          </w:tcPr>
          <w:p w14:paraId="3D6CF640"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0A754FE8"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7E30EB20"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definitely and quite badly </w:t>
            </w:r>
          </w:p>
        </w:tc>
        <w:tc>
          <w:tcPr>
            <w:tcW w:w="139" w:type="pct"/>
            <w:shd w:val="clear" w:color="auto" w:fill="E0E0E0"/>
            <w:tcMar>
              <w:top w:w="15" w:type="dxa"/>
              <w:left w:w="15" w:type="dxa"/>
              <w:bottom w:w="15" w:type="dxa"/>
              <w:right w:w="15" w:type="dxa"/>
            </w:tcMar>
            <w:hideMark/>
          </w:tcPr>
          <w:p w14:paraId="35B92EE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tcPr>
          <w:p w14:paraId="1C4811C8"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13DEE74C"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Definitely </w:t>
            </w:r>
          </w:p>
        </w:tc>
        <w:tc>
          <w:tcPr>
            <w:tcW w:w="211" w:type="pct"/>
            <w:shd w:val="clear" w:color="auto" w:fill="D9D9D9" w:themeFill="background1" w:themeFillShade="D9"/>
            <w:tcMar>
              <w:top w:w="15" w:type="dxa"/>
              <w:left w:w="15" w:type="dxa"/>
              <w:bottom w:w="15" w:type="dxa"/>
              <w:right w:w="15" w:type="dxa"/>
            </w:tcMar>
            <w:hideMark/>
          </w:tcPr>
          <w:p w14:paraId="695C0694"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0BCDAAAD"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1873F9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Yes, but not too badly </w:t>
            </w:r>
          </w:p>
        </w:tc>
        <w:tc>
          <w:tcPr>
            <w:tcW w:w="139" w:type="pct"/>
            <w:shd w:val="clear" w:color="auto" w:fill="E0E0E0"/>
            <w:tcMar>
              <w:top w:w="15" w:type="dxa"/>
              <w:left w:w="15" w:type="dxa"/>
              <w:bottom w:w="15" w:type="dxa"/>
              <w:right w:w="15" w:type="dxa"/>
            </w:tcMar>
            <w:hideMark/>
          </w:tcPr>
          <w:p w14:paraId="4C9F4232"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tcPr>
          <w:p w14:paraId="14BB56CD"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1FDB9C1"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I don’t take as much care as I should </w:t>
            </w:r>
          </w:p>
        </w:tc>
        <w:tc>
          <w:tcPr>
            <w:tcW w:w="211" w:type="pct"/>
            <w:shd w:val="clear" w:color="auto" w:fill="D9D9D9" w:themeFill="background1" w:themeFillShade="D9"/>
            <w:tcMar>
              <w:top w:w="15" w:type="dxa"/>
              <w:left w:w="15" w:type="dxa"/>
              <w:bottom w:w="15" w:type="dxa"/>
              <w:right w:w="15" w:type="dxa"/>
            </w:tcMar>
            <w:hideMark/>
          </w:tcPr>
          <w:p w14:paraId="2DCC25AA"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3B6525F3"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6C196000"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 little, but it doesn’t worry me </w:t>
            </w:r>
          </w:p>
        </w:tc>
        <w:tc>
          <w:tcPr>
            <w:tcW w:w="139" w:type="pct"/>
            <w:shd w:val="clear" w:color="auto" w:fill="E0E0E0"/>
            <w:tcMar>
              <w:top w:w="15" w:type="dxa"/>
              <w:left w:w="15" w:type="dxa"/>
              <w:bottom w:w="15" w:type="dxa"/>
              <w:right w:w="15" w:type="dxa"/>
            </w:tcMar>
            <w:hideMark/>
          </w:tcPr>
          <w:p w14:paraId="2484BFD6"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tcPr>
          <w:p w14:paraId="13C03482"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4FAB28C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I may not take quite as much care </w:t>
            </w:r>
          </w:p>
        </w:tc>
        <w:tc>
          <w:tcPr>
            <w:tcW w:w="211" w:type="pct"/>
            <w:shd w:val="clear" w:color="auto" w:fill="D9D9D9" w:themeFill="background1" w:themeFillShade="D9"/>
            <w:tcMar>
              <w:top w:w="15" w:type="dxa"/>
              <w:left w:w="15" w:type="dxa"/>
              <w:bottom w:w="15" w:type="dxa"/>
              <w:right w:w="15" w:type="dxa"/>
            </w:tcMar>
            <w:hideMark/>
          </w:tcPr>
          <w:p w14:paraId="74494EE9"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400A3610"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326DA4E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E0E0E0"/>
            <w:tcMar>
              <w:top w:w="15" w:type="dxa"/>
              <w:left w:w="15" w:type="dxa"/>
              <w:bottom w:w="15" w:type="dxa"/>
              <w:right w:w="15" w:type="dxa"/>
            </w:tcMar>
            <w:hideMark/>
          </w:tcPr>
          <w:p w14:paraId="335D2D8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tcPr>
          <w:p w14:paraId="18A78F0C"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6F278963"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I take just as much care as ever </w:t>
            </w:r>
          </w:p>
        </w:tc>
        <w:tc>
          <w:tcPr>
            <w:tcW w:w="211" w:type="pct"/>
            <w:shd w:val="clear" w:color="auto" w:fill="D9D9D9" w:themeFill="background1" w:themeFillShade="D9"/>
            <w:tcMar>
              <w:top w:w="15" w:type="dxa"/>
              <w:left w:w="15" w:type="dxa"/>
              <w:bottom w:w="15" w:type="dxa"/>
              <w:right w:w="15" w:type="dxa"/>
            </w:tcMar>
            <w:hideMark/>
          </w:tcPr>
          <w:p w14:paraId="5ACE867C"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15737E51" w14:textId="77777777" w:rsidTr="00837DF9">
        <w:trPr>
          <w:tblCellSpacing w:w="7" w:type="dxa"/>
          <w:jc w:val="center"/>
        </w:trPr>
        <w:tc>
          <w:tcPr>
            <w:tcW w:w="2283" w:type="pct"/>
            <w:tcMar>
              <w:top w:w="15" w:type="dxa"/>
              <w:left w:w="15" w:type="dxa"/>
              <w:bottom w:w="15" w:type="dxa"/>
              <w:right w:w="15" w:type="dxa"/>
            </w:tcMar>
          </w:tcPr>
          <w:p w14:paraId="62C8D6AE"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shd w:val="clear" w:color="auto" w:fill="FFFFFF"/>
            <w:tcMar>
              <w:top w:w="15" w:type="dxa"/>
              <w:left w:w="15" w:type="dxa"/>
              <w:bottom w:w="15" w:type="dxa"/>
              <w:right w:w="15" w:type="dxa"/>
            </w:tcMar>
          </w:tcPr>
          <w:p w14:paraId="4DE0CD5E"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4433682A"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tcMar>
              <w:top w:w="15" w:type="dxa"/>
              <w:left w:w="15" w:type="dxa"/>
              <w:bottom w:w="15" w:type="dxa"/>
              <w:right w:w="15" w:type="dxa"/>
            </w:tcMar>
          </w:tcPr>
          <w:p w14:paraId="032FE502"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tcMar>
              <w:top w:w="15" w:type="dxa"/>
              <w:left w:w="15" w:type="dxa"/>
              <w:bottom w:w="15" w:type="dxa"/>
              <w:right w:w="15" w:type="dxa"/>
            </w:tcMar>
          </w:tcPr>
          <w:p w14:paraId="5F7137B8"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5F5E4342"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0AC1A632" w14:textId="77777777" w:rsidR="001936D0" w:rsidRDefault="001936D0" w:rsidP="00837DF9">
            <w:pPr>
              <w:spacing w:before="100" w:beforeAutospacing="1" w:after="100" w:afterAutospacing="1"/>
              <w:rPr>
                <w:rFonts w:ascii="Arial" w:hAnsi="Arial" w:cs="Arial"/>
                <w:sz w:val="18"/>
                <w:szCs w:val="18"/>
                <w:lang w:val="en-US" w:eastAsia="en-US"/>
              </w:rPr>
            </w:pPr>
            <w:r>
              <w:rPr>
                <w:rFonts w:cs="Arial"/>
                <w:b/>
                <w:bCs/>
                <w:sz w:val="18"/>
                <w:szCs w:val="18"/>
              </w:rPr>
              <w:t>I can laugh and see the funny side of things:</w:t>
            </w:r>
            <w:r>
              <w:rPr>
                <w:rFonts w:cs="Arial"/>
                <w:sz w:val="18"/>
                <w:szCs w:val="18"/>
              </w:rPr>
              <w:t xml:space="preserve"> </w:t>
            </w:r>
          </w:p>
        </w:tc>
        <w:tc>
          <w:tcPr>
            <w:tcW w:w="139" w:type="pct"/>
            <w:shd w:val="clear" w:color="auto" w:fill="D9D9D9" w:themeFill="background1" w:themeFillShade="D9"/>
            <w:tcMar>
              <w:top w:w="15" w:type="dxa"/>
              <w:left w:w="15" w:type="dxa"/>
              <w:bottom w:w="15" w:type="dxa"/>
              <w:right w:w="15" w:type="dxa"/>
            </w:tcMar>
            <w:hideMark/>
          </w:tcPr>
          <w:p w14:paraId="42118B8E"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hideMark/>
          </w:tcPr>
          <w:p w14:paraId="362393B0"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0DE59D4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feel restless as if I have to be on the move:</w:t>
            </w:r>
            <w:r>
              <w:rPr>
                <w:rFonts w:cs="Arial"/>
                <w:sz w:val="20"/>
                <w:szCs w:val="20"/>
              </w:rPr>
              <w:t xml:space="preserve"> </w:t>
            </w:r>
          </w:p>
        </w:tc>
        <w:tc>
          <w:tcPr>
            <w:tcW w:w="211" w:type="pct"/>
            <w:shd w:val="clear" w:color="auto" w:fill="E0E0E0"/>
            <w:tcMar>
              <w:top w:w="15" w:type="dxa"/>
              <w:left w:w="15" w:type="dxa"/>
              <w:bottom w:w="15" w:type="dxa"/>
              <w:right w:w="15" w:type="dxa"/>
            </w:tcMar>
            <w:hideMark/>
          </w:tcPr>
          <w:p w14:paraId="3CCEAA0B"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703D9913"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3E471DF5"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As much as I always could </w:t>
            </w:r>
          </w:p>
        </w:tc>
        <w:tc>
          <w:tcPr>
            <w:tcW w:w="139" w:type="pct"/>
            <w:shd w:val="clear" w:color="auto" w:fill="D9D9D9" w:themeFill="background1" w:themeFillShade="D9"/>
            <w:tcMar>
              <w:top w:w="15" w:type="dxa"/>
              <w:left w:w="15" w:type="dxa"/>
              <w:bottom w:w="15" w:type="dxa"/>
              <w:right w:w="15" w:type="dxa"/>
            </w:tcMar>
            <w:hideMark/>
          </w:tcPr>
          <w:p w14:paraId="495517D2"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hideMark/>
          </w:tcPr>
          <w:p w14:paraId="607FA8A1"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1C75246C"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much indeed </w:t>
            </w:r>
          </w:p>
        </w:tc>
        <w:tc>
          <w:tcPr>
            <w:tcW w:w="211" w:type="pct"/>
            <w:shd w:val="clear" w:color="auto" w:fill="E0E0E0"/>
            <w:tcMar>
              <w:top w:w="15" w:type="dxa"/>
              <w:left w:w="15" w:type="dxa"/>
              <w:bottom w:w="15" w:type="dxa"/>
              <w:right w:w="15" w:type="dxa"/>
            </w:tcMar>
            <w:hideMark/>
          </w:tcPr>
          <w:p w14:paraId="55030758"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5C8960A2"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06267381"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quite so much now </w:t>
            </w:r>
          </w:p>
        </w:tc>
        <w:tc>
          <w:tcPr>
            <w:tcW w:w="139" w:type="pct"/>
            <w:shd w:val="clear" w:color="auto" w:fill="D9D9D9" w:themeFill="background1" w:themeFillShade="D9"/>
            <w:tcMar>
              <w:top w:w="15" w:type="dxa"/>
              <w:left w:w="15" w:type="dxa"/>
              <w:bottom w:w="15" w:type="dxa"/>
              <w:right w:w="15" w:type="dxa"/>
            </w:tcMar>
            <w:hideMark/>
          </w:tcPr>
          <w:p w14:paraId="0C29CA3F"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hideMark/>
          </w:tcPr>
          <w:p w14:paraId="3A409712"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5AF0729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Quite a lot </w:t>
            </w:r>
          </w:p>
        </w:tc>
        <w:tc>
          <w:tcPr>
            <w:tcW w:w="211" w:type="pct"/>
            <w:shd w:val="clear" w:color="auto" w:fill="E0E0E0"/>
            <w:tcMar>
              <w:top w:w="15" w:type="dxa"/>
              <w:left w:w="15" w:type="dxa"/>
              <w:bottom w:w="15" w:type="dxa"/>
              <w:right w:w="15" w:type="dxa"/>
            </w:tcMar>
            <w:hideMark/>
          </w:tcPr>
          <w:p w14:paraId="5569F283"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6C9D461A"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1D4D06E9"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Definitely not so much now </w:t>
            </w:r>
          </w:p>
        </w:tc>
        <w:tc>
          <w:tcPr>
            <w:tcW w:w="139" w:type="pct"/>
            <w:shd w:val="clear" w:color="auto" w:fill="D9D9D9" w:themeFill="background1" w:themeFillShade="D9"/>
            <w:tcMar>
              <w:top w:w="15" w:type="dxa"/>
              <w:left w:w="15" w:type="dxa"/>
              <w:bottom w:w="15" w:type="dxa"/>
              <w:right w:w="15" w:type="dxa"/>
            </w:tcMar>
            <w:hideMark/>
          </w:tcPr>
          <w:p w14:paraId="2F0EED3D"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hideMark/>
          </w:tcPr>
          <w:p w14:paraId="6AB019C5"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00D987E4"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very much </w:t>
            </w:r>
          </w:p>
        </w:tc>
        <w:tc>
          <w:tcPr>
            <w:tcW w:w="211" w:type="pct"/>
            <w:shd w:val="clear" w:color="auto" w:fill="E0E0E0"/>
            <w:tcMar>
              <w:top w:w="15" w:type="dxa"/>
              <w:left w:w="15" w:type="dxa"/>
              <w:bottom w:w="15" w:type="dxa"/>
              <w:right w:w="15" w:type="dxa"/>
            </w:tcMar>
            <w:hideMark/>
          </w:tcPr>
          <w:p w14:paraId="343EE9D4"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2C27A717"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689741DA"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D9D9D9" w:themeFill="background1" w:themeFillShade="D9"/>
            <w:tcMar>
              <w:top w:w="15" w:type="dxa"/>
              <w:left w:w="15" w:type="dxa"/>
              <w:bottom w:w="15" w:type="dxa"/>
              <w:right w:w="15" w:type="dxa"/>
            </w:tcMar>
            <w:hideMark/>
          </w:tcPr>
          <w:p w14:paraId="0DC627BB"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hideMark/>
          </w:tcPr>
          <w:p w14:paraId="05EEFB1E"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3C245AA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211" w:type="pct"/>
            <w:shd w:val="clear" w:color="auto" w:fill="E0E0E0"/>
            <w:tcMar>
              <w:top w:w="15" w:type="dxa"/>
              <w:left w:w="15" w:type="dxa"/>
              <w:bottom w:w="15" w:type="dxa"/>
              <w:right w:w="15" w:type="dxa"/>
            </w:tcMar>
            <w:hideMark/>
          </w:tcPr>
          <w:p w14:paraId="59B5BD2F"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5CCC3825" w14:textId="77777777" w:rsidTr="00837DF9">
        <w:trPr>
          <w:tblCellSpacing w:w="7" w:type="dxa"/>
          <w:jc w:val="center"/>
        </w:trPr>
        <w:tc>
          <w:tcPr>
            <w:tcW w:w="2283" w:type="pct"/>
            <w:tcMar>
              <w:top w:w="15" w:type="dxa"/>
              <w:left w:w="15" w:type="dxa"/>
              <w:bottom w:w="15" w:type="dxa"/>
              <w:right w:w="15" w:type="dxa"/>
            </w:tcMar>
          </w:tcPr>
          <w:p w14:paraId="0841F03B"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tcMar>
              <w:top w:w="15" w:type="dxa"/>
              <w:left w:w="15" w:type="dxa"/>
              <w:bottom w:w="15" w:type="dxa"/>
              <w:right w:w="15" w:type="dxa"/>
            </w:tcMar>
          </w:tcPr>
          <w:p w14:paraId="64A9B6DC"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5DD9154C" w14:textId="77777777" w:rsidR="001936D0" w:rsidRDefault="001936D0" w:rsidP="00837DF9">
            <w:pPr>
              <w:rPr>
                <w:rFonts w:ascii="Arial" w:hAnsi="Arial" w:cs="Arial"/>
                <w:sz w:val="20"/>
                <w:szCs w:val="20"/>
                <w:lang w:val="en-US" w:eastAsia="en-US"/>
              </w:rPr>
            </w:pPr>
          </w:p>
        </w:tc>
        <w:tc>
          <w:tcPr>
            <w:tcW w:w="2099" w:type="pct"/>
            <w:tcMar>
              <w:top w:w="15" w:type="dxa"/>
              <w:left w:w="15" w:type="dxa"/>
              <w:bottom w:w="15" w:type="dxa"/>
              <w:right w:w="15" w:type="dxa"/>
            </w:tcMar>
          </w:tcPr>
          <w:p w14:paraId="6C12FCB8"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shd w:val="clear" w:color="auto" w:fill="FFFFFF"/>
            <w:tcMar>
              <w:top w:w="15" w:type="dxa"/>
              <w:left w:w="15" w:type="dxa"/>
              <w:bottom w:w="15" w:type="dxa"/>
              <w:right w:w="15" w:type="dxa"/>
            </w:tcMar>
          </w:tcPr>
          <w:p w14:paraId="2F75FF34" w14:textId="77777777" w:rsidR="001936D0" w:rsidRDefault="001936D0" w:rsidP="00837DF9">
            <w:pPr>
              <w:rPr>
                <w:rFonts w:ascii="Arial" w:hAnsi="Arial" w:cs="Arial"/>
                <w:sz w:val="20"/>
                <w:szCs w:val="20"/>
                <w:lang w:val="en-US" w:eastAsia="en-US"/>
              </w:rPr>
            </w:pPr>
          </w:p>
        </w:tc>
      </w:tr>
      <w:tr w:rsidR="001936D0" w14:paraId="7D5BB93F"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2192BD8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Worrying thoughts go through my mind:</w:t>
            </w:r>
            <w:r>
              <w:rPr>
                <w:rFonts w:cs="Arial"/>
                <w:sz w:val="20"/>
                <w:szCs w:val="20"/>
              </w:rPr>
              <w:t xml:space="preserve"> </w:t>
            </w:r>
          </w:p>
        </w:tc>
        <w:tc>
          <w:tcPr>
            <w:tcW w:w="139" w:type="pct"/>
            <w:shd w:val="clear" w:color="auto" w:fill="E0E0E0"/>
            <w:tcMar>
              <w:top w:w="15" w:type="dxa"/>
              <w:left w:w="15" w:type="dxa"/>
              <w:bottom w:w="15" w:type="dxa"/>
              <w:right w:w="15" w:type="dxa"/>
            </w:tcMar>
            <w:hideMark/>
          </w:tcPr>
          <w:p w14:paraId="157CE471"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73549013"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0E281E9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look forward with enjoyment to things:</w:t>
            </w:r>
            <w:r>
              <w:rPr>
                <w:rFonts w:cs="Arial"/>
                <w:sz w:val="20"/>
                <w:szCs w:val="20"/>
              </w:rPr>
              <w:t xml:space="preserve"> </w:t>
            </w:r>
          </w:p>
        </w:tc>
        <w:tc>
          <w:tcPr>
            <w:tcW w:w="211" w:type="pct"/>
            <w:shd w:val="clear" w:color="auto" w:fill="D9D9D9" w:themeFill="background1" w:themeFillShade="D9"/>
            <w:tcMar>
              <w:top w:w="15" w:type="dxa"/>
              <w:left w:w="15" w:type="dxa"/>
              <w:bottom w:w="15" w:type="dxa"/>
              <w:right w:w="15" w:type="dxa"/>
            </w:tcMar>
            <w:hideMark/>
          </w:tcPr>
          <w:p w14:paraId="342B54A9"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46413F27"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42DEAEA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 great deal of the time </w:t>
            </w:r>
          </w:p>
        </w:tc>
        <w:tc>
          <w:tcPr>
            <w:tcW w:w="139" w:type="pct"/>
            <w:shd w:val="clear" w:color="auto" w:fill="E0E0E0"/>
            <w:tcMar>
              <w:top w:w="15" w:type="dxa"/>
              <w:left w:w="15" w:type="dxa"/>
              <w:bottom w:w="15" w:type="dxa"/>
              <w:right w:w="15" w:type="dxa"/>
            </w:tcMar>
            <w:hideMark/>
          </w:tcPr>
          <w:p w14:paraId="73DE435B"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tcPr>
          <w:p w14:paraId="30CAF757"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57F930D"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 much as I ever did </w:t>
            </w:r>
          </w:p>
        </w:tc>
        <w:tc>
          <w:tcPr>
            <w:tcW w:w="211" w:type="pct"/>
            <w:shd w:val="clear" w:color="auto" w:fill="D9D9D9" w:themeFill="background1" w:themeFillShade="D9"/>
            <w:tcMar>
              <w:top w:w="15" w:type="dxa"/>
              <w:left w:w="15" w:type="dxa"/>
              <w:bottom w:w="15" w:type="dxa"/>
              <w:right w:w="15" w:type="dxa"/>
            </w:tcMar>
            <w:hideMark/>
          </w:tcPr>
          <w:p w14:paraId="3A3960BE"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63A0A94E"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02084B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A lot of the time </w:t>
            </w:r>
          </w:p>
        </w:tc>
        <w:tc>
          <w:tcPr>
            <w:tcW w:w="139" w:type="pct"/>
            <w:shd w:val="clear" w:color="auto" w:fill="E0E0E0"/>
            <w:tcMar>
              <w:top w:w="15" w:type="dxa"/>
              <w:left w:w="15" w:type="dxa"/>
              <w:bottom w:w="15" w:type="dxa"/>
              <w:right w:w="15" w:type="dxa"/>
            </w:tcMar>
            <w:hideMark/>
          </w:tcPr>
          <w:p w14:paraId="0A917B77"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tcPr>
          <w:p w14:paraId="0A3A432D"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82FB8A3"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Rather less than I used to </w:t>
            </w:r>
          </w:p>
        </w:tc>
        <w:tc>
          <w:tcPr>
            <w:tcW w:w="211" w:type="pct"/>
            <w:shd w:val="clear" w:color="auto" w:fill="D9D9D9" w:themeFill="background1" w:themeFillShade="D9"/>
            <w:tcMar>
              <w:top w:w="15" w:type="dxa"/>
              <w:left w:w="15" w:type="dxa"/>
              <w:bottom w:w="15" w:type="dxa"/>
              <w:right w:w="15" w:type="dxa"/>
            </w:tcMar>
            <w:hideMark/>
          </w:tcPr>
          <w:p w14:paraId="59CB3442"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1BACB51B"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258C13A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From time to time but not too often </w:t>
            </w:r>
          </w:p>
        </w:tc>
        <w:tc>
          <w:tcPr>
            <w:tcW w:w="139" w:type="pct"/>
            <w:shd w:val="clear" w:color="auto" w:fill="E0E0E0"/>
            <w:tcMar>
              <w:top w:w="15" w:type="dxa"/>
              <w:left w:w="15" w:type="dxa"/>
              <w:bottom w:w="15" w:type="dxa"/>
              <w:right w:w="15" w:type="dxa"/>
            </w:tcMar>
            <w:hideMark/>
          </w:tcPr>
          <w:p w14:paraId="09DB440B"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tcPr>
          <w:p w14:paraId="3BCE00F6"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6907A239"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Definitely less than I used to </w:t>
            </w:r>
          </w:p>
        </w:tc>
        <w:tc>
          <w:tcPr>
            <w:tcW w:w="211" w:type="pct"/>
            <w:shd w:val="clear" w:color="auto" w:fill="D9D9D9" w:themeFill="background1" w:themeFillShade="D9"/>
            <w:tcMar>
              <w:top w:w="15" w:type="dxa"/>
              <w:left w:w="15" w:type="dxa"/>
              <w:bottom w:w="15" w:type="dxa"/>
              <w:right w:w="15" w:type="dxa"/>
            </w:tcMar>
            <w:hideMark/>
          </w:tcPr>
          <w:p w14:paraId="64E76223"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754B5D5D"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4BAC7EDC"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Only occasionally </w:t>
            </w:r>
          </w:p>
        </w:tc>
        <w:tc>
          <w:tcPr>
            <w:tcW w:w="139" w:type="pct"/>
            <w:shd w:val="clear" w:color="auto" w:fill="E0E0E0"/>
            <w:tcMar>
              <w:top w:w="15" w:type="dxa"/>
              <w:left w:w="15" w:type="dxa"/>
              <w:bottom w:w="15" w:type="dxa"/>
              <w:right w:w="15" w:type="dxa"/>
            </w:tcMar>
            <w:hideMark/>
          </w:tcPr>
          <w:p w14:paraId="338BA4A6"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tcPr>
          <w:p w14:paraId="0F384F45"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E45D12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Hardly at all </w:t>
            </w:r>
          </w:p>
        </w:tc>
        <w:tc>
          <w:tcPr>
            <w:tcW w:w="211" w:type="pct"/>
            <w:shd w:val="clear" w:color="auto" w:fill="D9D9D9" w:themeFill="background1" w:themeFillShade="D9"/>
            <w:tcMar>
              <w:top w:w="15" w:type="dxa"/>
              <w:left w:w="15" w:type="dxa"/>
              <w:bottom w:w="15" w:type="dxa"/>
              <w:right w:w="15" w:type="dxa"/>
            </w:tcMar>
            <w:hideMark/>
          </w:tcPr>
          <w:p w14:paraId="57766D49"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667C1E9C" w14:textId="77777777" w:rsidTr="00837DF9">
        <w:trPr>
          <w:tblCellSpacing w:w="7" w:type="dxa"/>
          <w:jc w:val="center"/>
        </w:trPr>
        <w:tc>
          <w:tcPr>
            <w:tcW w:w="2283" w:type="pct"/>
            <w:tcMar>
              <w:top w:w="15" w:type="dxa"/>
              <w:left w:w="15" w:type="dxa"/>
              <w:bottom w:w="15" w:type="dxa"/>
              <w:right w:w="15" w:type="dxa"/>
            </w:tcMar>
          </w:tcPr>
          <w:p w14:paraId="67499C70"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tcMar>
              <w:top w:w="15" w:type="dxa"/>
              <w:left w:w="15" w:type="dxa"/>
              <w:bottom w:w="15" w:type="dxa"/>
              <w:right w:w="15" w:type="dxa"/>
            </w:tcMar>
          </w:tcPr>
          <w:p w14:paraId="0E036502"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3346BBEB"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tcMar>
              <w:top w:w="15" w:type="dxa"/>
              <w:left w:w="15" w:type="dxa"/>
              <w:bottom w:w="15" w:type="dxa"/>
              <w:right w:w="15" w:type="dxa"/>
            </w:tcMar>
          </w:tcPr>
          <w:p w14:paraId="3BA3F712"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tcMar>
              <w:top w:w="15" w:type="dxa"/>
              <w:left w:w="15" w:type="dxa"/>
              <w:bottom w:w="15" w:type="dxa"/>
              <w:right w:w="15" w:type="dxa"/>
            </w:tcMar>
          </w:tcPr>
          <w:p w14:paraId="1C4A3912"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50DCF30D"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42AF33E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feel cheerful:</w:t>
            </w:r>
            <w:r>
              <w:rPr>
                <w:rFonts w:cs="Arial"/>
                <w:sz w:val="20"/>
                <w:szCs w:val="20"/>
              </w:rPr>
              <w:t xml:space="preserve"> </w:t>
            </w:r>
          </w:p>
        </w:tc>
        <w:tc>
          <w:tcPr>
            <w:tcW w:w="139" w:type="pct"/>
            <w:shd w:val="clear" w:color="auto" w:fill="D9D9D9" w:themeFill="background1" w:themeFillShade="D9"/>
            <w:tcMar>
              <w:top w:w="15" w:type="dxa"/>
              <w:left w:w="15" w:type="dxa"/>
              <w:bottom w:w="15" w:type="dxa"/>
              <w:right w:w="15" w:type="dxa"/>
            </w:tcMar>
          </w:tcPr>
          <w:p w14:paraId="566791C4"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hideMark/>
          </w:tcPr>
          <w:p w14:paraId="5E4FEC69"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3B2D5AAD"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get sudden feelings of panic:</w:t>
            </w:r>
            <w:r>
              <w:rPr>
                <w:rFonts w:cs="Arial"/>
                <w:sz w:val="20"/>
                <w:szCs w:val="20"/>
              </w:rPr>
              <w:t xml:space="preserve"> </w:t>
            </w:r>
          </w:p>
        </w:tc>
        <w:tc>
          <w:tcPr>
            <w:tcW w:w="211" w:type="pct"/>
            <w:shd w:val="clear" w:color="auto" w:fill="E0E0E0"/>
            <w:tcMar>
              <w:top w:w="15" w:type="dxa"/>
              <w:left w:w="15" w:type="dxa"/>
              <w:bottom w:w="15" w:type="dxa"/>
              <w:right w:w="15" w:type="dxa"/>
            </w:tcMar>
            <w:hideMark/>
          </w:tcPr>
          <w:p w14:paraId="55FC7337"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716EF466"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47650D0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D9D9D9" w:themeFill="background1" w:themeFillShade="D9"/>
            <w:tcMar>
              <w:top w:w="15" w:type="dxa"/>
              <w:left w:w="15" w:type="dxa"/>
              <w:bottom w:w="15" w:type="dxa"/>
              <w:right w:w="15" w:type="dxa"/>
            </w:tcMar>
            <w:hideMark/>
          </w:tcPr>
          <w:p w14:paraId="0AB2383D"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hideMark/>
          </w:tcPr>
          <w:p w14:paraId="72243C72"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732FDBC5"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often indeed </w:t>
            </w:r>
          </w:p>
        </w:tc>
        <w:tc>
          <w:tcPr>
            <w:tcW w:w="211" w:type="pct"/>
            <w:shd w:val="clear" w:color="auto" w:fill="E0E0E0"/>
            <w:tcMar>
              <w:top w:w="15" w:type="dxa"/>
              <w:left w:w="15" w:type="dxa"/>
              <w:bottom w:w="15" w:type="dxa"/>
              <w:right w:w="15" w:type="dxa"/>
            </w:tcMar>
            <w:hideMark/>
          </w:tcPr>
          <w:p w14:paraId="0E0F063C"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r w:rsidR="001936D0" w14:paraId="314961A4"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48A2EDA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often </w:t>
            </w:r>
          </w:p>
        </w:tc>
        <w:tc>
          <w:tcPr>
            <w:tcW w:w="139" w:type="pct"/>
            <w:shd w:val="clear" w:color="auto" w:fill="D9D9D9" w:themeFill="background1" w:themeFillShade="D9"/>
            <w:tcMar>
              <w:top w:w="15" w:type="dxa"/>
              <w:left w:w="15" w:type="dxa"/>
              <w:bottom w:w="15" w:type="dxa"/>
              <w:right w:w="15" w:type="dxa"/>
            </w:tcMar>
            <w:hideMark/>
          </w:tcPr>
          <w:p w14:paraId="2D832E0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hideMark/>
          </w:tcPr>
          <w:p w14:paraId="1C88A126"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409AFEE7"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Quite often </w:t>
            </w:r>
          </w:p>
        </w:tc>
        <w:tc>
          <w:tcPr>
            <w:tcW w:w="211" w:type="pct"/>
            <w:shd w:val="clear" w:color="auto" w:fill="E0E0E0"/>
            <w:tcMar>
              <w:top w:w="15" w:type="dxa"/>
              <w:left w:w="15" w:type="dxa"/>
              <w:bottom w:w="15" w:type="dxa"/>
              <w:right w:w="15" w:type="dxa"/>
            </w:tcMar>
            <w:hideMark/>
          </w:tcPr>
          <w:p w14:paraId="1531C46E"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7C06BA9F"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6733947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Sometimes </w:t>
            </w:r>
          </w:p>
        </w:tc>
        <w:tc>
          <w:tcPr>
            <w:tcW w:w="139" w:type="pct"/>
            <w:shd w:val="clear" w:color="auto" w:fill="D9D9D9" w:themeFill="background1" w:themeFillShade="D9"/>
            <w:tcMar>
              <w:top w:w="15" w:type="dxa"/>
              <w:left w:w="15" w:type="dxa"/>
              <w:bottom w:w="15" w:type="dxa"/>
              <w:right w:w="15" w:type="dxa"/>
            </w:tcMar>
            <w:hideMark/>
          </w:tcPr>
          <w:p w14:paraId="40D3627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hideMark/>
          </w:tcPr>
          <w:p w14:paraId="087427ED"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6B2C5C47"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very often </w:t>
            </w:r>
          </w:p>
        </w:tc>
        <w:tc>
          <w:tcPr>
            <w:tcW w:w="211" w:type="pct"/>
            <w:shd w:val="clear" w:color="auto" w:fill="E0E0E0"/>
            <w:tcMar>
              <w:top w:w="15" w:type="dxa"/>
              <w:left w:w="15" w:type="dxa"/>
              <w:bottom w:w="15" w:type="dxa"/>
              <w:right w:w="15" w:type="dxa"/>
            </w:tcMar>
            <w:hideMark/>
          </w:tcPr>
          <w:p w14:paraId="1FDCFDF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5F2B92E7" w14:textId="77777777" w:rsidTr="00837DF9">
        <w:trPr>
          <w:tblCellSpacing w:w="7" w:type="dxa"/>
          <w:jc w:val="center"/>
        </w:trPr>
        <w:tc>
          <w:tcPr>
            <w:tcW w:w="2283" w:type="pct"/>
            <w:shd w:val="clear" w:color="auto" w:fill="D9D9D9" w:themeFill="background1" w:themeFillShade="D9"/>
            <w:tcMar>
              <w:top w:w="15" w:type="dxa"/>
              <w:left w:w="15" w:type="dxa"/>
              <w:bottom w:w="15" w:type="dxa"/>
              <w:right w:w="15" w:type="dxa"/>
            </w:tcMar>
            <w:hideMark/>
          </w:tcPr>
          <w:p w14:paraId="29326F2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Most of the time </w:t>
            </w:r>
          </w:p>
        </w:tc>
        <w:tc>
          <w:tcPr>
            <w:tcW w:w="139" w:type="pct"/>
            <w:shd w:val="clear" w:color="auto" w:fill="D9D9D9" w:themeFill="background1" w:themeFillShade="D9"/>
            <w:tcMar>
              <w:top w:w="15" w:type="dxa"/>
              <w:left w:w="15" w:type="dxa"/>
              <w:bottom w:w="15" w:type="dxa"/>
              <w:right w:w="15" w:type="dxa"/>
            </w:tcMar>
            <w:hideMark/>
          </w:tcPr>
          <w:p w14:paraId="0EE016A6"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hideMark/>
          </w:tcPr>
          <w:p w14:paraId="45D1971A" w14:textId="77777777" w:rsidR="001936D0" w:rsidRDefault="001936D0" w:rsidP="00837DF9">
            <w:pPr>
              <w:rPr>
                <w:rFonts w:ascii="Arial" w:hAnsi="Arial" w:cs="Arial"/>
                <w:sz w:val="20"/>
                <w:szCs w:val="20"/>
                <w:lang w:val="en-US" w:eastAsia="en-US"/>
              </w:rPr>
            </w:pPr>
            <w:r>
              <w:rPr>
                <w:rFonts w:cs="Arial"/>
                <w:sz w:val="20"/>
                <w:szCs w:val="20"/>
              </w:rPr>
              <w:t> </w:t>
            </w:r>
          </w:p>
        </w:tc>
        <w:tc>
          <w:tcPr>
            <w:tcW w:w="2099" w:type="pct"/>
            <w:shd w:val="clear" w:color="auto" w:fill="E0E0E0"/>
            <w:tcMar>
              <w:top w:w="15" w:type="dxa"/>
              <w:left w:w="15" w:type="dxa"/>
              <w:bottom w:w="15" w:type="dxa"/>
              <w:right w:w="15" w:type="dxa"/>
            </w:tcMar>
            <w:hideMark/>
          </w:tcPr>
          <w:p w14:paraId="149E8E2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211" w:type="pct"/>
            <w:shd w:val="clear" w:color="auto" w:fill="E0E0E0"/>
            <w:tcMar>
              <w:top w:w="15" w:type="dxa"/>
              <w:left w:w="15" w:type="dxa"/>
              <w:bottom w:w="15" w:type="dxa"/>
              <w:right w:w="15" w:type="dxa"/>
            </w:tcMar>
            <w:hideMark/>
          </w:tcPr>
          <w:p w14:paraId="21C00925"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478EF93C" w14:textId="77777777" w:rsidTr="00837DF9">
        <w:trPr>
          <w:tblCellSpacing w:w="7" w:type="dxa"/>
          <w:jc w:val="center"/>
        </w:trPr>
        <w:tc>
          <w:tcPr>
            <w:tcW w:w="2283" w:type="pct"/>
            <w:tcMar>
              <w:top w:w="15" w:type="dxa"/>
              <w:left w:w="15" w:type="dxa"/>
              <w:bottom w:w="15" w:type="dxa"/>
              <w:right w:w="15" w:type="dxa"/>
            </w:tcMar>
          </w:tcPr>
          <w:p w14:paraId="25AF862E" w14:textId="77777777" w:rsidR="001936D0" w:rsidRDefault="001936D0" w:rsidP="00837DF9">
            <w:pPr>
              <w:spacing w:before="100" w:beforeAutospacing="1" w:after="100" w:afterAutospacing="1"/>
              <w:rPr>
                <w:rFonts w:ascii="Arial" w:hAnsi="Arial" w:cs="Arial"/>
                <w:sz w:val="20"/>
                <w:szCs w:val="20"/>
                <w:lang w:val="en-US" w:eastAsia="en-US"/>
              </w:rPr>
            </w:pPr>
          </w:p>
        </w:tc>
        <w:tc>
          <w:tcPr>
            <w:tcW w:w="139" w:type="pct"/>
            <w:tcMar>
              <w:top w:w="15" w:type="dxa"/>
              <w:left w:w="15" w:type="dxa"/>
              <w:bottom w:w="15" w:type="dxa"/>
              <w:right w:w="15" w:type="dxa"/>
            </w:tcMar>
          </w:tcPr>
          <w:p w14:paraId="59BB5984"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03660FBF" w14:textId="77777777" w:rsidR="001936D0" w:rsidRDefault="001936D0" w:rsidP="00837DF9">
            <w:pPr>
              <w:rPr>
                <w:rFonts w:ascii="Arial" w:hAnsi="Arial" w:cs="Arial"/>
                <w:sz w:val="20"/>
                <w:szCs w:val="20"/>
                <w:lang w:val="en-US" w:eastAsia="en-US"/>
              </w:rPr>
            </w:pPr>
          </w:p>
        </w:tc>
        <w:tc>
          <w:tcPr>
            <w:tcW w:w="2099" w:type="pct"/>
            <w:tcMar>
              <w:top w:w="15" w:type="dxa"/>
              <w:left w:w="15" w:type="dxa"/>
              <w:bottom w:w="15" w:type="dxa"/>
              <w:right w:w="15" w:type="dxa"/>
            </w:tcMar>
          </w:tcPr>
          <w:p w14:paraId="7D76D059" w14:textId="77777777" w:rsidR="001936D0" w:rsidRDefault="001936D0" w:rsidP="00837DF9">
            <w:pPr>
              <w:spacing w:before="100" w:beforeAutospacing="1" w:after="100" w:afterAutospacing="1"/>
              <w:rPr>
                <w:rFonts w:ascii="Arial" w:hAnsi="Arial" w:cs="Arial"/>
                <w:sz w:val="20"/>
                <w:szCs w:val="20"/>
                <w:lang w:val="en-US" w:eastAsia="en-US"/>
              </w:rPr>
            </w:pPr>
          </w:p>
        </w:tc>
        <w:tc>
          <w:tcPr>
            <w:tcW w:w="211" w:type="pct"/>
            <w:shd w:val="clear" w:color="auto" w:fill="FFFFFF"/>
            <w:tcMar>
              <w:top w:w="15" w:type="dxa"/>
              <w:left w:w="15" w:type="dxa"/>
              <w:bottom w:w="15" w:type="dxa"/>
              <w:right w:w="15" w:type="dxa"/>
            </w:tcMar>
          </w:tcPr>
          <w:p w14:paraId="5223EEDA" w14:textId="77777777" w:rsidR="001936D0" w:rsidRDefault="001936D0" w:rsidP="00837DF9">
            <w:pPr>
              <w:rPr>
                <w:rFonts w:ascii="Arial" w:hAnsi="Arial" w:cs="Arial"/>
                <w:sz w:val="20"/>
                <w:szCs w:val="20"/>
                <w:lang w:val="en-US" w:eastAsia="en-US"/>
              </w:rPr>
            </w:pPr>
          </w:p>
        </w:tc>
      </w:tr>
      <w:tr w:rsidR="001936D0" w14:paraId="627EB849"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2FC5D0B"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can sit at ease and feel relaxed:</w:t>
            </w:r>
            <w:r>
              <w:rPr>
                <w:rFonts w:cs="Arial"/>
                <w:sz w:val="20"/>
                <w:szCs w:val="20"/>
              </w:rPr>
              <w:t xml:space="preserve"> </w:t>
            </w:r>
          </w:p>
        </w:tc>
        <w:tc>
          <w:tcPr>
            <w:tcW w:w="139" w:type="pct"/>
            <w:shd w:val="clear" w:color="auto" w:fill="E0E0E0"/>
            <w:tcMar>
              <w:top w:w="15" w:type="dxa"/>
              <w:left w:w="15" w:type="dxa"/>
              <w:bottom w:w="15" w:type="dxa"/>
              <w:right w:w="15" w:type="dxa"/>
            </w:tcMar>
            <w:hideMark/>
          </w:tcPr>
          <w:p w14:paraId="368A5E91"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15" w:type="pct"/>
            <w:tcMar>
              <w:top w:w="15" w:type="dxa"/>
              <w:left w:w="15" w:type="dxa"/>
              <w:bottom w:w="15" w:type="dxa"/>
              <w:right w:w="15" w:type="dxa"/>
            </w:tcMar>
          </w:tcPr>
          <w:p w14:paraId="755AA5E8"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319BAF31"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b/>
                <w:bCs/>
                <w:sz w:val="20"/>
                <w:szCs w:val="20"/>
              </w:rPr>
              <w:t>I can enjoy a good book or radio or TV programme:</w:t>
            </w:r>
            <w:r>
              <w:rPr>
                <w:rFonts w:cs="Arial"/>
                <w:sz w:val="20"/>
                <w:szCs w:val="20"/>
              </w:rPr>
              <w:t xml:space="preserve"> </w:t>
            </w:r>
          </w:p>
        </w:tc>
        <w:tc>
          <w:tcPr>
            <w:tcW w:w="211" w:type="pct"/>
            <w:shd w:val="clear" w:color="auto" w:fill="D9D9D9" w:themeFill="background1" w:themeFillShade="D9"/>
            <w:tcMar>
              <w:top w:w="15" w:type="dxa"/>
              <w:left w:w="15" w:type="dxa"/>
              <w:bottom w:w="15" w:type="dxa"/>
              <w:right w:w="15" w:type="dxa"/>
            </w:tcMar>
            <w:hideMark/>
          </w:tcPr>
          <w:p w14:paraId="3C9CB2A8" w14:textId="77777777" w:rsidR="001936D0" w:rsidRDefault="001936D0" w:rsidP="00837DF9">
            <w:pPr>
              <w:spacing w:before="100" w:beforeAutospacing="1" w:after="100" w:afterAutospacing="1"/>
              <w:jc w:val="center"/>
              <w:rPr>
                <w:rFonts w:ascii="Arial" w:hAnsi="Arial" w:cs="Arial"/>
                <w:sz w:val="20"/>
                <w:szCs w:val="20"/>
                <w:lang w:val="en-US" w:eastAsia="en-US"/>
              </w:rPr>
            </w:pPr>
          </w:p>
        </w:tc>
      </w:tr>
      <w:tr w:rsidR="001936D0" w14:paraId="6AC8CD50"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3270BFE2"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Definitely </w:t>
            </w:r>
          </w:p>
        </w:tc>
        <w:tc>
          <w:tcPr>
            <w:tcW w:w="139" w:type="pct"/>
            <w:shd w:val="clear" w:color="auto" w:fill="E0E0E0"/>
            <w:tcMar>
              <w:top w:w="15" w:type="dxa"/>
              <w:left w:w="15" w:type="dxa"/>
              <w:bottom w:w="15" w:type="dxa"/>
              <w:right w:w="15" w:type="dxa"/>
            </w:tcMar>
            <w:hideMark/>
          </w:tcPr>
          <w:p w14:paraId="2A7E0224"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c>
          <w:tcPr>
            <w:tcW w:w="215" w:type="pct"/>
            <w:tcMar>
              <w:top w:w="15" w:type="dxa"/>
              <w:left w:w="15" w:type="dxa"/>
              <w:bottom w:w="15" w:type="dxa"/>
              <w:right w:w="15" w:type="dxa"/>
            </w:tcMar>
          </w:tcPr>
          <w:p w14:paraId="3F24EC08"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067FB74A"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Often </w:t>
            </w:r>
          </w:p>
        </w:tc>
        <w:tc>
          <w:tcPr>
            <w:tcW w:w="211" w:type="pct"/>
            <w:shd w:val="clear" w:color="auto" w:fill="D9D9D9" w:themeFill="background1" w:themeFillShade="D9"/>
            <w:tcMar>
              <w:top w:w="15" w:type="dxa"/>
              <w:left w:w="15" w:type="dxa"/>
              <w:bottom w:w="15" w:type="dxa"/>
              <w:right w:w="15" w:type="dxa"/>
            </w:tcMar>
            <w:hideMark/>
          </w:tcPr>
          <w:p w14:paraId="6CA75730"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0 </w:t>
            </w:r>
          </w:p>
        </w:tc>
      </w:tr>
      <w:tr w:rsidR="001936D0" w14:paraId="1B43DD06"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34796016"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Usually </w:t>
            </w:r>
          </w:p>
        </w:tc>
        <w:tc>
          <w:tcPr>
            <w:tcW w:w="139" w:type="pct"/>
            <w:shd w:val="clear" w:color="auto" w:fill="E0E0E0"/>
            <w:tcMar>
              <w:top w:w="15" w:type="dxa"/>
              <w:left w:w="15" w:type="dxa"/>
              <w:bottom w:w="15" w:type="dxa"/>
              <w:right w:w="15" w:type="dxa"/>
            </w:tcMar>
            <w:hideMark/>
          </w:tcPr>
          <w:p w14:paraId="2F6806BB"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c>
          <w:tcPr>
            <w:tcW w:w="215" w:type="pct"/>
            <w:tcMar>
              <w:top w:w="15" w:type="dxa"/>
              <w:left w:w="15" w:type="dxa"/>
              <w:bottom w:w="15" w:type="dxa"/>
              <w:right w:w="15" w:type="dxa"/>
            </w:tcMar>
          </w:tcPr>
          <w:p w14:paraId="44D70C80"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090758CE"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Sometimes </w:t>
            </w:r>
          </w:p>
        </w:tc>
        <w:tc>
          <w:tcPr>
            <w:tcW w:w="211" w:type="pct"/>
            <w:shd w:val="clear" w:color="auto" w:fill="D9D9D9" w:themeFill="background1" w:themeFillShade="D9"/>
            <w:tcMar>
              <w:top w:w="15" w:type="dxa"/>
              <w:left w:w="15" w:type="dxa"/>
              <w:bottom w:w="15" w:type="dxa"/>
              <w:right w:w="15" w:type="dxa"/>
            </w:tcMar>
            <w:hideMark/>
          </w:tcPr>
          <w:p w14:paraId="79E6833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1 </w:t>
            </w:r>
          </w:p>
        </w:tc>
      </w:tr>
      <w:tr w:rsidR="001936D0" w14:paraId="641D4D41"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1582EA27"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often </w:t>
            </w:r>
          </w:p>
        </w:tc>
        <w:tc>
          <w:tcPr>
            <w:tcW w:w="139" w:type="pct"/>
            <w:shd w:val="clear" w:color="auto" w:fill="E0E0E0"/>
            <w:tcMar>
              <w:top w:w="15" w:type="dxa"/>
              <w:left w:w="15" w:type="dxa"/>
              <w:bottom w:w="15" w:type="dxa"/>
              <w:right w:w="15" w:type="dxa"/>
            </w:tcMar>
            <w:hideMark/>
          </w:tcPr>
          <w:p w14:paraId="5A5D8BC5"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c>
          <w:tcPr>
            <w:tcW w:w="215" w:type="pct"/>
            <w:tcMar>
              <w:top w:w="15" w:type="dxa"/>
              <w:left w:w="15" w:type="dxa"/>
              <w:bottom w:w="15" w:type="dxa"/>
              <w:right w:w="15" w:type="dxa"/>
            </w:tcMar>
          </w:tcPr>
          <w:p w14:paraId="51C7E7D8"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7D163D28"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often </w:t>
            </w:r>
          </w:p>
        </w:tc>
        <w:tc>
          <w:tcPr>
            <w:tcW w:w="211" w:type="pct"/>
            <w:shd w:val="clear" w:color="auto" w:fill="D9D9D9" w:themeFill="background1" w:themeFillShade="D9"/>
            <w:tcMar>
              <w:top w:w="15" w:type="dxa"/>
              <w:left w:w="15" w:type="dxa"/>
              <w:bottom w:w="15" w:type="dxa"/>
              <w:right w:w="15" w:type="dxa"/>
            </w:tcMar>
            <w:hideMark/>
          </w:tcPr>
          <w:p w14:paraId="593512C1"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2 </w:t>
            </w:r>
          </w:p>
        </w:tc>
      </w:tr>
      <w:tr w:rsidR="001936D0" w14:paraId="6E7F1183" w14:textId="77777777" w:rsidTr="00837DF9">
        <w:trPr>
          <w:tblCellSpacing w:w="7" w:type="dxa"/>
          <w:jc w:val="center"/>
        </w:trPr>
        <w:tc>
          <w:tcPr>
            <w:tcW w:w="2283" w:type="pct"/>
            <w:shd w:val="clear" w:color="auto" w:fill="E0E0E0"/>
            <w:tcMar>
              <w:top w:w="15" w:type="dxa"/>
              <w:left w:w="15" w:type="dxa"/>
              <w:bottom w:w="15" w:type="dxa"/>
              <w:right w:w="15" w:type="dxa"/>
            </w:tcMar>
            <w:hideMark/>
          </w:tcPr>
          <w:p w14:paraId="532999F8"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Not at all </w:t>
            </w:r>
          </w:p>
        </w:tc>
        <w:tc>
          <w:tcPr>
            <w:tcW w:w="139" w:type="pct"/>
            <w:shd w:val="clear" w:color="auto" w:fill="E0E0E0"/>
            <w:tcMar>
              <w:top w:w="15" w:type="dxa"/>
              <w:left w:w="15" w:type="dxa"/>
              <w:bottom w:w="15" w:type="dxa"/>
              <w:right w:w="15" w:type="dxa"/>
            </w:tcMar>
            <w:hideMark/>
          </w:tcPr>
          <w:p w14:paraId="7E049362"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c>
          <w:tcPr>
            <w:tcW w:w="215" w:type="pct"/>
            <w:tcMar>
              <w:top w:w="15" w:type="dxa"/>
              <w:left w:w="15" w:type="dxa"/>
              <w:bottom w:w="15" w:type="dxa"/>
              <w:right w:w="15" w:type="dxa"/>
            </w:tcMar>
          </w:tcPr>
          <w:p w14:paraId="10972412" w14:textId="77777777" w:rsidR="001936D0" w:rsidRDefault="001936D0" w:rsidP="00837DF9">
            <w:pPr>
              <w:spacing w:before="100" w:beforeAutospacing="1" w:after="100" w:afterAutospacing="1"/>
              <w:jc w:val="center"/>
              <w:rPr>
                <w:rFonts w:ascii="Arial" w:hAnsi="Arial" w:cs="Arial"/>
                <w:sz w:val="20"/>
                <w:szCs w:val="20"/>
                <w:lang w:val="en-US" w:eastAsia="en-US"/>
              </w:rPr>
            </w:pPr>
          </w:p>
        </w:tc>
        <w:tc>
          <w:tcPr>
            <w:tcW w:w="2099" w:type="pct"/>
            <w:shd w:val="clear" w:color="auto" w:fill="D9D9D9" w:themeFill="background1" w:themeFillShade="D9"/>
            <w:tcMar>
              <w:top w:w="15" w:type="dxa"/>
              <w:left w:w="15" w:type="dxa"/>
              <w:bottom w:w="15" w:type="dxa"/>
              <w:right w:w="15" w:type="dxa"/>
            </w:tcMar>
            <w:hideMark/>
          </w:tcPr>
          <w:p w14:paraId="114F779F" w14:textId="77777777" w:rsidR="001936D0" w:rsidRDefault="001936D0" w:rsidP="00837DF9">
            <w:pPr>
              <w:spacing w:before="100" w:beforeAutospacing="1" w:after="100" w:afterAutospacing="1"/>
              <w:rPr>
                <w:rFonts w:ascii="Arial" w:hAnsi="Arial" w:cs="Arial"/>
                <w:sz w:val="20"/>
                <w:szCs w:val="20"/>
                <w:lang w:val="en-US" w:eastAsia="en-US"/>
              </w:rPr>
            </w:pPr>
            <w:r>
              <w:rPr>
                <w:rFonts w:cs="Arial"/>
                <w:sz w:val="20"/>
                <w:szCs w:val="20"/>
              </w:rPr>
              <w:t xml:space="preserve">Very seldom </w:t>
            </w:r>
          </w:p>
        </w:tc>
        <w:tc>
          <w:tcPr>
            <w:tcW w:w="211" w:type="pct"/>
            <w:shd w:val="clear" w:color="auto" w:fill="D9D9D9" w:themeFill="background1" w:themeFillShade="D9"/>
            <w:tcMar>
              <w:top w:w="15" w:type="dxa"/>
              <w:left w:w="15" w:type="dxa"/>
              <w:bottom w:w="15" w:type="dxa"/>
              <w:right w:w="15" w:type="dxa"/>
            </w:tcMar>
            <w:hideMark/>
          </w:tcPr>
          <w:p w14:paraId="30ACC144" w14:textId="77777777" w:rsidR="001936D0" w:rsidRDefault="001936D0" w:rsidP="00837DF9">
            <w:pPr>
              <w:spacing w:before="100" w:beforeAutospacing="1" w:after="100" w:afterAutospacing="1"/>
              <w:jc w:val="center"/>
              <w:rPr>
                <w:rFonts w:ascii="Arial" w:hAnsi="Arial" w:cs="Arial"/>
                <w:sz w:val="20"/>
                <w:szCs w:val="20"/>
                <w:lang w:val="en-US" w:eastAsia="en-US"/>
              </w:rPr>
            </w:pPr>
            <w:r>
              <w:rPr>
                <w:rFonts w:cs="Arial"/>
                <w:sz w:val="20"/>
                <w:szCs w:val="20"/>
              </w:rPr>
              <w:t xml:space="preserve">3 </w:t>
            </w:r>
          </w:p>
        </w:tc>
      </w:tr>
    </w:tbl>
    <w:p w14:paraId="1BCFB731" w14:textId="77777777" w:rsidR="001936D0" w:rsidRDefault="001936D0" w:rsidP="001936D0">
      <w:pPr>
        <w:rPr>
          <w:rFonts w:eastAsia="Times New Roman"/>
          <w:b/>
          <w:bCs/>
          <w:color w:val="000000"/>
        </w:rPr>
      </w:pPr>
      <w:r w:rsidRPr="00A17D9F">
        <w:rPr>
          <w:rFonts w:eastAsia="Times New Roman"/>
          <w:b/>
        </w:rPr>
        <w:lastRenderedPageBreak/>
        <w:t xml:space="preserve">Appendix F - </w:t>
      </w:r>
      <w:r w:rsidRPr="00A17D9F">
        <w:rPr>
          <w:rFonts w:eastAsia="Times New Roman"/>
          <w:b/>
          <w:bCs/>
          <w:color w:val="000000"/>
        </w:rPr>
        <w:t>Impact of Events Scale Revised (IES-R)</w:t>
      </w:r>
    </w:p>
    <w:p w14:paraId="0AB39C29" w14:textId="77777777" w:rsidR="001936D0" w:rsidRPr="00A17D9F" w:rsidRDefault="001936D0" w:rsidP="001936D0">
      <w:pPr>
        <w:rPr>
          <w:rFonts w:eastAsia="Times New Roman"/>
          <w:b/>
        </w:rPr>
      </w:pPr>
    </w:p>
    <w:tbl>
      <w:tblPr>
        <w:tblW w:w="0" w:type="auto"/>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8"/>
        <w:gridCol w:w="648"/>
        <w:gridCol w:w="726"/>
        <w:gridCol w:w="1119"/>
        <w:gridCol w:w="796"/>
        <w:gridCol w:w="1029"/>
      </w:tblGrid>
      <w:tr w:rsidR="001936D0" w:rsidRPr="00F01188" w14:paraId="417B57DA"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77A7DB4" w14:textId="77777777" w:rsidR="001936D0" w:rsidRPr="00F01188" w:rsidRDefault="001936D0" w:rsidP="00837DF9">
            <w:pPr>
              <w:spacing w:before="100" w:beforeAutospacing="1" w:line="240" w:lineRule="atLeast"/>
              <w:rPr>
                <w:sz w:val="20"/>
                <w:szCs w:val="20"/>
              </w:rPr>
            </w:pP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1352DB2" w14:textId="77777777" w:rsidR="001936D0" w:rsidRPr="00F01188" w:rsidRDefault="001936D0" w:rsidP="00837DF9">
            <w:pPr>
              <w:spacing w:before="100" w:beforeAutospacing="1" w:line="240" w:lineRule="atLeast"/>
              <w:jc w:val="center"/>
              <w:rPr>
                <w:sz w:val="20"/>
                <w:szCs w:val="20"/>
              </w:rPr>
            </w:pPr>
            <w:r w:rsidRPr="00F01188">
              <w:rPr>
                <w:b/>
                <w:bCs/>
                <w:sz w:val="20"/>
                <w:szCs w:val="20"/>
              </w:rPr>
              <w:t>Not at all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026CE33" w14:textId="77777777" w:rsidR="001936D0" w:rsidRPr="00F01188" w:rsidRDefault="001936D0" w:rsidP="00837DF9">
            <w:pPr>
              <w:spacing w:before="100" w:beforeAutospacing="1" w:line="240" w:lineRule="atLeast"/>
              <w:jc w:val="center"/>
              <w:rPr>
                <w:sz w:val="20"/>
                <w:szCs w:val="20"/>
              </w:rPr>
            </w:pPr>
            <w:r w:rsidRPr="00F01188">
              <w:rPr>
                <w:b/>
                <w:bCs/>
                <w:sz w:val="20"/>
                <w:szCs w:val="20"/>
              </w:rPr>
              <w:t>A little bit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BC12769" w14:textId="77777777" w:rsidR="001936D0" w:rsidRPr="00F01188" w:rsidRDefault="001936D0" w:rsidP="00837DF9">
            <w:pPr>
              <w:spacing w:before="100" w:beforeAutospacing="1" w:line="240" w:lineRule="atLeast"/>
              <w:jc w:val="center"/>
              <w:rPr>
                <w:sz w:val="20"/>
                <w:szCs w:val="20"/>
              </w:rPr>
            </w:pPr>
            <w:r w:rsidRPr="00F01188">
              <w:rPr>
                <w:b/>
                <w:bCs/>
                <w:sz w:val="20"/>
                <w:szCs w:val="20"/>
              </w:rPr>
              <w:t>Moderately</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C11B96A" w14:textId="77777777" w:rsidR="001936D0" w:rsidRPr="00F01188" w:rsidRDefault="001936D0" w:rsidP="00837DF9">
            <w:pPr>
              <w:spacing w:before="100" w:beforeAutospacing="1" w:line="240" w:lineRule="atLeast"/>
              <w:jc w:val="center"/>
              <w:rPr>
                <w:sz w:val="20"/>
                <w:szCs w:val="20"/>
              </w:rPr>
            </w:pPr>
            <w:r w:rsidRPr="00F01188">
              <w:rPr>
                <w:b/>
                <w:bCs/>
                <w:sz w:val="20"/>
                <w:szCs w:val="20"/>
              </w:rPr>
              <w:t>Quite a bit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F030248" w14:textId="77777777" w:rsidR="001936D0" w:rsidRPr="00F01188" w:rsidRDefault="001936D0" w:rsidP="00837DF9">
            <w:pPr>
              <w:spacing w:before="100" w:beforeAutospacing="1" w:line="240" w:lineRule="atLeast"/>
              <w:jc w:val="center"/>
              <w:rPr>
                <w:sz w:val="20"/>
                <w:szCs w:val="20"/>
              </w:rPr>
            </w:pPr>
            <w:r w:rsidRPr="00F01188">
              <w:rPr>
                <w:b/>
                <w:bCs/>
                <w:sz w:val="20"/>
                <w:szCs w:val="20"/>
              </w:rPr>
              <w:t>Extremely</w:t>
            </w:r>
          </w:p>
        </w:tc>
      </w:tr>
      <w:tr w:rsidR="001936D0" w:rsidRPr="00F01188" w14:paraId="168B30A2"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3E61BEA"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Any reminder brought back feelings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DC9B20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DC098F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0B8A8A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729CFC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A13D97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1F1332CB"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4D56E5F"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had trouble staying asleep</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AF8233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C6B62E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EBEDA3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AC5573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FAF31B8"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3A2EC4D6"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E904C25"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Other things kept making me think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0C5FC5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66E415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ECE699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FB6D49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407CC2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09BB2AB6"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F421E16"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felt irritable and angry</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688EB6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DBB140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CFCFD7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09436F7"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10D63D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4FE8F4F7"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C6248A1"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avoided letting myself get upset when I thought about it or was reminded of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189316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738883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ECDA8D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2D3800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6E23A72"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42E58F6D"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70A817F"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thought about it when I didn’t mean to</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916AFD8"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664A89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EA5834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EA8FD8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412DE43"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1FE58F43"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BBC0F54"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felt as if it hadn’t happened or wasn’t real</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8A4F55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B64CCC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5106408"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0DA3EE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FAB0B8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2090F30E"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4B5BBAE"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stayed away from reminders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AEDE0D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2D7A81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659651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E87BCD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86407E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3AF989B7"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3C91F66"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Pictures about it popped into my mind</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5C6788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A0B93A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92C9D7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FA1238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3DE1C8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3DF28EF1"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224F212"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was jumpy and easily startled</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E67660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FC2951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6DEEFD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1A5074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315949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11BCB0A7"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D6299D5"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tried not to think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AB43188"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DDD0E3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478203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F78A097"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1B5AD0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42912AD6"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ED1C3D9"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was aware that I still had a lot of feelings about it, but I didn’t deal with them</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05312C2"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E03556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0F0EBD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595A978"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9934A2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7E07FDFA"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6253E10"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My feelings about it were kind of numb</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DCAE25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B5A57D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3E7743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1616D6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1AE7D4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00664522"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3A75815"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found myself acting or feeling as though I was back at that time</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5EAE5A3"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F78670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916001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C0F40C2"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03445C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6F6AB579"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E76C84B"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had trouble falling asleep</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DEEE61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0FF2BA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83B3B5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360CBA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3729FD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7EACD084"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BC0CFE7"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had waves of strong feelings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EF4AEF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BE89EF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627E2F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33A16C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688F1AF"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3364B7DF"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6C8413A"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tried to remove it from my memory</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B7B2FD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FE7999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2FCC03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56740A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527D00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383A803D"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9EEAE3E"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had trouble concentrating</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49F5E43"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0EFECB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F59AB3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E09F1F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E943ED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66AFAB18"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756735C"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Reminders of it caused me to have physical reactions, such as sweating, trouble breathing, nausea, or a pounding heart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A946A0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AB4BE6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02F934D0"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D6BB67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8433E09"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43485ED2"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C43B106"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had dreams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BEB364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98F2362"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34D204C"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0DCD834"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35F1F8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0489D48E"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4A6A78A7"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felt watchful or on-guard</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1A37AC1"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27A92105"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E648DAB"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129B8C3A"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45F3BE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r w:rsidR="001936D0" w:rsidRPr="00F01188" w14:paraId="7DE12535" w14:textId="77777777" w:rsidTr="00837DF9">
        <w:trPr>
          <w:trHeight w:val="397"/>
          <w:tblCellSpacing w:w="10" w:type="dxa"/>
        </w:trPr>
        <w:tc>
          <w:tcPr>
            <w:tcW w:w="48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6ABF193" w14:textId="77777777" w:rsidR="001936D0" w:rsidRPr="00F01188" w:rsidRDefault="001936D0" w:rsidP="00837DF9">
            <w:pPr>
              <w:spacing w:before="100" w:beforeAutospacing="1" w:after="100" w:afterAutospacing="1" w:line="240" w:lineRule="atLeast"/>
              <w:rPr>
                <w:sz w:val="20"/>
                <w:szCs w:val="20"/>
              </w:rPr>
            </w:pPr>
            <w:r w:rsidRPr="00F01188">
              <w:rPr>
                <w:sz w:val="20"/>
                <w:szCs w:val="20"/>
              </w:rPr>
              <w:t>I tried not to talk about it</w:t>
            </w:r>
          </w:p>
        </w:tc>
        <w:tc>
          <w:tcPr>
            <w:tcW w:w="628"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7D5F71C2"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519C2C1E"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6F55527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74A6C36"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14:paraId="3D26358D" w14:textId="77777777" w:rsidR="001936D0" w:rsidRPr="00F01188" w:rsidRDefault="001936D0" w:rsidP="00837DF9">
            <w:pPr>
              <w:spacing w:before="100" w:beforeAutospacing="1" w:after="100" w:afterAutospacing="1" w:line="240" w:lineRule="atLeast"/>
              <w:jc w:val="center"/>
              <w:rPr>
                <w:sz w:val="20"/>
                <w:szCs w:val="20"/>
              </w:rPr>
            </w:pPr>
            <w:r w:rsidRPr="00F01188">
              <w:rPr>
                <w:sz w:val="20"/>
                <w:szCs w:val="20"/>
              </w:rPr>
              <w:t>4</w:t>
            </w:r>
          </w:p>
        </w:tc>
      </w:tr>
    </w:tbl>
    <w:p w14:paraId="415D4AEE" w14:textId="77777777" w:rsidR="001936D0" w:rsidRPr="00CE1618" w:rsidRDefault="001936D0" w:rsidP="001936D0">
      <w:pPr>
        <w:rPr>
          <w:rFonts w:eastAsia="MS Minngs"/>
          <w:lang w:eastAsia="en-AU"/>
        </w:rPr>
      </w:pPr>
    </w:p>
    <w:p w14:paraId="33105CDC" w14:textId="77777777" w:rsidR="001936D0" w:rsidRDefault="001936D0" w:rsidP="001936D0">
      <w:pPr>
        <w:tabs>
          <w:tab w:val="left" w:pos="1273"/>
        </w:tabs>
        <w:rPr>
          <w:rFonts w:eastAsia="MS Minngs"/>
          <w:lang w:eastAsia="en-AU"/>
        </w:rPr>
      </w:pPr>
      <w:r>
        <w:rPr>
          <w:rFonts w:eastAsia="MS Minngs"/>
          <w:lang w:eastAsia="en-AU"/>
        </w:rPr>
        <w:tab/>
      </w:r>
    </w:p>
    <w:p w14:paraId="15C739F1" w14:textId="77777777" w:rsidR="001936D0" w:rsidRPr="00A17D9F" w:rsidRDefault="001936D0" w:rsidP="001936D0">
      <w:pPr>
        <w:tabs>
          <w:tab w:val="left" w:pos="1273"/>
        </w:tabs>
        <w:rPr>
          <w:b/>
          <w:color w:val="000000"/>
        </w:rPr>
      </w:pPr>
      <w:r w:rsidRPr="00A17D9F">
        <w:rPr>
          <w:b/>
          <w:color w:val="000000"/>
        </w:rPr>
        <w:lastRenderedPageBreak/>
        <w:t>Appendix G – ICU Patient experience open questions</w:t>
      </w:r>
    </w:p>
    <w:p w14:paraId="17069A1C" w14:textId="77777777" w:rsidR="001936D0" w:rsidRDefault="001936D0" w:rsidP="001936D0">
      <w:pPr>
        <w:tabs>
          <w:tab w:val="left" w:pos="1273"/>
        </w:tabs>
        <w:rPr>
          <w:color w:val="000000"/>
        </w:rPr>
      </w:pPr>
    </w:p>
    <w:p w14:paraId="7352E98D" w14:textId="77777777" w:rsidR="001936D0" w:rsidRDefault="001936D0" w:rsidP="001936D0">
      <w:pPr>
        <w:tabs>
          <w:tab w:val="left" w:pos="1273"/>
        </w:tabs>
        <w:rPr>
          <w:color w:val="000000"/>
        </w:rPr>
      </w:pPr>
    </w:p>
    <w:p w14:paraId="4ED6CE11" w14:textId="77777777" w:rsidR="001936D0" w:rsidRDefault="001936D0" w:rsidP="001936D0">
      <w:pPr>
        <w:tabs>
          <w:tab w:val="left" w:pos="1273"/>
        </w:tabs>
        <w:rPr>
          <w:color w:val="000000"/>
        </w:rPr>
      </w:pPr>
    </w:p>
    <w:p w14:paraId="21AC4828" w14:textId="77777777" w:rsidR="001936D0" w:rsidRPr="006F340F" w:rsidRDefault="001936D0" w:rsidP="001936D0">
      <w:pPr>
        <w:tabs>
          <w:tab w:val="left" w:pos="1273"/>
        </w:tabs>
        <w:rPr>
          <w:b/>
          <w:color w:val="000000"/>
        </w:rPr>
      </w:pPr>
      <w:r w:rsidRPr="006F340F">
        <w:rPr>
          <w:b/>
          <w:color w:val="000000"/>
        </w:rPr>
        <w:t>What was best about your stay in intensive care?</w:t>
      </w:r>
    </w:p>
    <w:p w14:paraId="6958E22C" w14:textId="77777777" w:rsidR="001936D0" w:rsidRDefault="001936D0" w:rsidP="001936D0">
      <w:pPr>
        <w:tabs>
          <w:tab w:val="left" w:pos="1273"/>
        </w:tabs>
        <w:rPr>
          <w:color w:val="000000"/>
        </w:rPr>
      </w:pPr>
    </w:p>
    <w:p w14:paraId="11E9A24E" w14:textId="77777777" w:rsidR="001936D0" w:rsidRDefault="001936D0" w:rsidP="001936D0">
      <w:pPr>
        <w:tabs>
          <w:tab w:val="left" w:pos="1273"/>
        </w:tabs>
        <w:rPr>
          <w:color w:val="000000"/>
        </w:rPr>
      </w:pPr>
    </w:p>
    <w:p w14:paraId="4B044887" w14:textId="77777777" w:rsidR="001936D0" w:rsidRDefault="001936D0" w:rsidP="001936D0">
      <w:pPr>
        <w:tabs>
          <w:tab w:val="left" w:pos="1273"/>
        </w:tabs>
        <w:rPr>
          <w:color w:val="000000"/>
        </w:rPr>
      </w:pPr>
    </w:p>
    <w:p w14:paraId="7E5F33BD" w14:textId="77777777" w:rsidR="001936D0" w:rsidRDefault="001936D0" w:rsidP="001936D0">
      <w:pPr>
        <w:tabs>
          <w:tab w:val="left" w:pos="1273"/>
        </w:tabs>
        <w:rPr>
          <w:color w:val="000000"/>
        </w:rPr>
      </w:pPr>
    </w:p>
    <w:p w14:paraId="2550CB8E" w14:textId="77777777" w:rsidR="001936D0" w:rsidRDefault="001936D0" w:rsidP="001936D0">
      <w:pPr>
        <w:tabs>
          <w:tab w:val="left" w:pos="1273"/>
        </w:tabs>
        <w:rPr>
          <w:color w:val="000000"/>
        </w:rPr>
      </w:pPr>
    </w:p>
    <w:p w14:paraId="279DBDA9" w14:textId="77777777" w:rsidR="001936D0" w:rsidRDefault="001936D0" w:rsidP="001936D0">
      <w:pPr>
        <w:tabs>
          <w:tab w:val="left" w:pos="1273"/>
        </w:tabs>
        <w:rPr>
          <w:color w:val="000000"/>
        </w:rPr>
      </w:pPr>
    </w:p>
    <w:p w14:paraId="6981C346" w14:textId="77777777" w:rsidR="001936D0" w:rsidRDefault="001936D0" w:rsidP="001936D0">
      <w:pPr>
        <w:tabs>
          <w:tab w:val="left" w:pos="1273"/>
        </w:tabs>
        <w:rPr>
          <w:color w:val="000000"/>
        </w:rPr>
      </w:pPr>
    </w:p>
    <w:p w14:paraId="322D4E30" w14:textId="77777777" w:rsidR="001936D0" w:rsidRDefault="001936D0" w:rsidP="001936D0">
      <w:pPr>
        <w:tabs>
          <w:tab w:val="left" w:pos="1273"/>
        </w:tabs>
        <w:rPr>
          <w:color w:val="000000"/>
        </w:rPr>
      </w:pPr>
    </w:p>
    <w:p w14:paraId="0F1D67A6" w14:textId="77777777" w:rsidR="001936D0" w:rsidRDefault="001936D0" w:rsidP="001936D0">
      <w:pPr>
        <w:tabs>
          <w:tab w:val="left" w:pos="1273"/>
        </w:tabs>
        <w:rPr>
          <w:color w:val="000000"/>
        </w:rPr>
      </w:pPr>
    </w:p>
    <w:p w14:paraId="761E0778" w14:textId="77777777" w:rsidR="001936D0" w:rsidRDefault="001936D0" w:rsidP="001936D0">
      <w:pPr>
        <w:tabs>
          <w:tab w:val="left" w:pos="1273"/>
        </w:tabs>
        <w:rPr>
          <w:color w:val="000000"/>
        </w:rPr>
      </w:pPr>
    </w:p>
    <w:p w14:paraId="79118153" w14:textId="77777777" w:rsidR="001936D0" w:rsidRDefault="001936D0" w:rsidP="001936D0">
      <w:pPr>
        <w:tabs>
          <w:tab w:val="left" w:pos="1273"/>
        </w:tabs>
        <w:rPr>
          <w:color w:val="000000"/>
        </w:rPr>
      </w:pPr>
    </w:p>
    <w:p w14:paraId="2F9B3B60" w14:textId="77777777" w:rsidR="001936D0" w:rsidRDefault="001936D0" w:rsidP="001936D0">
      <w:pPr>
        <w:tabs>
          <w:tab w:val="left" w:pos="1273"/>
        </w:tabs>
        <w:rPr>
          <w:color w:val="000000"/>
        </w:rPr>
      </w:pPr>
    </w:p>
    <w:p w14:paraId="71418CD7" w14:textId="77777777" w:rsidR="001936D0" w:rsidRDefault="001936D0" w:rsidP="001936D0">
      <w:pPr>
        <w:tabs>
          <w:tab w:val="left" w:pos="1273"/>
        </w:tabs>
        <w:rPr>
          <w:color w:val="000000"/>
        </w:rPr>
      </w:pPr>
    </w:p>
    <w:p w14:paraId="7AC5126E" w14:textId="77777777" w:rsidR="001936D0" w:rsidRDefault="001936D0" w:rsidP="001936D0">
      <w:pPr>
        <w:tabs>
          <w:tab w:val="left" w:pos="1273"/>
        </w:tabs>
        <w:rPr>
          <w:color w:val="000000"/>
        </w:rPr>
      </w:pPr>
    </w:p>
    <w:p w14:paraId="75610FC0" w14:textId="77777777" w:rsidR="001936D0" w:rsidRPr="006F340F" w:rsidRDefault="001936D0" w:rsidP="001936D0">
      <w:pPr>
        <w:tabs>
          <w:tab w:val="left" w:pos="1273"/>
        </w:tabs>
        <w:rPr>
          <w:b/>
          <w:color w:val="000000"/>
        </w:rPr>
      </w:pPr>
      <w:r w:rsidRPr="006F340F">
        <w:rPr>
          <w:b/>
          <w:color w:val="000000"/>
        </w:rPr>
        <w:t>What was worst about your stay in intensive care?</w:t>
      </w:r>
    </w:p>
    <w:p w14:paraId="27A63A74" w14:textId="77777777" w:rsidR="001936D0" w:rsidRDefault="001936D0" w:rsidP="001936D0">
      <w:pPr>
        <w:tabs>
          <w:tab w:val="left" w:pos="1273"/>
        </w:tabs>
        <w:rPr>
          <w:color w:val="000000"/>
        </w:rPr>
      </w:pPr>
    </w:p>
    <w:p w14:paraId="2F1D37CD" w14:textId="77777777" w:rsidR="001936D0" w:rsidRDefault="001936D0" w:rsidP="001936D0">
      <w:pPr>
        <w:tabs>
          <w:tab w:val="left" w:pos="1273"/>
        </w:tabs>
        <w:rPr>
          <w:color w:val="000000"/>
        </w:rPr>
      </w:pPr>
    </w:p>
    <w:p w14:paraId="0EF28E24" w14:textId="77777777" w:rsidR="001936D0" w:rsidRDefault="001936D0" w:rsidP="001936D0">
      <w:pPr>
        <w:tabs>
          <w:tab w:val="left" w:pos="1273"/>
        </w:tabs>
        <w:rPr>
          <w:color w:val="000000"/>
        </w:rPr>
      </w:pPr>
    </w:p>
    <w:p w14:paraId="0A43A651" w14:textId="77777777" w:rsidR="001936D0" w:rsidRDefault="001936D0" w:rsidP="001936D0">
      <w:pPr>
        <w:tabs>
          <w:tab w:val="left" w:pos="1273"/>
        </w:tabs>
        <w:rPr>
          <w:color w:val="000000"/>
        </w:rPr>
      </w:pPr>
    </w:p>
    <w:p w14:paraId="60501D7B" w14:textId="77777777" w:rsidR="001936D0" w:rsidRDefault="001936D0" w:rsidP="001936D0">
      <w:pPr>
        <w:tabs>
          <w:tab w:val="left" w:pos="1273"/>
        </w:tabs>
        <w:rPr>
          <w:color w:val="000000"/>
        </w:rPr>
      </w:pPr>
    </w:p>
    <w:p w14:paraId="7C87F064" w14:textId="77777777" w:rsidR="001936D0" w:rsidRDefault="001936D0" w:rsidP="001936D0">
      <w:pPr>
        <w:tabs>
          <w:tab w:val="left" w:pos="1273"/>
        </w:tabs>
        <w:rPr>
          <w:color w:val="000000"/>
        </w:rPr>
      </w:pPr>
    </w:p>
    <w:p w14:paraId="061E1E13" w14:textId="77777777" w:rsidR="001936D0" w:rsidRDefault="001936D0" w:rsidP="001936D0">
      <w:pPr>
        <w:tabs>
          <w:tab w:val="left" w:pos="1273"/>
        </w:tabs>
        <w:rPr>
          <w:color w:val="000000"/>
        </w:rPr>
      </w:pPr>
    </w:p>
    <w:p w14:paraId="4C746830" w14:textId="77777777" w:rsidR="001936D0" w:rsidRDefault="001936D0" w:rsidP="001936D0">
      <w:pPr>
        <w:tabs>
          <w:tab w:val="left" w:pos="1273"/>
        </w:tabs>
        <w:rPr>
          <w:color w:val="000000"/>
        </w:rPr>
      </w:pPr>
    </w:p>
    <w:p w14:paraId="28CDD680" w14:textId="77777777" w:rsidR="001936D0" w:rsidRDefault="001936D0" w:rsidP="001936D0">
      <w:pPr>
        <w:tabs>
          <w:tab w:val="left" w:pos="1273"/>
        </w:tabs>
        <w:rPr>
          <w:color w:val="000000"/>
        </w:rPr>
      </w:pPr>
    </w:p>
    <w:p w14:paraId="7BAAB6E7" w14:textId="77777777" w:rsidR="001936D0" w:rsidRDefault="001936D0" w:rsidP="001936D0">
      <w:pPr>
        <w:tabs>
          <w:tab w:val="left" w:pos="1273"/>
        </w:tabs>
        <w:rPr>
          <w:color w:val="000000"/>
        </w:rPr>
      </w:pPr>
    </w:p>
    <w:p w14:paraId="5F37A3EB" w14:textId="77777777" w:rsidR="001936D0" w:rsidRDefault="001936D0" w:rsidP="001936D0">
      <w:pPr>
        <w:tabs>
          <w:tab w:val="left" w:pos="1273"/>
        </w:tabs>
        <w:rPr>
          <w:color w:val="000000"/>
        </w:rPr>
      </w:pPr>
    </w:p>
    <w:p w14:paraId="74984CB4" w14:textId="77777777" w:rsidR="001936D0" w:rsidRDefault="001936D0" w:rsidP="001936D0">
      <w:pPr>
        <w:tabs>
          <w:tab w:val="left" w:pos="1273"/>
        </w:tabs>
        <w:rPr>
          <w:color w:val="000000"/>
        </w:rPr>
      </w:pPr>
    </w:p>
    <w:p w14:paraId="11C38988" w14:textId="77777777" w:rsidR="001936D0" w:rsidRDefault="001936D0" w:rsidP="001936D0">
      <w:pPr>
        <w:tabs>
          <w:tab w:val="left" w:pos="1273"/>
        </w:tabs>
        <w:rPr>
          <w:color w:val="000000"/>
        </w:rPr>
      </w:pPr>
    </w:p>
    <w:p w14:paraId="157FEEDD" w14:textId="77777777" w:rsidR="001936D0" w:rsidRDefault="001936D0" w:rsidP="001936D0">
      <w:pPr>
        <w:tabs>
          <w:tab w:val="left" w:pos="1273"/>
        </w:tabs>
        <w:rPr>
          <w:color w:val="000000"/>
        </w:rPr>
      </w:pPr>
    </w:p>
    <w:p w14:paraId="67FB608F" w14:textId="77777777" w:rsidR="001936D0" w:rsidRPr="006F340F" w:rsidRDefault="001936D0" w:rsidP="001936D0">
      <w:pPr>
        <w:tabs>
          <w:tab w:val="left" w:pos="1273"/>
        </w:tabs>
        <w:rPr>
          <w:b/>
          <w:color w:val="000000"/>
        </w:rPr>
      </w:pPr>
      <w:r w:rsidRPr="006F340F">
        <w:rPr>
          <w:b/>
          <w:color w:val="000000"/>
        </w:rPr>
        <w:t>What could we improve about your time in ICU?</w:t>
      </w:r>
    </w:p>
    <w:p w14:paraId="31B44AB5" w14:textId="77777777" w:rsidR="001936D0" w:rsidRDefault="001936D0" w:rsidP="001936D0">
      <w:pPr>
        <w:tabs>
          <w:tab w:val="left" w:pos="1273"/>
        </w:tabs>
        <w:rPr>
          <w:color w:val="000000"/>
        </w:rPr>
      </w:pPr>
    </w:p>
    <w:p w14:paraId="6CA2C5C9" w14:textId="77777777" w:rsidR="001936D0" w:rsidRDefault="001936D0" w:rsidP="001936D0">
      <w:pPr>
        <w:tabs>
          <w:tab w:val="left" w:pos="1273"/>
        </w:tabs>
        <w:rPr>
          <w:color w:val="000000"/>
        </w:rPr>
      </w:pPr>
    </w:p>
    <w:p w14:paraId="3B8AAD86" w14:textId="77777777" w:rsidR="001936D0" w:rsidRDefault="001936D0" w:rsidP="001936D0">
      <w:pPr>
        <w:tabs>
          <w:tab w:val="left" w:pos="1273"/>
        </w:tabs>
        <w:rPr>
          <w:color w:val="000000"/>
        </w:rPr>
      </w:pPr>
    </w:p>
    <w:p w14:paraId="522FD11C" w14:textId="77777777" w:rsidR="001936D0" w:rsidRDefault="001936D0" w:rsidP="001936D0">
      <w:pPr>
        <w:tabs>
          <w:tab w:val="left" w:pos="1273"/>
        </w:tabs>
        <w:rPr>
          <w:color w:val="000000"/>
        </w:rPr>
      </w:pPr>
    </w:p>
    <w:p w14:paraId="0F75FA70" w14:textId="77777777" w:rsidR="001936D0" w:rsidRDefault="001936D0" w:rsidP="001936D0">
      <w:pPr>
        <w:tabs>
          <w:tab w:val="left" w:pos="1273"/>
        </w:tabs>
        <w:rPr>
          <w:color w:val="000000"/>
        </w:rPr>
      </w:pPr>
    </w:p>
    <w:p w14:paraId="3C15574E" w14:textId="77777777" w:rsidR="001936D0" w:rsidRDefault="001936D0" w:rsidP="001936D0">
      <w:pPr>
        <w:tabs>
          <w:tab w:val="left" w:pos="1273"/>
        </w:tabs>
        <w:rPr>
          <w:color w:val="000000"/>
        </w:rPr>
      </w:pPr>
    </w:p>
    <w:p w14:paraId="19C32328" w14:textId="77777777" w:rsidR="001936D0" w:rsidRDefault="001936D0" w:rsidP="001936D0">
      <w:pPr>
        <w:tabs>
          <w:tab w:val="left" w:pos="1273"/>
        </w:tabs>
        <w:rPr>
          <w:color w:val="000000"/>
        </w:rPr>
      </w:pPr>
    </w:p>
    <w:p w14:paraId="6E286482" w14:textId="77777777" w:rsidR="001936D0" w:rsidRDefault="001936D0" w:rsidP="001936D0">
      <w:pPr>
        <w:tabs>
          <w:tab w:val="left" w:pos="1273"/>
        </w:tabs>
        <w:rPr>
          <w:color w:val="000000"/>
        </w:rPr>
      </w:pPr>
    </w:p>
    <w:p w14:paraId="1EA4CB29" w14:textId="77777777" w:rsidR="001936D0" w:rsidRDefault="001936D0" w:rsidP="001936D0">
      <w:pPr>
        <w:tabs>
          <w:tab w:val="left" w:pos="1273"/>
        </w:tabs>
        <w:rPr>
          <w:color w:val="000000"/>
        </w:rPr>
      </w:pPr>
    </w:p>
    <w:p w14:paraId="3312A828" w14:textId="77777777" w:rsidR="001936D0" w:rsidRDefault="001936D0" w:rsidP="001936D0">
      <w:pPr>
        <w:tabs>
          <w:tab w:val="left" w:pos="1273"/>
        </w:tabs>
        <w:rPr>
          <w:color w:val="000000"/>
        </w:rPr>
      </w:pPr>
    </w:p>
    <w:p w14:paraId="6DC9CC36" w14:textId="77777777" w:rsidR="001936D0" w:rsidRDefault="001936D0" w:rsidP="001936D0">
      <w:pPr>
        <w:tabs>
          <w:tab w:val="left" w:pos="1273"/>
        </w:tabs>
        <w:rPr>
          <w:color w:val="000000"/>
        </w:rPr>
      </w:pPr>
    </w:p>
    <w:p w14:paraId="71AC30F8" w14:textId="77777777" w:rsidR="001936D0" w:rsidRDefault="001936D0" w:rsidP="001936D0">
      <w:pPr>
        <w:tabs>
          <w:tab w:val="left" w:pos="1273"/>
        </w:tabs>
        <w:rPr>
          <w:color w:val="000000"/>
        </w:rPr>
      </w:pPr>
    </w:p>
    <w:p w14:paraId="75DF95F2" w14:textId="77777777" w:rsidR="001936D0" w:rsidRDefault="001936D0" w:rsidP="001936D0">
      <w:pPr>
        <w:tabs>
          <w:tab w:val="left" w:pos="1273"/>
        </w:tabs>
        <w:rPr>
          <w:color w:val="000000"/>
        </w:rPr>
      </w:pPr>
    </w:p>
    <w:p w14:paraId="1D886EDC" w14:textId="77777777" w:rsidR="001936D0" w:rsidRDefault="001936D0" w:rsidP="001936D0">
      <w:pPr>
        <w:tabs>
          <w:tab w:val="left" w:pos="1273"/>
        </w:tabs>
        <w:rPr>
          <w:color w:val="000000"/>
        </w:rPr>
      </w:pPr>
    </w:p>
    <w:p w14:paraId="1611B0D6" w14:textId="77777777" w:rsidR="001936D0" w:rsidRDefault="001936D0" w:rsidP="001936D0">
      <w:pPr>
        <w:tabs>
          <w:tab w:val="left" w:pos="1273"/>
        </w:tabs>
        <w:rPr>
          <w:b/>
          <w:color w:val="000000"/>
        </w:rPr>
      </w:pPr>
    </w:p>
    <w:p w14:paraId="3FB9BD16" w14:textId="77777777" w:rsidR="001936D0" w:rsidRDefault="001936D0" w:rsidP="001936D0">
      <w:pPr>
        <w:tabs>
          <w:tab w:val="left" w:pos="1273"/>
        </w:tabs>
        <w:rPr>
          <w:b/>
          <w:color w:val="000000"/>
        </w:rPr>
      </w:pPr>
      <w:r>
        <w:rPr>
          <w:b/>
          <w:color w:val="000000"/>
        </w:rPr>
        <w:lastRenderedPageBreak/>
        <w:t>Appendix H – Patient satisfaction questionnaire</w:t>
      </w:r>
    </w:p>
    <w:p w14:paraId="5397C96F" w14:textId="77777777" w:rsidR="001936D0" w:rsidRDefault="001936D0" w:rsidP="001936D0">
      <w:pPr>
        <w:tabs>
          <w:tab w:val="left" w:pos="1273"/>
        </w:tabs>
        <w:rPr>
          <w:b/>
          <w:color w:val="000000"/>
        </w:rPr>
      </w:pPr>
    </w:p>
    <w:p w14:paraId="01179C5E" w14:textId="77777777" w:rsidR="001936D0" w:rsidRPr="0017065E" w:rsidRDefault="001936D0" w:rsidP="001936D0">
      <w:pPr>
        <w:tabs>
          <w:tab w:val="left" w:pos="1273"/>
        </w:tabs>
        <w:rPr>
          <w:b/>
          <w:color w:val="000000"/>
        </w:rPr>
      </w:pPr>
      <w:r w:rsidRPr="0017065E">
        <w:rPr>
          <w:b/>
          <w:color w:val="000000"/>
        </w:rPr>
        <w:t>Rate your</w:t>
      </w:r>
      <w:r>
        <w:rPr>
          <w:b/>
          <w:color w:val="000000"/>
        </w:rPr>
        <w:t xml:space="preserve"> </w:t>
      </w:r>
      <w:r w:rsidRPr="0017065E">
        <w:rPr>
          <w:b/>
          <w:color w:val="000000"/>
        </w:rPr>
        <w:t xml:space="preserve">satisfaction with the </w:t>
      </w:r>
      <w:r>
        <w:rPr>
          <w:b/>
          <w:color w:val="000000"/>
        </w:rPr>
        <w:t xml:space="preserve">contact method used during </w:t>
      </w:r>
      <w:r w:rsidRPr="0017065E">
        <w:rPr>
          <w:b/>
          <w:color w:val="000000"/>
        </w:rPr>
        <w:t>follow-up process (circle appropriate number)</w:t>
      </w:r>
    </w:p>
    <w:p w14:paraId="01D66AFD" w14:textId="77777777" w:rsidR="001936D0" w:rsidRDefault="001936D0" w:rsidP="001936D0">
      <w:pPr>
        <w:tabs>
          <w:tab w:val="left" w:pos="1273"/>
        </w:tabs>
        <w:rPr>
          <w:color w:val="000000"/>
        </w:rPr>
      </w:pPr>
    </w:p>
    <w:p w14:paraId="19D31F2A" w14:textId="77777777" w:rsidR="001936D0" w:rsidRDefault="001936D0" w:rsidP="001936D0">
      <w:pPr>
        <w:tabs>
          <w:tab w:val="left" w:pos="1273"/>
        </w:tabs>
        <w:rPr>
          <w:color w:val="000000"/>
        </w:rPr>
      </w:pPr>
      <w:r>
        <w:rPr>
          <w:color w:val="000000"/>
        </w:rPr>
        <w:t>1              2              3              4              5              6              7              8              9              10</w:t>
      </w:r>
    </w:p>
    <w:p w14:paraId="535F5686" w14:textId="77777777" w:rsidR="001936D0" w:rsidRDefault="001936D0" w:rsidP="001936D0">
      <w:pPr>
        <w:tabs>
          <w:tab w:val="left" w:pos="1273"/>
        </w:tabs>
        <w:rPr>
          <w:color w:val="000000"/>
        </w:rPr>
      </w:pPr>
      <w:r>
        <w:rPr>
          <w:color w:val="000000"/>
        </w:rPr>
        <w:t>Not at all satisfied</w:t>
      </w:r>
      <w:r>
        <w:rPr>
          <w:color w:val="000000"/>
        </w:rPr>
        <w:tab/>
      </w:r>
      <w:r>
        <w:rPr>
          <w:color w:val="000000"/>
        </w:rPr>
        <w:tab/>
        <w:t xml:space="preserve">        Ambivalent </w:t>
      </w:r>
      <w:r>
        <w:rPr>
          <w:color w:val="000000"/>
        </w:rPr>
        <w:tab/>
      </w:r>
      <w:r>
        <w:rPr>
          <w:color w:val="000000"/>
        </w:rPr>
        <w:tab/>
      </w:r>
      <w:r>
        <w:rPr>
          <w:color w:val="000000"/>
        </w:rPr>
        <w:tab/>
      </w:r>
      <w:r>
        <w:rPr>
          <w:color w:val="000000"/>
        </w:rPr>
        <w:tab/>
        <w:t xml:space="preserve">    Totally satisfied</w:t>
      </w:r>
    </w:p>
    <w:p w14:paraId="0B873015" w14:textId="77777777" w:rsidR="001936D0" w:rsidRDefault="001936D0" w:rsidP="001936D0">
      <w:pPr>
        <w:tabs>
          <w:tab w:val="left" w:pos="1273"/>
        </w:tabs>
        <w:rPr>
          <w:color w:val="000000"/>
        </w:rPr>
      </w:pPr>
    </w:p>
    <w:p w14:paraId="5C4C45E2" w14:textId="77777777" w:rsidR="001936D0" w:rsidRPr="0017065E" w:rsidRDefault="001936D0" w:rsidP="001936D0">
      <w:pPr>
        <w:tabs>
          <w:tab w:val="left" w:pos="1273"/>
        </w:tabs>
        <w:rPr>
          <w:b/>
          <w:color w:val="000000"/>
        </w:rPr>
      </w:pPr>
      <w:r w:rsidRPr="0017065E">
        <w:rPr>
          <w:b/>
          <w:color w:val="000000"/>
        </w:rPr>
        <w:t>Rate your</w:t>
      </w:r>
      <w:r>
        <w:rPr>
          <w:b/>
          <w:color w:val="000000"/>
        </w:rPr>
        <w:t xml:space="preserve"> </w:t>
      </w:r>
      <w:r w:rsidRPr="0017065E">
        <w:rPr>
          <w:b/>
          <w:color w:val="000000"/>
        </w:rPr>
        <w:t xml:space="preserve">satisfaction with the </w:t>
      </w:r>
      <w:r>
        <w:rPr>
          <w:b/>
          <w:color w:val="000000"/>
        </w:rPr>
        <w:t xml:space="preserve">questions asked during the </w:t>
      </w:r>
      <w:r w:rsidRPr="0017065E">
        <w:rPr>
          <w:b/>
          <w:color w:val="000000"/>
        </w:rPr>
        <w:t>follow-up process (circle appropriate number)</w:t>
      </w:r>
    </w:p>
    <w:p w14:paraId="7521C80A" w14:textId="77777777" w:rsidR="001936D0" w:rsidRDefault="001936D0" w:rsidP="001936D0">
      <w:pPr>
        <w:tabs>
          <w:tab w:val="left" w:pos="1273"/>
        </w:tabs>
        <w:rPr>
          <w:color w:val="000000"/>
        </w:rPr>
      </w:pPr>
    </w:p>
    <w:p w14:paraId="2C0418C7" w14:textId="77777777" w:rsidR="001936D0" w:rsidRDefault="001936D0" w:rsidP="001936D0">
      <w:pPr>
        <w:tabs>
          <w:tab w:val="left" w:pos="1273"/>
        </w:tabs>
        <w:rPr>
          <w:color w:val="000000"/>
        </w:rPr>
      </w:pPr>
      <w:r>
        <w:rPr>
          <w:color w:val="000000"/>
        </w:rPr>
        <w:t>1              2              3              4              5              6              7              8              9              10</w:t>
      </w:r>
    </w:p>
    <w:p w14:paraId="3437488F" w14:textId="77777777" w:rsidR="001936D0" w:rsidRDefault="001936D0" w:rsidP="001936D0">
      <w:pPr>
        <w:tabs>
          <w:tab w:val="left" w:pos="1273"/>
        </w:tabs>
        <w:rPr>
          <w:color w:val="000000"/>
        </w:rPr>
      </w:pPr>
      <w:r>
        <w:rPr>
          <w:color w:val="000000"/>
        </w:rPr>
        <w:t>Not at all satisfied</w:t>
      </w:r>
      <w:r>
        <w:rPr>
          <w:color w:val="000000"/>
        </w:rPr>
        <w:tab/>
      </w:r>
      <w:r>
        <w:rPr>
          <w:color w:val="000000"/>
        </w:rPr>
        <w:tab/>
        <w:t xml:space="preserve">        Ambivalent </w:t>
      </w:r>
      <w:r>
        <w:rPr>
          <w:color w:val="000000"/>
        </w:rPr>
        <w:tab/>
      </w:r>
      <w:r>
        <w:rPr>
          <w:color w:val="000000"/>
        </w:rPr>
        <w:tab/>
      </w:r>
      <w:r>
        <w:rPr>
          <w:color w:val="000000"/>
        </w:rPr>
        <w:tab/>
      </w:r>
      <w:r>
        <w:rPr>
          <w:color w:val="000000"/>
        </w:rPr>
        <w:tab/>
        <w:t xml:space="preserve">    Totally satisfied</w:t>
      </w:r>
    </w:p>
    <w:p w14:paraId="47E76D9D" w14:textId="77777777" w:rsidR="001936D0" w:rsidRDefault="001936D0" w:rsidP="001936D0">
      <w:pPr>
        <w:tabs>
          <w:tab w:val="left" w:pos="1273"/>
        </w:tabs>
        <w:rPr>
          <w:color w:val="000000"/>
        </w:rPr>
      </w:pPr>
    </w:p>
    <w:p w14:paraId="14650DCF" w14:textId="77777777" w:rsidR="001936D0" w:rsidRDefault="001936D0" w:rsidP="001936D0">
      <w:pPr>
        <w:tabs>
          <w:tab w:val="left" w:pos="1273"/>
        </w:tabs>
        <w:rPr>
          <w:color w:val="000000"/>
        </w:rPr>
      </w:pPr>
    </w:p>
    <w:p w14:paraId="03CF75A6" w14:textId="77777777" w:rsidR="001936D0" w:rsidRPr="0017065E" w:rsidRDefault="001936D0" w:rsidP="001936D0">
      <w:pPr>
        <w:tabs>
          <w:tab w:val="left" w:pos="1273"/>
        </w:tabs>
        <w:rPr>
          <w:b/>
          <w:color w:val="000000"/>
        </w:rPr>
      </w:pPr>
      <w:r w:rsidRPr="0017065E">
        <w:rPr>
          <w:b/>
          <w:color w:val="000000"/>
        </w:rPr>
        <w:t>Rate your</w:t>
      </w:r>
      <w:r>
        <w:rPr>
          <w:b/>
          <w:color w:val="000000"/>
        </w:rPr>
        <w:t xml:space="preserve"> overall</w:t>
      </w:r>
      <w:r w:rsidRPr="0017065E">
        <w:rPr>
          <w:b/>
          <w:color w:val="000000"/>
        </w:rPr>
        <w:t xml:space="preserve"> satisfaction with the follow-up process (circle appropriate number)</w:t>
      </w:r>
    </w:p>
    <w:p w14:paraId="48E124AA" w14:textId="77777777" w:rsidR="001936D0" w:rsidRDefault="001936D0" w:rsidP="001936D0">
      <w:pPr>
        <w:tabs>
          <w:tab w:val="left" w:pos="1273"/>
        </w:tabs>
        <w:rPr>
          <w:color w:val="000000"/>
        </w:rPr>
      </w:pPr>
    </w:p>
    <w:p w14:paraId="004872EA" w14:textId="77777777" w:rsidR="001936D0" w:rsidRDefault="001936D0" w:rsidP="001936D0">
      <w:pPr>
        <w:tabs>
          <w:tab w:val="left" w:pos="1273"/>
        </w:tabs>
        <w:rPr>
          <w:color w:val="000000"/>
        </w:rPr>
      </w:pPr>
      <w:r>
        <w:rPr>
          <w:color w:val="000000"/>
        </w:rPr>
        <w:t>1              2              3              4              5              6              7              8              9              10</w:t>
      </w:r>
    </w:p>
    <w:p w14:paraId="766D36B9" w14:textId="77777777" w:rsidR="001936D0" w:rsidRDefault="001936D0" w:rsidP="001936D0">
      <w:pPr>
        <w:tabs>
          <w:tab w:val="left" w:pos="1273"/>
        </w:tabs>
        <w:rPr>
          <w:color w:val="000000"/>
        </w:rPr>
      </w:pPr>
      <w:r>
        <w:rPr>
          <w:color w:val="000000"/>
        </w:rPr>
        <w:t>Not at all satisfied</w:t>
      </w:r>
      <w:r>
        <w:rPr>
          <w:color w:val="000000"/>
        </w:rPr>
        <w:tab/>
      </w:r>
      <w:r>
        <w:rPr>
          <w:color w:val="000000"/>
        </w:rPr>
        <w:tab/>
        <w:t xml:space="preserve">        Ambivalent </w:t>
      </w:r>
      <w:r>
        <w:rPr>
          <w:color w:val="000000"/>
        </w:rPr>
        <w:tab/>
      </w:r>
      <w:r>
        <w:rPr>
          <w:color w:val="000000"/>
        </w:rPr>
        <w:tab/>
      </w:r>
      <w:r>
        <w:rPr>
          <w:color w:val="000000"/>
        </w:rPr>
        <w:tab/>
      </w:r>
      <w:r>
        <w:rPr>
          <w:color w:val="000000"/>
        </w:rPr>
        <w:tab/>
        <w:t xml:space="preserve">    Totally satisfied</w:t>
      </w:r>
    </w:p>
    <w:p w14:paraId="56D94E7E" w14:textId="77777777" w:rsidR="001936D0" w:rsidRPr="00C844F6" w:rsidRDefault="001936D0" w:rsidP="001936D0"/>
    <w:p w14:paraId="69A52697" w14:textId="77777777" w:rsidR="001936D0" w:rsidRPr="00C844F6" w:rsidRDefault="001936D0" w:rsidP="001936D0"/>
    <w:p w14:paraId="7FC6617E" w14:textId="77777777" w:rsidR="001936D0" w:rsidRPr="0017065E" w:rsidRDefault="001936D0" w:rsidP="001936D0">
      <w:pPr>
        <w:rPr>
          <w:b/>
        </w:rPr>
      </w:pPr>
      <w:r w:rsidRPr="0017065E">
        <w:rPr>
          <w:b/>
        </w:rPr>
        <w:t>Comments</w:t>
      </w:r>
    </w:p>
    <w:p w14:paraId="78971B87" w14:textId="77777777" w:rsidR="001936D0" w:rsidRPr="00C844F6" w:rsidRDefault="001936D0" w:rsidP="001936D0"/>
    <w:p w14:paraId="5807F484" w14:textId="77777777" w:rsidR="001936D0" w:rsidRPr="00C844F6" w:rsidRDefault="001936D0" w:rsidP="001936D0"/>
    <w:p w14:paraId="443C4A23" w14:textId="77777777" w:rsidR="001936D0" w:rsidRPr="00C844F6" w:rsidRDefault="001936D0" w:rsidP="001936D0"/>
    <w:p w14:paraId="57F506EA" w14:textId="77777777" w:rsidR="001936D0" w:rsidRPr="00C844F6" w:rsidRDefault="001936D0" w:rsidP="001936D0"/>
    <w:p w14:paraId="6E1735EB" w14:textId="77777777" w:rsidR="001936D0" w:rsidRPr="00C844F6" w:rsidRDefault="001936D0" w:rsidP="001936D0"/>
    <w:p w14:paraId="0B7C5C54" w14:textId="77777777" w:rsidR="001936D0" w:rsidRPr="00C844F6" w:rsidRDefault="001936D0" w:rsidP="001936D0"/>
    <w:p w14:paraId="3CEEC1FB" w14:textId="77777777" w:rsidR="001936D0" w:rsidRPr="00C844F6" w:rsidRDefault="001936D0" w:rsidP="001936D0"/>
    <w:p w14:paraId="2E948E41" w14:textId="77777777" w:rsidR="001936D0" w:rsidRPr="00C844F6" w:rsidRDefault="001936D0" w:rsidP="001936D0"/>
    <w:p w14:paraId="142225D0" w14:textId="77777777" w:rsidR="001936D0" w:rsidRDefault="001936D0" w:rsidP="001936D0"/>
    <w:p w14:paraId="7D115A00" w14:textId="77777777" w:rsidR="001936D0" w:rsidRDefault="001936D0" w:rsidP="001936D0"/>
    <w:p w14:paraId="1DB6B01B" w14:textId="77777777" w:rsidR="001936D0" w:rsidRDefault="001936D0" w:rsidP="001936D0">
      <w:pPr>
        <w:tabs>
          <w:tab w:val="left" w:pos="567"/>
          <w:tab w:val="left" w:pos="2835"/>
        </w:tabs>
        <w:spacing w:line="360" w:lineRule="auto"/>
        <w:rPr>
          <w:rFonts w:eastAsia="Times New Roman"/>
          <w:lang w:bidi="he-IL"/>
        </w:rPr>
      </w:pPr>
    </w:p>
    <w:p w14:paraId="048ECA43" w14:textId="77777777" w:rsidR="001936D0" w:rsidRPr="00C844F6" w:rsidRDefault="001936D0" w:rsidP="001936D0"/>
    <w:p w14:paraId="74F226A2" w14:textId="77777777" w:rsidR="001936D0" w:rsidRDefault="001936D0" w:rsidP="001936D0"/>
    <w:p w14:paraId="08C0FAD5" w14:textId="77777777" w:rsidR="001936D0" w:rsidRDefault="001936D0" w:rsidP="001936D0">
      <w:pPr>
        <w:spacing w:after="200" w:line="276" w:lineRule="auto"/>
      </w:pPr>
      <w:r>
        <w:br w:type="page"/>
      </w:r>
    </w:p>
    <w:p w14:paraId="6E637918" w14:textId="77777777" w:rsidR="001936D0" w:rsidRPr="00046504" w:rsidRDefault="001936D0" w:rsidP="001936D0">
      <w:pPr>
        <w:spacing w:line="360" w:lineRule="auto"/>
        <w:ind w:right="-376"/>
        <w:jc w:val="both"/>
        <w:rPr>
          <w:rFonts w:eastAsia="MS Minngs"/>
          <w:b/>
          <w:lang w:eastAsia="en-AU"/>
        </w:rPr>
      </w:pPr>
      <w:r>
        <w:rPr>
          <w:rFonts w:eastAsia="MS Minngs"/>
          <w:b/>
          <w:lang w:eastAsia="en-AU"/>
        </w:rPr>
        <w:lastRenderedPageBreak/>
        <w:t>Appendix I - End follow up letter for open disclosure</w:t>
      </w:r>
    </w:p>
    <w:p w14:paraId="79298500" w14:textId="77777777" w:rsidR="001936D0" w:rsidRPr="00046504" w:rsidRDefault="001936D0" w:rsidP="001936D0">
      <w:pPr>
        <w:jc w:val="right"/>
        <w:outlineLvl w:val="0"/>
        <w:rPr>
          <w:rFonts w:eastAsia="Times New Roman"/>
          <w:b/>
          <w:lang w:eastAsia="en-AU"/>
        </w:rPr>
      </w:pPr>
      <w:r w:rsidRPr="00046504">
        <w:rPr>
          <w:rFonts w:eastAsia="MS Minngs"/>
          <w:b/>
          <w:lang w:eastAsia="en-AU"/>
        </w:rPr>
        <w:tab/>
      </w:r>
      <w:r w:rsidRPr="00046504">
        <w:rPr>
          <w:rFonts w:eastAsia="Times New Roman"/>
          <w:b/>
          <w:lang w:eastAsia="en-AU"/>
        </w:rPr>
        <w:t>INTENSIVE CARE UNIT</w:t>
      </w:r>
    </w:p>
    <w:p w14:paraId="48E057CC" w14:textId="77777777" w:rsidR="001936D0" w:rsidRPr="00046504" w:rsidRDefault="001936D0" w:rsidP="001936D0">
      <w:pPr>
        <w:ind w:left="5040"/>
        <w:jc w:val="right"/>
        <w:rPr>
          <w:rFonts w:eastAsia="Times New Roman"/>
          <w:b/>
          <w:lang w:bidi="he-IL"/>
        </w:rPr>
      </w:pPr>
      <w:r w:rsidRPr="00046504">
        <w:rPr>
          <w:rFonts w:eastAsia="Times New Roman"/>
          <w:b/>
          <w:lang w:eastAsia="en-AU"/>
        </w:rPr>
        <w:t xml:space="preserve">        ROYAL ADELAIDE HOSPITAL</w:t>
      </w:r>
    </w:p>
    <w:p w14:paraId="6194FE41"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2BEAF8F4"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Intensive Care Unit Research Department</w:t>
      </w:r>
    </w:p>
    <w:p w14:paraId="705D6D59"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4G 751</w:t>
      </w:r>
    </w:p>
    <w:p w14:paraId="4B38DED3"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Royal Adelaide Hospital</w:t>
      </w:r>
    </w:p>
    <w:p w14:paraId="5FC92948"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Port Rd</w:t>
      </w:r>
    </w:p>
    <w:p w14:paraId="434186D3"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SA 5000</w:t>
      </w:r>
    </w:p>
    <w:p w14:paraId="43DE140F" w14:textId="77777777" w:rsidR="001936D0" w:rsidRPr="00046504" w:rsidRDefault="001936D0" w:rsidP="001936D0">
      <w:pPr>
        <w:tabs>
          <w:tab w:val="left" w:pos="6209"/>
        </w:tabs>
        <w:ind w:right="-46"/>
        <w:jc w:val="right"/>
        <w:rPr>
          <w:rFonts w:eastAsia="MS Minngs"/>
          <w:lang w:eastAsia="en-AU"/>
        </w:rPr>
      </w:pPr>
    </w:p>
    <w:p w14:paraId="39B46143" w14:textId="77777777" w:rsidR="001936D0" w:rsidRPr="00046504" w:rsidRDefault="001936D0" w:rsidP="001936D0">
      <w:pPr>
        <w:spacing w:line="360" w:lineRule="auto"/>
        <w:ind w:right="-46"/>
        <w:jc w:val="right"/>
        <w:rPr>
          <w:rFonts w:eastAsia="MS Minngs"/>
          <w:lang w:eastAsia="en-AU"/>
        </w:rPr>
      </w:pPr>
      <w:r>
        <w:rPr>
          <w:rFonts w:eastAsia="MS Minngs"/>
          <w:lang w:eastAsia="en-AU"/>
        </w:rPr>
        <w:t>[Letter date]</w:t>
      </w:r>
    </w:p>
    <w:p w14:paraId="58040AB3" w14:textId="77777777" w:rsidR="001936D0" w:rsidRDefault="001936D0" w:rsidP="001936D0">
      <w:pPr>
        <w:spacing w:after="120" w:line="360" w:lineRule="auto"/>
        <w:jc w:val="both"/>
        <w:rPr>
          <w:rFonts w:eastAsia="MS Minngs"/>
          <w:lang w:eastAsia="en-AU"/>
        </w:rPr>
      </w:pPr>
      <w:r w:rsidRPr="00EE0B52">
        <w:rPr>
          <w:rFonts w:eastAsia="MS Minngs"/>
          <w:b/>
          <w:lang w:eastAsia="en-AU"/>
        </w:rPr>
        <w:t>R</w:t>
      </w:r>
      <w:r>
        <w:rPr>
          <w:rFonts w:eastAsia="MS Minngs"/>
          <w:b/>
          <w:lang w:eastAsia="en-AU"/>
        </w:rPr>
        <w:t>.E.</w:t>
      </w:r>
      <w:r w:rsidRPr="00EE0B52">
        <w:rPr>
          <w:rFonts w:eastAsia="MS Minngs"/>
          <w:b/>
          <w:lang w:eastAsia="en-AU"/>
        </w:rPr>
        <w:t xml:space="preserve"> - </w:t>
      </w:r>
      <w:r>
        <w:rPr>
          <w:b/>
        </w:rPr>
        <w:t>Response rates and cost benefit of online first multimodal vs paper only feedback platform for ICU patients</w:t>
      </w:r>
    </w:p>
    <w:p w14:paraId="2E1B5A2F" w14:textId="77777777" w:rsidR="001936D0" w:rsidRPr="00E34E41" w:rsidRDefault="001936D0" w:rsidP="001936D0">
      <w:pPr>
        <w:spacing w:after="120" w:line="360" w:lineRule="auto"/>
        <w:jc w:val="both"/>
        <w:rPr>
          <w:rFonts w:eastAsia="MS Minngs"/>
          <w:b/>
          <w:lang w:eastAsia="en-AU"/>
        </w:rPr>
      </w:pPr>
      <w:r w:rsidRPr="00BD4BC1">
        <w:rPr>
          <w:rFonts w:eastAsia="Times New Roman"/>
          <w:b/>
          <w:noProof/>
          <w:lang w:val="en-AU" w:eastAsia="en-AU"/>
        </w:rPr>
        <w:drawing>
          <wp:anchor distT="0" distB="0" distL="114300" distR="114300" simplePos="0" relativeHeight="251676672" behindDoc="1" locked="0" layoutInCell="1" allowOverlap="1" wp14:anchorId="3FE83F7C" wp14:editId="4BD83C4E">
            <wp:simplePos x="0" y="0"/>
            <wp:positionH relativeFrom="column">
              <wp:posOffset>0</wp:posOffset>
            </wp:positionH>
            <wp:positionV relativeFrom="page">
              <wp:posOffset>1188720</wp:posOffset>
            </wp:positionV>
            <wp:extent cx="2616200" cy="543560"/>
            <wp:effectExtent l="0" t="0" r="0" b="0"/>
            <wp:wrapNone/>
            <wp:docPr id="11" name="Picture 11"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anchor>
        </w:drawing>
      </w: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6A5F78CA" w14:textId="77777777" w:rsidR="001936D0" w:rsidRDefault="001936D0" w:rsidP="001936D0">
      <w:pPr>
        <w:spacing w:after="120" w:line="360" w:lineRule="auto"/>
        <w:jc w:val="both"/>
        <w:rPr>
          <w:rFonts w:eastAsia="MS Minngs"/>
          <w:lang w:eastAsia="en-AU"/>
        </w:rPr>
      </w:pPr>
      <w:r>
        <w:rPr>
          <w:rFonts w:eastAsia="MS Minngs"/>
          <w:lang w:eastAsia="en-AU"/>
        </w:rPr>
        <w:t xml:space="preserve">Thank you for participating in our study. Your time and effort in contributing to this study is greatly appreciated and we look forward to learning a great deal from the responses that we have received from patients such as </w:t>
      </w:r>
      <w:proofErr w:type="gramStart"/>
      <w:r>
        <w:rPr>
          <w:rFonts w:eastAsia="MS Minngs"/>
          <w:lang w:eastAsia="en-AU"/>
        </w:rPr>
        <w:t>yourself</w:t>
      </w:r>
      <w:proofErr w:type="gramEnd"/>
      <w:r>
        <w:rPr>
          <w:rFonts w:eastAsia="MS Minngs"/>
          <w:lang w:eastAsia="en-AU"/>
        </w:rPr>
        <w:t>.</w:t>
      </w:r>
    </w:p>
    <w:p w14:paraId="6BA9D4AB" w14:textId="77777777" w:rsidR="001936D0" w:rsidRDefault="001936D0" w:rsidP="001936D0">
      <w:pPr>
        <w:spacing w:after="120" w:line="360" w:lineRule="auto"/>
        <w:jc w:val="both"/>
        <w:rPr>
          <w:rFonts w:eastAsia="MS Minngs"/>
          <w:lang w:eastAsia="en-AU"/>
        </w:rPr>
      </w:pPr>
      <w:r>
        <w:rPr>
          <w:rFonts w:eastAsia="MS Minngs"/>
          <w:lang w:eastAsia="en-AU"/>
        </w:rPr>
        <w:t xml:space="preserve">I would also like to take this opportunity to explain that the study was primarily looking at the rate of response from patients depending on whether or not they were provided with </w:t>
      </w:r>
      <w:proofErr w:type="spellStart"/>
      <w:proofErr w:type="gramStart"/>
      <w:r>
        <w:rPr>
          <w:rFonts w:eastAsia="MS Minngs"/>
          <w:lang w:eastAsia="en-AU"/>
        </w:rPr>
        <w:t>a</w:t>
      </w:r>
      <w:proofErr w:type="spellEnd"/>
      <w:proofErr w:type="gramEnd"/>
      <w:r>
        <w:rPr>
          <w:rFonts w:eastAsia="MS Minngs"/>
          <w:lang w:eastAsia="en-AU"/>
        </w:rPr>
        <w:t xml:space="preserve"> online or paper questionnaire. This was not made clear to yourself at the beginning as this may have changed your choice of which method you would have used to respond to us.</w:t>
      </w:r>
    </w:p>
    <w:p w14:paraId="6D50848D" w14:textId="77777777" w:rsidR="001936D0" w:rsidRDefault="001936D0" w:rsidP="001936D0">
      <w:pPr>
        <w:spacing w:after="120" w:line="360" w:lineRule="auto"/>
        <w:jc w:val="both"/>
        <w:rPr>
          <w:rFonts w:eastAsia="MS Minngs"/>
          <w:lang w:eastAsia="en-AU"/>
        </w:rPr>
      </w:pPr>
      <w:r>
        <w:rPr>
          <w:rFonts w:eastAsia="MS Minngs"/>
          <w:lang w:eastAsia="en-AU"/>
        </w:rPr>
        <w:t>Depending on your study group, you would have been given the option of an online questionnaire or of a paper questionnaire only. We were trying to find out which method works best for patients to provide their feedback to us.</w:t>
      </w:r>
    </w:p>
    <w:p w14:paraId="44FA0CBC" w14:textId="77777777" w:rsidR="001936D0" w:rsidRPr="00046504" w:rsidRDefault="001936D0" w:rsidP="001936D0">
      <w:pPr>
        <w:spacing w:after="120" w:line="360" w:lineRule="auto"/>
        <w:jc w:val="both"/>
        <w:rPr>
          <w:rFonts w:eastAsia="MS Minngs"/>
          <w:lang w:eastAsia="en-AU"/>
        </w:rPr>
      </w:pPr>
      <w:r>
        <w:rPr>
          <w:rFonts w:eastAsia="MS Minngs"/>
          <w:lang w:eastAsia="en-AU"/>
        </w:rPr>
        <w:t>Once again, thank you for your consent and participation. This will be the last direct contact from us in regards to this study.</w:t>
      </w:r>
    </w:p>
    <w:p w14:paraId="47C75759" w14:textId="77777777" w:rsidR="001936D0" w:rsidRPr="00046504" w:rsidRDefault="001936D0" w:rsidP="001936D0">
      <w:pPr>
        <w:spacing w:after="120" w:line="360" w:lineRule="auto"/>
        <w:jc w:val="both"/>
        <w:rPr>
          <w:rFonts w:eastAsia="MS Minngs"/>
          <w:lang w:eastAsia="en-AU"/>
        </w:rPr>
      </w:pPr>
      <w:r>
        <w:rPr>
          <w:rFonts w:eastAsia="MS Minngs"/>
          <w:lang w:eastAsia="en-AU"/>
        </w:rPr>
        <w:t xml:space="preserve">If you have any concerns, </w:t>
      </w:r>
      <w:r w:rsidRPr="00046504">
        <w:rPr>
          <w:rFonts w:eastAsia="MS Minngs"/>
          <w:lang w:eastAsia="en-AU"/>
        </w:rPr>
        <w:t>I will be happy to answer any questions by phone (</w:t>
      </w:r>
      <w:r>
        <w:rPr>
          <w:rFonts w:eastAsia="MS Minngs"/>
          <w:lang w:eastAsia="en-AU"/>
        </w:rPr>
        <w:t>0412 383 825</w:t>
      </w:r>
      <w:r w:rsidRPr="00046504">
        <w:rPr>
          <w:rFonts w:eastAsia="MS Minngs"/>
          <w:lang w:eastAsia="en-AU"/>
        </w:rPr>
        <w:t>) or email (</w:t>
      </w:r>
      <w:hyperlink r:id="rId25" w:history="1">
        <w:r w:rsidRPr="007F1202">
          <w:rPr>
            <w:rStyle w:val="Hyperlink"/>
            <w:rFonts w:eastAsia="MS Minngs"/>
            <w:lang w:eastAsia="en-AU"/>
          </w:rPr>
          <w:t>h</w:t>
        </w:r>
        <w:r w:rsidRPr="00F63D77">
          <w:rPr>
            <w:rStyle w:val="Hyperlink"/>
            <w:rFonts w:eastAsia="MS Minngs"/>
            <w:lang w:eastAsia="en-AU"/>
          </w:rPr>
          <w:t>ao.wong@sa.gov.au)</w:t>
        </w:r>
      </w:hyperlink>
      <w:r w:rsidRPr="00046504">
        <w:rPr>
          <w:rFonts w:eastAsia="MS Minngs"/>
          <w:lang w:eastAsia="en-AU"/>
        </w:rPr>
        <w:t>.</w:t>
      </w:r>
    </w:p>
    <w:p w14:paraId="456EBD02" w14:textId="77777777" w:rsidR="001936D0" w:rsidRDefault="001936D0" w:rsidP="001936D0">
      <w:pPr>
        <w:spacing w:after="120" w:line="360" w:lineRule="auto"/>
        <w:jc w:val="both"/>
        <w:rPr>
          <w:rFonts w:eastAsia="MS Minngs"/>
          <w:lang w:eastAsia="en-AU"/>
        </w:rPr>
      </w:pPr>
    </w:p>
    <w:p w14:paraId="4455E119" w14:textId="77777777" w:rsidR="001936D0" w:rsidRPr="00046504" w:rsidRDefault="001936D0" w:rsidP="001936D0">
      <w:pPr>
        <w:spacing w:after="120" w:line="360" w:lineRule="auto"/>
        <w:jc w:val="both"/>
        <w:rPr>
          <w:rFonts w:eastAsia="MS Minngs"/>
          <w:lang w:eastAsia="en-AU"/>
        </w:rPr>
      </w:pPr>
      <w:r w:rsidRPr="00046504">
        <w:rPr>
          <w:rFonts w:eastAsia="MS Minngs"/>
          <w:lang w:eastAsia="en-AU"/>
        </w:rPr>
        <w:t>Kind regards,</w:t>
      </w:r>
    </w:p>
    <w:p w14:paraId="2DA96116" w14:textId="77777777" w:rsidR="001936D0" w:rsidRDefault="001936D0" w:rsidP="001936D0">
      <w:pPr>
        <w:spacing w:after="120" w:line="360" w:lineRule="auto"/>
        <w:ind w:left="720" w:hanging="720"/>
        <w:jc w:val="both"/>
        <w:rPr>
          <w:rFonts w:eastAsia="MS Minngs"/>
          <w:lang w:eastAsia="en-AU"/>
        </w:rPr>
      </w:pPr>
      <w:r w:rsidRPr="00BD4BC1">
        <w:rPr>
          <w:rFonts w:ascii="Helvetica" w:hAnsi="Helvetica" w:cs="Helvetica"/>
          <w:noProof/>
          <w:lang w:val="en-AU" w:eastAsia="en-AU"/>
        </w:rPr>
        <w:drawing>
          <wp:inline distT="0" distB="0" distL="0" distR="0" wp14:anchorId="418E6862" wp14:editId="0F474E99">
            <wp:extent cx="1384124" cy="525803"/>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55FE5D23" w14:textId="77777777" w:rsidR="001936D0" w:rsidRPr="00046504" w:rsidRDefault="001936D0" w:rsidP="001936D0">
      <w:pPr>
        <w:spacing w:after="120" w:line="360" w:lineRule="auto"/>
        <w:ind w:left="720" w:hanging="720"/>
        <w:jc w:val="both"/>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sidRPr="00046504">
        <w:rPr>
          <w:rFonts w:eastAsia="MS Minngs"/>
          <w:lang w:eastAsia="en-AU"/>
        </w:rPr>
        <w:t xml:space="preserve"> </w:t>
      </w:r>
      <w:r>
        <w:rPr>
          <w:rFonts w:eastAsia="MS Minngs"/>
          <w:lang w:eastAsia="en-AU"/>
        </w:rPr>
        <w:t>Wong</w:t>
      </w:r>
    </w:p>
    <w:p w14:paraId="1A47E0E2" w14:textId="77777777" w:rsidR="001936D0" w:rsidRPr="00C844F6" w:rsidRDefault="001936D0" w:rsidP="001936D0">
      <w:pPr>
        <w:sectPr w:rsidR="001936D0" w:rsidRPr="00C844F6" w:rsidSect="00837DF9">
          <w:type w:val="continuous"/>
          <w:pgSz w:w="11906" w:h="16838"/>
          <w:pgMar w:top="1440" w:right="1440" w:bottom="1440" w:left="1440" w:header="708" w:footer="708" w:gutter="0"/>
          <w:cols w:space="708"/>
          <w:docGrid w:linePitch="360"/>
        </w:sectPr>
      </w:pPr>
    </w:p>
    <w:p w14:paraId="528AF76C" w14:textId="77777777" w:rsidR="001936D0" w:rsidRDefault="001936D0" w:rsidP="001936D0">
      <w:pPr>
        <w:outlineLvl w:val="0"/>
        <w:rPr>
          <w:rFonts w:eastAsia="MS Minngs"/>
          <w:b/>
          <w:lang w:eastAsia="en-AU"/>
        </w:rPr>
      </w:pPr>
      <w:r>
        <w:rPr>
          <w:rFonts w:eastAsia="MS Minngs"/>
          <w:b/>
          <w:lang w:eastAsia="en-AU"/>
        </w:rPr>
        <w:lastRenderedPageBreak/>
        <w:t>Introduction letter from Clinical Director</w:t>
      </w:r>
    </w:p>
    <w:p w14:paraId="3842C25A" w14:textId="77777777" w:rsidR="001936D0" w:rsidRPr="00046504" w:rsidRDefault="001936D0" w:rsidP="001936D0">
      <w:pPr>
        <w:spacing w:line="276" w:lineRule="auto"/>
        <w:jc w:val="right"/>
        <w:outlineLvl w:val="0"/>
        <w:rPr>
          <w:rFonts w:eastAsia="Times New Roman"/>
          <w:b/>
          <w:lang w:eastAsia="en-AU"/>
        </w:rPr>
      </w:pPr>
      <w:r w:rsidRPr="00046504">
        <w:rPr>
          <w:rFonts w:eastAsia="MS Minngs"/>
          <w:b/>
          <w:lang w:eastAsia="en-AU"/>
        </w:rPr>
        <w:tab/>
      </w:r>
      <w:r w:rsidRPr="00046504">
        <w:rPr>
          <w:rFonts w:eastAsia="Times New Roman"/>
          <w:b/>
          <w:lang w:eastAsia="en-AU"/>
        </w:rPr>
        <w:t>INTENSIVE CARE UNIT</w:t>
      </w:r>
    </w:p>
    <w:p w14:paraId="7426C18C" w14:textId="77777777" w:rsidR="001936D0" w:rsidRPr="00046504" w:rsidRDefault="001936D0" w:rsidP="001936D0">
      <w:pPr>
        <w:spacing w:line="276" w:lineRule="auto"/>
        <w:ind w:left="5040"/>
        <w:jc w:val="right"/>
        <w:rPr>
          <w:rFonts w:eastAsia="Times New Roman"/>
          <w:b/>
          <w:lang w:bidi="he-IL"/>
        </w:rPr>
      </w:pPr>
      <w:r w:rsidRPr="00046504">
        <w:rPr>
          <w:rFonts w:eastAsia="Times New Roman"/>
          <w:b/>
          <w:lang w:eastAsia="en-AU"/>
        </w:rPr>
        <w:t xml:space="preserve">        ROYAL ADELAIDE HOSPITAL</w:t>
      </w:r>
    </w:p>
    <w:p w14:paraId="0DDC034F" w14:textId="77777777" w:rsidR="001936D0" w:rsidRPr="00046504" w:rsidRDefault="001936D0" w:rsidP="001936D0">
      <w:pPr>
        <w:tabs>
          <w:tab w:val="left" w:pos="6209"/>
        </w:tabs>
        <w:spacing w:line="276" w:lineRule="auto"/>
        <w:ind w:right="-46"/>
        <w:jc w:val="right"/>
        <w:rPr>
          <w:rFonts w:eastAsia="MS Minngs"/>
          <w:lang w:eastAsia="en-AU"/>
        </w:rPr>
      </w:pPr>
      <w:r w:rsidRPr="00046504">
        <w:rPr>
          <w:rFonts w:eastAsia="MS Minngs"/>
          <w:lang w:eastAsia="en-AU"/>
        </w:rPr>
        <w:t xml:space="preserve">Dr </w:t>
      </w:r>
      <w:r>
        <w:rPr>
          <w:rFonts w:eastAsia="MS Minngs"/>
          <w:lang w:eastAsia="en-AU"/>
        </w:rPr>
        <w:t>Michael Anderson</w:t>
      </w:r>
    </w:p>
    <w:p w14:paraId="4C77B375" w14:textId="77777777" w:rsidR="001936D0" w:rsidRPr="00046504" w:rsidRDefault="001936D0" w:rsidP="001936D0">
      <w:pPr>
        <w:tabs>
          <w:tab w:val="left" w:pos="6209"/>
        </w:tabs>
        <w:spacing w:line="276" w:lineRule="auto"/>
        <w:ind w:right="-46"/>
        <w:jc w:val="right"/>
        <w:rPr>
          <w:rFonts w:eastAsia="MS Minngs"/>
          <w:lang w:eastAsia="en-AU"/>
        </w:rPr>
      </w:pPr>
      <w:r w:rsidRPr="00046504">
        <w:rPr>
          <w:rFonts w:eastAsia="MS Minngs"/>
          <w:lang w:eastAsia="en-AU"/>
        </w:rPr>
        <w:t xml:space="preserve">Intensive Care Unit </w:t>
      </w:r>
    </w:p>
    <w:p w14:paraId="272C6D77" w14:textId="77777777" w:rsidR="001936D0" w:rsidRPr="00046504" w:rsidRDefault="001936D0" w:rsidP="001936D0">
      <w:pPr>
        <w:tabs>
          <w:tab w:val="left" w:pos="6209"/>
        </w:tabs>
        <w:spacing w:line="276" w:lineRule="auto"/>
        <w:ind w:right="-46"/>
        <w:jc w:val="right"/>
        <w:rPr>
          <w:rFonts w:eastAsia="MS Minngs"/>
          <w:lang w:eastAsia="en-AU"/>
        </w:rPr>
      </w:pPr>
      <w:r w:rsidRPr="00046504">
        <w:rPr>
          <w:rFonts w:eastAsia="MS Minngs"/>
          <w:lang w:eastAsia="en-AU"/>
        </w:rPr>
        <w:t>Royal Adelaide Hospital</w:t>
      </w:r>
    </w:p>
    <w:p w14:paraId="6E703F86" w14:textId="77777777" w:rsidR="001936D0" w:rsidRPr="00046504" w:rsidRDefault="001936D0" w:rsidP="001936D0">
      <w:pPr>
        <w:tabs>
          <w:tab w:val="left" w:pos="6209"/>
        </w:tabs>
        <w:spacing w:line="276" w:lineRule="auto"/>
        <w:ind w:right="-46"/>
        <w:jc w:val="right"/>
        <w:rPr>
          <w:rFonts w:eastAsia="MS Minngs"/>
          <w:lang w:eastAsia="en-AU"/>
        </w:rPr>
      </w:pPr>
      <w:r w:rsidRPr="00046504">
        <w:rPr>
          <w:rFonts w:eastAsia="MS Minngs"/>
          <w:lang w:eastAsia="en-AU"/>
        </w:rPr>
        <w:t>Port Rd</w:t>
      </w:r>
    </w:p>
    <w:p w14:paraId="6341FAF4" w14:textId="77777777" w:rsidR="001936D0" w:rsidRPr="00046504" w:rsidRDefault="001936D0" w:rsidP="001936D0">
      <w:pPr>
        <w:tabs>
          <w:tab w:val="left" w:pos="6209"/>
        </w:tabs>
        <w:spacing w:line="276" w:lineRule="auto"/>
        <w:ind w:right="-46"/>
        <w:jc w:val="right"/>
        <w:rPr>
          <w:rFonts w:eastAsia="MS Minngs"/>
          <w:lang w:eastAsia="en-AU"/>
        </w:rPr>
      </w:pPr>
      <w:r w:rsidRPr="00046504">
        <w:rPr>
          <w:rFonts w:eastAsia="MS Minngs"/>
          <w:lang w:eastAsia="en-AU"/>
        </w:rPr>
        <w:t>SA 5000</w:t>
      </w:r>
    </w:p>
    <w:p w14:paraId="75454578" w14:textId="77777777" w:rsidR="001936D0" w:rsidRPr="00046504" w:rsidRDefault="001936D0" w:rsidP="001936D0">
      <w:pPr>
        <w:tabs>
          <w:tab w:val="left" w:pos="6209"/>
        </w:tabs>
        <w:spacing w:line="360" w:lineRule="auto"/>
        <w:ind w:right="-46"/>
        <w:jc w:val="right"/>
        <w:rPr>
          <w:rFonts w:eastAsia="MS Minngs"/>
          <w:lang w:eastAsia="en-AU"/>
        </w:rPr>
      </w:pPr>
    </w:p>
    <w:p w14:paraId="7D86FCD5" w14:textId="77777777" w:rsidR="001936D0" w:rsidRPr="00046504" w:rsidRDefault="001936D0" w:rsidP="001936D0">
      <w:pPr>
        <w:spacing w:line="360" w:lineRule="auto"/>
        <w:ind w:right="-46"/>
        <w:jc w:val="right"/>
        <w:rPr>
          <w:rFonts w:eastAsia="MS Minngs"/>
          <w:lang w:eastAsia="en-AU"/>
        </w:rPr>
      </w:pPr>
      <w:r>
        <w:rPr>
          <w:rFonts w:eastAsia="MS Minngs"/>
          <w:lang w:eastAsia="en-AU"/>
        </w:rPr>
        <w:t>[Letter date]</w:t>
      </w:r>
    </w:p>
    <w:p w14:paraId="3E9E7B7A" w14:textId="77777777" w:rsidR="001936D0" w:rsidRPr="00E34E41" w:rsidRDefault="001936D0" w:rsidP="001936D0">
      <w:pPr>
        <w:spacing w:after="120" w:line="360" w:lineRule="auto"/>
        <w:jc w:val="both"/>
        <w:rPr>
          <w:rFonts w:eastAsia="MS Minngs"/>
          <w:b/>
          <w:lang w:eastAsia="en-AU"/>
        </w:rPr>
      </w:pPr>
      <w:r w:rsidRPr="00736062">
        <w:rPr>
          <w:rFonts w:eastAsia="Times New Roman"/>
          <w:b/>
          <w:noProof/>
          <w:lang w:val="en-AU" w:eastAsia="en-AU"/>
        </w:rPr>
        <w:drawing>
          <wp:anchor distT="0" distB="0" distL="114300" distR="114300" simplePos="0" relativeHeight="251666432" behindDoc="1" locked="0" layoutInCell="1" allowOverlap="1" wp14:anchorId="3D9EF2A3" wp14:editId="15CF33C1">
            <wp:simplePos x="0" y="0"/>
            <wp:positionH relativeFrom="column">
              <wp:posOffset>0</wp:posOffset>
            </wp:positionH>
            <wp:positionV relativeFrom="page">
              <wp:posOffset>1188720</wp:posOffset>
            </wp:positionV>
            <wp:extent cx="2616200" cy="543560"/>
            <wp:effectExtent l="0" t="0" r="0" b="0"/>
            <wp:wrapNone/>
            <wp:docPr id="8" name="Picture 8"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anchor>
        </w:drawing>
      </w: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60F3DA26" w14:textId="77777777" w:rsidR="001936D0" w:rsidRPr="00046504" w:rsidRDefault="001936D0" w:rsidP="001936D0">
      <w:pPr>
        <w:spacing w:after="120" w:line="360" w:lineRule="auto"/>
        <w:jc w:val="both"/>
        <w:rPr>
          <w:rFonts w:eastAsia="MS Minngs"/>
          <w:lang w:eastAsia="en-AU"/>
        </w:rPr>
      </w:pPr>
      <w:r>
        <w:rPr>
          <w:rFonts w:eastAsia="MS Minngs"/>
          <w:lang w:eastAsia="en-AU"/>
        </w:rPr>
        <w:t xml:space="preserve">I am writing to you on behalf of the Royal Adelaide Hospital Intensive Care Unit consultant group. We occasionally contact patients such as </w:t>
      </w:r>
      <w:proofErr w:type="gramStart"/>
      <w:r>
        <w:rPr>
          <w:rFonts w:eastAsia="MS Minngs"/>
          <w:lang w:eastAsia="en-AU"/>
        </w:rPr>
        <w:t>yourself</w:t>
      </w:r>
      <w:proofErr w:type="gramEnd"/>
      <w:r>
        <w:rPr>
          <w:rFonts w:eastAsia="MS Minngs"/>
          <w:lang w:eastAsia="en-AU"/>
        </w:rPr>
        <w:t xml:space="preserve"> that have been discharge from our ICU to gather information on their wellbeing and to gather feedback on our service.</w:t>
      </w:r>
    </w:p>
    <w:p w14:paraId="0604D40D" w14:textId="77777777" w:rsidR="001936D0" w:rsidRDefault="001936D0" w:rsidP="001936D0">
      <w:pPr>
        <w:spacing w:after="120" w:line="360" w:lineRule="auto"/>
        <w:jc w:val="both"/>
        <w:rPr>
          <w:rFonts w:eastAsia="MS Minngs"/>
          <w:lang w:eastAsia="en-AU"/>
        </w:rPr>
      </w:pPr>
      <w:r>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 is a Senior Registrar in our unit and is undertaking a study to gather outcomes post discharge from intensive care. I hope you can find the time to participate in this study so that we can learn from our past performance.</w:t>
      </w:r>
    </w:p>
    <w:p w14:paraId="0247ADF3" w14:textId="77777777" w:rsidR="001936D0" w:rsidRDefault="001936D0" w:rsidP="001936D0">
      <w:pPr>
        <w:spacing w:after="120" w:line="360" w:lineRule="auto"/>
        <w:jc w:val="both"/>
        <w:rPr>
          <w:rFonts w:eastAsia="MS Minngs"/>
          <w:lang w:eastAsia="en-AU"/>
        </w:rPr>
      </w:pPr>
    </w:p>
    <w:p w14:paraId="12E8F1BC" w14:textId="77777777" w:rsidR="001936D0" w:rsidRPr="00046504" w:rsidRDefault="001936D0" w:rsidP="001936D0">
      <w:pPr>
        <w:spacing w:after="120" w:line="360" w:lineRule="auto"/>
        <w:jc w:val="both"/>
        <w:rPr>
          <w:rFonts w:eastAsia="MS Minngs"/>
          <w:lang w:eastAsia="en-AU"/>
        </w:rPr>
      </w:pPr>
      <w:r>
        <w:rPr>
          <w:rFonts w:eastAsia="MS Minngs"/>
          <w:lang w:eastAsia="en-AU"/>
        </w:rPr>
        <w:t>Sincerely</w:t>
      </w:r>
      <w:r w:rsidRPr="00046504">
        <w:rPr>
          <w:rFonts w:eastAsia="MS Minngs"/>
          <w:lang w:eastAsia="en-AU"/>
        </w:rPr>
        <w:t>,</w:t>
      </w:r>
    </w:p>
    <w:p w14:paraId="0D8E8475" w14:textId="77777777" w:rsidR="001936D0" w:rsidRDefault="001936D0" w:rsidP="001936D0">
      <w:pPr>
        <w:spacing w:after="120" w:line="360" w:lineRule="auto"/>
        <w:ind w:left="720" w:hanging="720"/>
        <w:jc w:val="both"/>
        <w:rPr>
          <w:rFonts w:eastAsia="MS Minngs"/>
          <w:lang w:eastAsia="en-AU"/>
        </w:rPr>
      </w:pPr>
    </w:p>
    <w:p w14:paraId="2F7C27BD" w14:textId="77777777" w:rsidR="001936D0" w:rsidRDefault="001936D0" w:rsidP="001936D0">
      <w:pPr>
        <w:spacing w:after="120" w:line="360" w:lineRule="auto"/>
        <w:ind w:left="720" w:hanging="720"/>
        <w:jc w:val="both"/>
        <w:rPr>
          <w:rFonts w:eastAsia="MS Minngs"/>
          <w:lang w:eastAsia="en-AU"/>
        </w:rPr>
      </w:pPr>
    </w:p>
    <w:p w14:paraId="490D5015" w14:textId="77777777" w:rsidR="001936D0" w:rsidRDefault="001936D0" w:rsidP="001936D0">
      <w:pPr>
        <w:spacing w:after="120" w:line="360" w:lineRule="auto"/>
        <w:ind w:left="720" w:hanging="720"/>
        <w:jc w:val="both"/>
        <w:rPr>
          <w:rFonts w:eastAsia="MS Minngs"/>
          <w:lang w:eastAsia="en-AU"/>
        </w:rPr>
      </w:pPr>
      <w:r w:rsidRPr="00046504">
        <w:rPr>
          <w:rFonts w:eastAsia="MS Minngs"/>
          <w:lang w:eastAsia="en-AU"/>
        </w:rPr>
        <w:t xml:space="preserve">Dr </w:t>
      </w:r>
      <w:r>
        <w:rPr>
          <w:rFonts w:eastAsia="MS Minngs"/>
          <w:lang w:eastAsia="en-AU"/>
        </w:rPr>
        <w:t>Michael Anderson</w:t>
      </w:r>
    </w:p>
    <w:p w14:paraId="1EC607FA" w14:textId="77777777" w:rsidR="001936D0" w:rsidRDefault="001936D0" w:rsidP="001936D0">
      <w:pPr>
        <w:spacing w:after="120" w:line="360" w:lineRule="auto"/>
        <w:ind w:left="720" w:hanging="720"/>
        <w:jc w:val="both"/>
        <w:rPr>
          <w:rFonts w:eastAsia="MS Minngs"/>
          <w:lang w:eastAsia="en-AU"/>
        </w:rPr>
      </w:pPr>
      <w:r>
        <w:rPr>
          <w:rFonts w:eastAsia="MS Minngs"/>
          <w:lang w:eastAsia="en-AU"/>
        </w:rPr>
        <w:t>Clinical Director</w:t>
      </w:r>
    </w:p>
    <w:p w14:paraId="2E2CCD33" w14:textId="77777777" w:rsidR="001936D0" w:rsidRDefault="001936D0" w:rsidP="001936D0">
      <w:pPr>
        <w:spacing w:after="120" w:line="360" w:lineRule="auto"/>
        <w:ind w:left="720" w:hanging="720"/>
        <w:jc w:val="both"/>
        <w:rPr>
          <w:rFonts w:eastAsia="MS Minngs"/>
          <w:lang w:eastAsia="en-AU"/>
        </w:rPr>
      </w:pPr>
      <w:r>
        <w:rPr>
          <w:rFonts w:eastAsia="MS Minngs"/>
          <w:lang w:eastAsia="en-AU"/>
        </w:rPr>
        <w:t>Intensive Care Unit</w:t>
      </w:r>
    </w:p>
    <w:p w14:paraId="07C8ED08" w14:textId="77777777" w:rsidR="001936D0" w:rsidRPr="00046504" w:rsidRDefault="001936D0" w:rsidP="001936D0">
      <w:pPr>
        <w:spacing w:after="120" w:line="360" w:lineRule="auto"/>
        <w:ind w:left="720" w:hanging="720"/>
        <w:jc w:val="both"/>
        <w:rPr>
          <w:rFonts w:eastAsia="MS Minngs"/>
          <w:lang w:eastAsia="en-AU"/>
        </w:rPr>
      </w:pPr>
      <w:r>
        <w:rPr>
          <w:rFonts w:eastAsia="MS Minngs"/>
          <w:lang w:eastAsia="en-AU"/>
        </w:rPr>
        <w:t>Royal Adelaide Hospital</w:t>
      </w:r>
    </w:p>
    <w:p w14:paraId="4239F4AB" w14:textId="77777777" w:rsidR="001936D0" w:rsidRDefault="001936D0" w:rsidP="001936D0">
      <w:pPr>
        <w:spacing w:line="360" w:lineRule="auto"/>
        <w:ind w:right="-376"/>
        <w:jc w:val="both"/>
        <w:rPr>
          <w:rFonts w:eastAsia="MS Minngs"/>
          <w:b/>
          <w:lang w:eastAsia="en-AU"/>
        </w:rPr>
      </w:pPr>
    </w:p>
    <w:p w14:paraId="446C16C4" w14:textId="77777777" w:rsidR="001936D0" w:rsidRDefault="001936D0" w:rsidP="001936D0">
      <w:pPr>
        <w:spacing w:line="360" w:lineRule="auto"/>
        <w:ind w:right="-376"/>
        <w:jc w:val="both"/>
        <w:rPr>
          <w:rFonts w:eastAsia="MS Minngs"/>
          <w:b/>
          <w:lang w:eastAsia="en-AU"/>
        </w:rPr>
      </w:pPr>
    </w:p>
    <w:p w14:paraId="01B24475" w14:textId="77777777" w:rsidR="001936D0" w:rsidRDefault="001936D0" w:rsidP="001936D0">
      <w:pPr>
        <w:spacing w:line="360" w:lineRule="auto"/>
        <w:ind w:right="-376"/>
        <w:jc w:val="both"/>
        <w:rPr>
          <w:rFonts w:eastAsia="MS Minngs"/>
          <w:b/>
          <w:lang w:eastAsia="en-AU"/>
        </w:rPr>
      </w:pPr>
    </w:p>
    <w:p w14:paraId="2EF8FB85" w14:textId="77777777" w:rsidR="001936D0" w:rsidRDefault="001936D0" w:rsidP="001936D0">
      <w:pPr>
        <w:spacing w:line="360" w:lineRule="auto"/>
        <w:ind w:right="-376"/>
        <w:jc w:val="both"/>
        <w:rPr>
          <w:rFonts w:eastAsia="MS Minngs"/>
          <w:b/>
          <w:lang w:eastAsia="en-AU"/>
        </w:rPr>
      </w:pPr>
    </w:p>
    <w:p w14:paraId="20D5EDF2" w14:textId="77777777" w:rsidR="001936D0" w:rsidRDefault="001936D0" w:rsidP="001936D0">
      <w:pPr>
        <w:spacing w:line="360" w:lineRule="auto"/>
        <w:ind w:right="-376"/>
        <w:jc w:val="both"/>
        <w:rPr>
          <w:rFonts w:eastAsia="MS Minngs"/>
          <w:b/>
          <w:lang w:eastAsia="en-AU"/>
        </w:rPr>
      </w:pPr>
    </w:p>
    <w:p w14:paraId="4A16121D" w14:textId="77777777" w:rsidR="001936D0" w:rsidRDefault="001936D0" w:rsidP="001936D0">
      <w:pPr>
        <w:spacing w:line="360" w:lineRule="auto"/>
        <w:ind w:right="-376"/>
        <w:jc w:val="both"/>
        <w:rPr>
          <w:rFonts w:eastAsia="MS Minngs"/>
          <w:b/>
          <w:lang w:eastAsia="en-AU"/>
        </w:rPr>
      </w:pPr>
    </w:p>
    <w:p w14:paraId="4BC1BB06" w14:textId="77777777" w:rsidR="001936D0" w:rsidRDefault="001936D0" w:rsidP="001936D0">
      <w:pPr>
        <w:spacing w:line="360" w:lineRule="auto"/>
        <w:ind w:right="-376"/>
        <w:jc w:val="both"/>
        <w:rPr>
          <w:rFonts w:eastAsia="MS Minngs"/>
          <w:b/>
          <w:lang w:eastAsia="en-AU"/>
        </w:rPr>
      </w:pPr>
    </w:p>
    <w:p w14:paraId="6230C2DF" w14:textId="77777777" w:rsidR="001936D0" w:rsidRDefault="001936D0" w:rsidP="001936D0">
      <w:pPr>
        <w:spacing w:line="360" w:lineRule="auto"/>
        <w:ind w:right="-376"/>
        <w:jc w:val="both"/>
        <w:rPr>
          <w:rFonts w:eastAsia="MS Minngs"/>
          <w:b/>
          <w:lang w:eastAsia="en-AU"/>
        </w:rPr>
      </w:pPr>
      <w:r>
        <w:rPr>
          <w:rFonts w:eastAsia="MS Minngs"/>
          <w:b/>
          <w:lang w:eastAsia="en-AU"/>
        </w:rPr>
        <w:lastRenderedPageBreak/>
        <w:t>Initial contact letter for consent of participation</w:t>
      </w:r>
    </w:p>
    <w:p w14:paraId="03B0E239" w14:textId="77777777" w:rsidR="001936D0" w:rsidRPr="00046504" w:rsidRDefault="001936D0" w:rsidP="001936D0">
      <w:pPr>
        <w:jc w:val="right"/>
        <w:outlineLvl w:val="0"/>
        <w:rPr>
          <w:rFonts w:eastAsia="Times New Roman"/>
          <w:b/>
          <w:lang w:eastAsia="en-AU"/>
        </w:rPr>
      </w:pPr>
      <w:r>
        <w:rPr>
          <w:rFonts w:eastAsia="MS Minngs"/>
          <w:b/>
          <w:lang w:eastAsia="en-AU"/>
        </w:rPr>
        <w:tab/>
      </w:r>
      <w:r>
        <w:rPr>
          <w:rFonts w:eastAsia="MS Minngs"/>
          <w:b/>
          <w:lang w:eastAsia="en-AU"/>
        </w:rPr>
        <w:tab/>
      </w:r>
      <w:r>
        <w:rPr>
          <w:rFonts w:eastAsia="MS Minngs"/>
          <w:b/>
          <w:lang w:eastAsia="en-AU"/>
        </w:rPr>
        <w:tab/>
      </w:r>
      <w:r>
        <w:rPr>
          <w:rFonts w:eastAsia="MS Minngs"/>
          <w:b/>
          <w:lang w:eastAsia="en-AU"/>
        </w:rPr>
        <w:tab/>
      </w:r>
      <w:r>
        <w:rPr>
          <w:rFonts w:eastAsia="MS Minngs"/>
          <w:b/>
          <w:lang w:eastAsia="en-AU"/>
        </w:rPr>
        <w:tab/>
      </w:r>
      <w:r>
        <w:rPr>
          <w:rFonts w:eastAsia="MS Minngs"/>
          <w:b/>
          <w:lang w:eastAsia="en-AU"/>
        </w:rPr>
        <w:tab/>
      </w:r>
      <w:r>
        <w:rPr>
          <w:rFonts w:eastAsia="MS Minngs"/>
          <w:b/>
          <w:lang w:eastAsia="en-AU"/>
        </w:rPr>
        <w:tab/>
      </w:r>
      <w:r>
        <w:rPr>
          <w:rFonts w:eastAsia="MS Minngs"/>
          <w:b/>
          <w:lang w:eastAsia="en-AU"/>
        </w:rPr>
        <w:tab/>
      </w:r>
      <w:r w:rsidRPr="00046504">
        <w:rPr>
          <w:rFonts w:eastAsia="Times New Roman"/>
          <w:b/>
          <w:lang w:eastAsia="en-AU"/>
        </w:rPr>
        <w:t>INTENSIVE CARE UNIT</w:t>
      </w:r>
    </w:p>
    <w:p w14:paraId="33E345D4" w14:textId="77777777" w:rsidR="001936D0" w:rsidRPr="00046504" w:rsidRDefault="001936D0" w:rsidP="001936D0">
      <w:pPr>
        <w:ind w:left="5040"/>
        <w:jc w:val="right"/>
        <w:rPr>
          <w:rFonts w:eastAsia="Times New Roman"/>
          <w:b/>
          <w:lang w:bidi="he-IL"/>
        </w:rPr>
      </w:pPr>
      <w:r w:rsidRPr="00046504">
        <w:rPr>
          <w:rFonts w:eastAsia="Times New Roman"/>
          <w:b/>
          <w:lang w:eastAsia="en-AU"/>
        </w:rPr>
        <w:t xml:space="preserve">        ROYAL ADELAIDE HOSPITAL</w:t>
      </w:r>
    </w:p>
    <w:p w14:paraId="30FA946F"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Pr>
          <w:rFonts w:eastAsia="MS Minngs"/>
          <w:lang w:eastAsia="en-AU"/>
        </w:rPr>
        <w:t xml:space="preserve"> Wong</w:t>
      </w:r>
    </w:p>
    <w:p w14:paraId="181D2591"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Intensive Care Unit Research Department</w:t>
      </w:r>
    </w:p>
    <w:p w14:paraId="3136EAD7"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4G 751</w:t>
      </w:r>
    </w:p>
    <w:p w14:paraId="22DC18AB"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Royal Adelaide Hospital</w:t>
      </w:r>
    </w:p>
    <w:p w14:paraId="70AB1470"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Port Rd</w:t>
      </w:r>
    </w:p>
    <w:p w14:paraId="6E3BEEFE" w14:textId="77777777" w:rsidR="001936D0" w:rsidRPr="00046504" w:rsidRDefault="001936D0" w:rsidP="001936D0">
      <w:pPr>
        <w:tabs>
          <w:tab w:val="left" w:pos="6209"/>
        </w:tabs>
        <w:ind w:right="-46"/>
        <w:jc w:val="right"/>
        <w:rPr>
          <w:rFonts w:eastAsia="MS Minngs"/>
          <w:lang w:eastAsia="en-AU"/>
        </w:rPr>
      </w:pPr>
      <w:r w:rsidRPr="00046504">
        <w:rPr>
          <w:rFonts w:eastAsia="MS Minngs"/>
          <w:lang w:eastAsia="en-AU"/>
        </w:rPr>
        <w:t>SA 5000</w:t>
      </w:r>
    </w:p>
    <w:p w14:paraId="0C4C6C1B" w14:textId="77777777" w:rsidR="001936D0" w:rsidRPr="00046504" w:rsidRDefault="001936D0" w:rsidP="001936D0">
      <w:pPr>
        <w:tabs>
          <w:tab w:val="left" w:pos="6209"/>
        </w:tabs>
        <w:spacing w:line="360" w:lineRule="auto"/>
        <w:ind w:right="-46"/>
        <w:jc w:val="right"/>
        <w:rPr>
          <w:rFonts w:eastAsia="MS Minngs"/>
          <w:lang w:eastAsia="en-AU"/>
        </w:rPr>
      </w:pPr>
    </w:p>
    <w:p w14:paraId="6ADBF596" w14:textId="77777777" w:rsidR="001936D0" w:rsidRPr="00046504" w:rsidRDefault="001936D0" w:rsidP="001936D0">
      <w:pPr>
        <w:spacing w:line="360" w:lineRule="auto"/>
        <w:ind w:right="-46"/>
        <w:jc w:val="right"/>
        <w:rPr>
          <w:rFonts w:eastAsia="MS Minngs"/>
          <w:lang w:eastAsia="en-AU"/>
        </w:rPr>
      </w:pPr>
      <w:r>
        <w:rPr>
          <w:rFonts w:eastAsia="MS Minngs"/>
          <w:lang w:eastAsia="en-AU"/>
        </w:rPr>
        <w:t>[Letter date]</w:t>
      </w:r>
    </w:p>
    <w:p w14:paraId="13697B06" w14:textId="77777777" w:rsidR="001936D0" w:rsidRPr="00E34E41" w:rsidRDefault="001936D0" w:rsidP="001936D0">
      <w:pPr>
        <w:spacing w:after="120" w:line="360" w:lineRule="auto"/>
        <w:jc w:val="both"/>
        <w:rPr>
          <w:rFonts w:eastAsia="MS Minngs"/>
          <w:b/>
          <w:lang w:eastAsia="en-AU"/>
        </w:rPr>
      </w:pPr>
      <w:r w:rsidRPr="00A17D9F">
        <w:rPr>
          <w:rFonts w:eastAsia="Times New Roman"/>
          <w:b/>
          <w:noProof/>
          <w:lang w:val="en-AU" w:eastAsia="en-AU"/>
        </w:rPr>
        <w:drawing>
          <wp:anchor distT="0" distB="0" distL="114300" distR="114300" simplePos="0" relativeHeight="251664384" behindDoc="1" locked="0" layoutInCell="1" allowOverlap="1" wp14:anchorId="4901331A" wp14:editId="4E124AEE">
            <wp:simplePos x="0" y="0"/>
            <wp:positionH relativeFrom="column">
              <wp:posOffset>0</wp:posOffset>
            </wp:positionH>
            <wp:positionV relativeFrom="page">
              <wp:posOffset>1188720</wp:posOffset>
            </wp:positionV>
            <wp:extent cx="2616200" cy="543560"/>
            <wp:effectExtent l="0" t="0" r="0" b="0"/>
            <wp:wrapNone/>
            <wp:docPr id="53" name="Picture 53"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anchor>
        </w:drawing>
      </w:r>
      <w:r w:rsidRPr="00046504">
        <w:rPr>
          <w:rFonts w:eastAsia="MS Minngs"/>
          <w:lang w:eastAsia="en-AU"/>
        </w:rPr>
        <w:t xml:space="preserve">Dear </w:t>
      </w:r>
      <w:r>
        <w:rPr>
          <w:rFonts w:eastAsia="MS Minngs"/>
          <w:lang w:eastAsia="en-AU"/>
        </w:rPr>
        <w:t>[</w:t>
      </w:r>
      <w:proofErr w:type="spellStart"/>
      <w:r>
        <w:rPr>
          <w:rFonts w:eastAsia="MS Minngs"/>
          <w:lang w:eastAsia="en-AU"/>
        </w:rPr>
        <w:t>First_Name</w:t>
      </w:r>
      <w:proofErr w:type="spellEnd"/>
      <w:r>
        <w:rPr>
          <w:rFonts w:eastAsia="MS Minngs"/>
          <w:lang w:eastAsia="en-AU"/>
        </w:rPr>
        <w:t>] [Surname]</w:t>
      </w:r>
      <w:r w:rsidRPr="00046504">
        <w:rPr>
          <w:rFonts w:eastAsia="MS Minngs"/>
          <w:lang w:eastAsia="en-AU"/>
        </w:rPr>
        <w:t>,</w:t>
      </w:r>
    </w:p>
    <w:p w14:paraId="50A14EA6" w14:textId="77777777" w:rsidR="001936D0" w:rsidRDefault="001936D0" w:rsidP="001936D0">
      <w:pPr>
        <w:spacing w:after="120" w:line="360" w:lineRule="auto"/>
        <w:jc w:val="both"/>
        <w:rPr>
          <w:rFonts w:eastAsia="MS Minngs"/>
          <w:lang w:eastAsia="en-AU"/>
        </w:rPr>
      </w:pPr>
      <w:r>
        <w:rPr>
          <w:rFonts w:eastAsia="MS Minngs"/>
          <w:lang w:eastAsia="en-AU"/>
        </w:rPr>
        <w:t>We understand you were discharged from the Royal Adelaide Intensive Care Unit on [discharge date]. We are hoping you might be interested in helping us by taking part in a study.</w:t>
      </w:r>
    </w:p>
    <w:p w14:paraId="57531C5B" w14:textId="77777777" w:rsidR="001936D0" w:rsidRDefault="001936D0" w:rsidP="001936D0">
      <w:pPr>
        <w:spacing w:after="120" w:line="360" w:lineRule="auto"/>
        <w:jc w:val="both"/>
        <w:rPr>
          <w:rFonts w:eastAsia="MS Minngs"/>
          <w:lang w:eastAsia="en-AU"/>
        </w:rPr>
      </w:pPr>
      <w:r>
        <w:rPr>
          <w:rFonts w:eastAsia="MS Minngs"/>
          <w:lang w:eastAsia="en-AU"/>
        </w:rPr>
        <w:t>We are hoping you would answer some questions relating to how you are recovering from critical illness and about your experience of being in ICU. This kind of information helps us to carry out studies and improve the services we offer.</w:t>
      </w:r>
    </w:p>
    <w:p w14:paraId="2A73B809" w14:textId="77777777" w:rsidR="001936D0" w:rsidRDefault="001936D0" w:rsidP="001936D0">
      <w:pPr>
        <w:spacing w:after="120" w:line="360" w:lineRule="auto"/>
        <w:jc w:val="both"/>
        <w:rPr>
          <w:rFonts w:eastAsia="MS Minngs"/>
          <w:lang w:eastAsia="en-AU"/>
        </w:rPr>
      </w:pPr>
      <w:r>
        <w:rPr>
          <w:rFonts w:eastAsia="MS Minngs"/>
          <w:lang w:eastAsia="en-AU"/>
        </w:rPr>
        <w:t>If you were to take part in this study we would require a maximum of 30 minutes of your time (it may be less than this), completing questionnaires.</w:t>
      </w:r>
    </w:p>
    <w:p w14:paraId="3467F71B" w14:textId="77777777" w:rsidR="001936D0" w:rsidRPr="00046504" w:rsidRDefault="001936D0" w:rsidP="001936D0">
      <w:pPr>
        <w:spacing w:after="120" w:line="360" w:lineRule="auto"/>
        <w:jc w:val="both"/>
        <w:rPr>
          <w:rFonts w:eastAsia="MS Minngs"/>
          <w:lang w:eastAsia="en-AU"/>
        </w:rPr>
      </w:pPr>
      <w:r>
        <w:rPr>
          <w:rFonts w:eastAsia="MS Minngs"/>
          <w:lang w:eastAsia="en-AU"/>
        </w:rPr>
        <w:t>I have included an information sheet giving more details. Please read this and discuss it with a relative if you wish. We ask that you indicate if you are happy to take part or would prefer not to take part by completing the attached consent form. If you are happy to take part please provide the information requested and return it in the pre-paid envelope in the next few days. If we do not hear from you, we will call you after [date of letter plus 11].</w:t>
      </w:r>
    </w:p>
    <w:p w14:paraId="137F8560" w14:textId="77777777" w:rsidR="001936D0" w:rsidRPr="00046504" w:rsidRDefault="001936D0" w:rsidP="001936D0">
      <w:pPr>
        <w:spacing w:after="120" w:line="360" w:lineRule="auto"/>
        <w:jc w:val="both"/>
        <w:rPr>
          <w:rFonts w:eastAsia="MS Minngs"/>
          <w:lang w:eastAsia="en-AU"/>
        </w:rPr>
      </w:pPr>
      <w:r w:rsidRPr="00046504">
        <w:rPr>
          <w:rFonts w:eastAsia="MS Minngs"/>
          <w:lang w:eastAsia="en-AU"/>
        </w:rPr>
        <w:t>I will be happy to answer any questions by phone (</w:t>
      </w:r>
      <w:r>
        <w:rPr>
          <w:rFonts w:eastAsia="MS Minngs"/>
          <w:lang w:eastAsia="en-AU"/>
        </w:rPr>
        <w:t>0412 383 825</w:t>
      </w:r>
      <w:r w:rsidRPr="00046504">
        <w:rPr>
          <w:rFonts w:eastAsia="MS Minngs"/>
          <w:lang w:eastAsia="en-AU"/>
        </w:rPr>
        <w:t>) or email (</w:t>
      </w:r>
      <w:hyperlink r:id="rId26" w:history="1">
        <w:r w:rsidRPr="007F1202">
          <w:rPr>
            <w:rStyle w:val="Hyperlink"/>
            <w:rFonts w:eastAsia="MS Minngs"/>
            <w:lang w:eastAsia="en-AU"/>
          </w:rPr>
          <w:t>h</w:t>
        </w:r>
        <w:r w:rsidRPr="00F63D77">
          <w:rPr>
            <w:rStyle w:val="Hyperlink"/>
            <w:rFonts w:eastAsia="MS Minngs"/>
            <w:lang w:eastAsia="en-AU"/>
          </w:rPr>
          <w:t>ao.wong@sa.gov.au)</w:t>
        </w:r>
      </w:hyperlink>
      <w:r w:rsidRPr="00046504">
        <w:rPr>
          <w:rFonts w:eastAsia="MS Minngs"/>
          <w:lang w:eastAsia="en-AU"/>
        </w:rPr>
        <w:t>.</w:t>
      </w:r>
    </w:p>
    <w:p w14:paraId="1E2C810E" w14:textId="77777777" w:rsidR="001936D0" w:rsidRDefault="001936D0" w:rsidP="001936D0">
      <w:pPr>
        <w:spacing w:after="120" w:line="360" w:lineRule="auto"/>
        <w:jc w:val="both"/>
        <w:rPr>
          <w:rFonts w:eastAsia="MS Minngs"/>
          <w:lang w:eastAsia="en-AU"/>
        </w:rPr>
      </w:pPr>
      <w:r w:rsidRPr="00046504">
        <w:rPr>
          <w:rFonts w:eastAsia="MS Minngs"/>
          <w:lang w:eastAsia="en-AU"/>
        </w:rPr>
        <w:t xml:space="preserve">I look forward to </w:t>
      </w:r>
      <w:r>
        <w:rPr>
          <w:rFonts w:eastAsia="MS Minngs"/>
          <w:lang w:eastAsia="en-AU"/>
        </w:rPr>
        <w:t>hearing from you.</w:t>
      </w:r>
    </w:p>
    <w:p w14:paraId="2C5FAD03" w14:textId="77777777" w:rsidR="001936D0" w:rsidRPr="00046504" w:rsidRDefault="001936D0" w:rsidP="001936D0">
      <w:pPr>
        <w:spacing w:after="120" w:line="360" w:lineRule="auto"/>
        <w:jc w:val="both"/>
        <w:rPr>
          <w:rFonts w:eastAsia="MS Minngs"/>
          <w:lang w:eastAsia="en-AU"/>
        </w:rPr>
      </w:pPr>
      <w:r w:rsidRPr="00046504">
        <w:rPr>
          <w:rFonts w:eastAsia="MS Minngs"/>
          <w:lang w:eastAsia="en-AU"/>
        </w:rPr>
        <w:t>Kind regards,</w:t>
      </w:r>
    </w:p>
    <w:p w14:paraId="6D7D0508" w14:textId="77777777" w:rsidR="001936D0" w:rsidRDefault="001936D0" w:rsidP="001936D0">
      <w:pPr>
        <w:spacing w:after="120" w:line="360" w:lineRule="auto"/>
        <w:ind w:left="720" w:hanging="720"/>
        <w:jc w:val="both"/>
        <w:rPr>
          <w:rFonts w:eastAsia="MS Minngs"/>
          <w:lang w:eastAsia="en-AU"/>
        </w:rPr>
      </w:pPr>
      <w:r>
        <w:rPr>
          <w:rFonts w:ascii="Helvetica" w:hAnsi="Helvetica" w:cs="Helvetica"/>
          <w:noProof/>
          <w:lang w:val="en-AU" w:eastAsia="en-AU"/>
        </w:rPr>
        <w:drawing>
          <wp:inline distT="0" distB="0" distL="0" distR="0" wp14:anchorId="2ED1682D" wp14:editId="3296466A">
            <wp:extent cx="1384124" cy="525803"/>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l="21233" t="43919" r="34982" b="33897"/>
                    <a:stretch/>
                  </pic:blipFill>
                  <pic:spPr bwMode="auto">
                    <a:xfrm>
                      <a:off x="0" y="0"/>
                      <a:ext cx="1414370" cy="537293"/>
                    </a:xfrm>
                    <a:prstGeom prst="rect">
                      <a:avLst/>
                    </a:prstGeom>
                    <a:noFill/>
                    <a:ln>
                      <a:noFill/>
                    </a:ln>
                    <a:extLst>
                      <a:ext uri="{53640926-AAD7-44D8-BBD7-CCE9431645EC}">
                        <a14:shadowObscured xmlns:a14="http://schemas.microsoft.com/office/drawing/2010/main"/>
                      </a:ext>
                    </a:extLst>
                  </pic:spPr>
                </pic:pic>
              </a:graphicData>
            </a:graphic>
          </wp:inline>
        </w:drawing>
      </w:r>
    </w:p>
    <w:p w14:paraId="703705E7" w14:textId="77777777" w:rsidR="001936D0" w:rsidRPr="00046504" w:rsidRDefault="001936D0" w:rsidP="001936D0">
      <w:pPr>
        <w:spacing w:after="120" w:line="360" w:lineRule="auto"/>
        <w:ind w:left="720" w:hanging="720"/>
        <w:jc w:val="both"/>
        <w:rPr>
          <w:rFonts w:eastAsia="MS Minngs"/>
          <w:lang w:eastAsia="en-AU"/>
        </w:rPr>
      </w:pPr>
      <w:r w:rsidRPr="00046504">
        <w:rPr>
          <w:rFonts w:eastAsia="MS Minngs"/>
          <w:lang w:eastAsia="en-AU"/>
        </w:rPr>
        <w:t xml:space="preserve">Dr </w:t>
      </w:r>
      <w:proofErr w:type="spellStart"/>
      <w:r>
        <w:rPr>
          <w:rFonts w:eastAsia="MS Minngs"/>
          <w:lang w:eastAsia="en-AU"/>
        </w:rPr>
        <w:t>Hao</w:t>
      </w:r>
      <w:proofErr w:type="spellEnd"/>
      <w:r w:rsidRPr="00046504">
        <w:rPr>
          <w:rFonts w:eastAsia="MS Minngs"/>
          <w:lang w:eastAsia="en-AU"/>
        </w:rPr>
        <w:t xml:space="preserve"> </w:t>
      </w:r>
      <w:r>
        <w:rPr>
          <w:rFonts w:eastAsia="MS Minngs"/>
          <w:lang w:eastAsia="en-AU"/>
        </w:rPr>
        <w:t>Wong</w:t>
      </w:r>
    </w:p>
    <w:p w14:paraId="09EA74D2" w14:textId="77777777" w:rsidR="001936D0" w:rsidRDefault="001936D0" w:rsidP="001936D0">
      <w:pPr>
        <w:spacing w:line="360" w:lineRule="auto"/>
        <w:ind w:right="-376"/>
        <w:jc w:val="both"/>
        <w:rPr>
          <w:rFonts w:eastAsia="MS Minngs"/>
          <w:lang w:eastAsia="en-AU"/>
        </w:rPr>
      </w:pPr>
    </w:p>
    <w:p w14:paraId="0290402F" w14:textId="77777777" w:rsidR="001936D0" w:rsidRPr="00046504" w:rsidRDefault="001936D0" w:rsidP="001936D0">
      <w:pPr>
        <w:jc w:val="right"/>
        <w:outlineLvl w:val="0"/>
        <w:rPr>
          <w:rFonts w:eastAsia="Times New Roman"/>
          <w:b/>
          <w:lang w:eastAsia="en-AU"/>
        </w:rPr>
      </w:pPr>
      <w:r w:rsidRPr="00A17D9F">
        <w:rPr>
          <w:rFonts w:eastAsia="Times New Roman"/>
          <w:b/>
          <w:noProof/>
          <w:lang w:val="en-AU" w:eastAsia="en-AU"/>
        </w:rPr>
        <w:lastRenderedPageBreak/>
        <w:drawing>
          <wp:anchor distT="0" distB="0" distL="114300" distR="114300" simplePos="0" relativeHeight="251677696" behindDoc="1" locked="0" layoutInCell="1" allowOverlap="1" wp14:anchorId="4A180F99" wp14:editId="181B382D">
            <wp:simplePos x="0" y="0"/>
            <wp:positionH relativeFrom="column">
              <wp:posOffset>-180340</wp:posOffset>
            </wp:positionH>
            <wp:positionV relativeFrom="page">
              <wp:posOffset>1025525</wp:posOffset>
            </wp:positionV>
            <wp:extent cx="2616200" cy="543560"/>
            <wp:effectExtent l="0" t="0" r="0" b="0"/>
            <wp:wrapNone/>
            <wp:docPr id="21" name="Picture 21"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anchor>
        </w:drawing>
      </w:r>
    </w:p>
    <w:p w14:paraId="72FAFEC6" w14:textId="77777777" w:rsidR="001936D0" w:rsidRPr="00046504" w:rsidRDefault="001936D0" w:rsidP="001936D0">
      <w:pPr>
        <w:jc w:val="right"/>
        <w:outlineLvl w:val="0"/>
        <w:rPr>
          <w:rFonts w:eastAsia="Times New Roman"/>
          <w:b/>
          <w:lang w:eastAsia="en-AU"/>
        </w:rPr>
      </w:pPr>
      <w:r w:rsidRPr="00046504">
        <w:rPr>
          <w:rFonts w:eastAsia="Times New Roman"/>
          <w:b/>
          <w:lang w:eastAsia="en-AU"/>
        </w:rPr>
        <w:t>INTENSIVE CARE UNIT</w:t>
      </w:r>
    </w:p>
    <w:p w14:paraId="220CD883" w14:textId="77777777" w:rsidR="001936D0" w:rsidRPr="00046504" w:rsidRDefault="001936D0" w:rsidP="001936D0">
      <w:pPr>
        <w:ind w:left="5040"/>
        <w:jc w:val="right"/>
        <w:rPr>
          <w:rFonts w:eastAsia="Times New Roman"/>
          <w:b/>
          <w:lang w:eastAsia="en-AU"/>
        </w:rPr>
      </w:pPr>
      <w:r w:rsidRPr="00046504">
        <w:rPr>
          <w:rFonts w:eastAsia="Times New Roman"/>
          <w:b/>
          <w:lang w:eastAsia="en-AU"/>
        </w:rPr>
        <w:t xml:space="preserve">        ROYAL ADELAIDE HOSPITAL</w:t>
      </w:r>
    </w:p>
    <w:p w14:paraId="61DAD741" w14:textId="77777777" w:rsidR="001936D0" w:rsidRDefault="001936D0" w:rsidP="001936D0">
      <w:pPr>
        <w:tabs>
          <w:tab w:val="left" w:pos="960"/>
          <w:tab w:val="right" w:pos="10207"/>
        </w:tabs>
        <w:ind w:left="720"/>
        <w:jc w:val="center"/>
        <w:rPr>
          <w:rFonts w:eastAsia="Times New Roman"/>
          <w:b/>
          <w:lang w:bidi="he-IL"/>
        </w:rPr>
      </w:pPr>
    </w:p>
    <w:p w14:paraId="2380C543" w14:textId="77777777" w:rsidR="001936D0" w:rsidRPr="00046504" w:rsidRDefault="001936D0" w:rsidP="001936D0">
      <w:pPr>
        <w:tabs>
          <w:tab w:val="left" w:pos="960"/>
          <w:tab w:val="right" w:pos="10207"/>
        </w:tabs>
        <w:ind w:left="720"/>
        <w:jc w:val="center"/>
        <w:rPr>
          <w:rFonts w:eastAsia="Times New Roman"/>
          <w:b/>
          <w:lang w:bidi="he-IL"/>
        </w:rPr>
      </w:pPr>
      <w:r w:rsidRPr="00046504">
        <w:rPr>
          <w:rFonts w:eastAsia="Times New Roman"/>
          <w:b/>
          <w:lang w:bidi="he-IL"/>
        </w:rPr>
        <w:t>PARTICIPANT INFORMATION SHEET</w:t>
      </w:r>
    </w:p>
    <w:p w14:paraId="1E1C5D5B" w14:textId="77777777" w:rsidR="001936D0" w:rsidRPr="00046504" w:rsidRDefault="001936D0" w:rsidP="001936D0">
      <w:pPr>
        <w:spacing w:line="360" w:lineRule="auto"/>
        <w:ind w:left="720" w:firstLine="720"/>
        <w:rPr>
          <w:rFonts w:eastAsia="Times New Roman"/>
          <w:b/>
        </w:rPr>
      </w:pPr>
    </w:p>
    <w:p w14:paraId="41362082" w14:textId="77777777" w:rsidR="001936D0" w:rsidRPr="00046504" w:rsidRDefault="001936D0" w:rsidP="001936D0">
      <w:pPr>
        <w:autoSpaceDE w:val="0"/>
        <w:autoSpaceDN w:val="0"/>
        <w:adjustRightInd w:val="0"/>
        <w:spacing w:line="360" w:lineRule="auto"/>
        <w:ind w:left="1418" w:hanging="1418"/>
        <w:rPr>
          <w:rFonts w:eastAsia="Times New Roman"/>
          <w:b/>
          <w:lang w:bidi="he-IL"/>
        </w:rPr>
      </w:pPr>
      <w:r w:rsidRPr="00046504">
        <w:rPr>
          <w:rFonts w:eastAsia="Times New Roman"/>
          <w:b/>
          <w:lang w:bidi="he-IL"/>
        </w:rPr>
        <w:t>Project Title:</w:t>
      </w:r>
      <w:r w:rsidRPr="00046504">
        <w:rPr>
          <w:rFonts w:eastAsia="Times New Roman"/>
          <w:lang w:bidi="he-IL"/>
        </w:rPr>
        <w:t xml:space="preserve"> </w:t>
      </w:r>
      <w:r>
        <w:rPr>
          <w:b/>
        </w:rPr>
        <w:t>The ICU Feedback Study</w:t>
      </w:r>
    </w:p>
    <w:p w14:paraId="5489FAC2" w14:textId="77777777" w:rsidR="001936D0" w:rsidRPr="00046504" w:rsidRDefault="001936D0" w:rsidP="001936D0">
      <w:pPr>
        <w:spacing w:line="360" w:lineRule="auto"/>
        <w:ind w:right="-8"/>
        <w:rPr>
          <w:rFonts w:eastAsia="Times New Roman"/>
          <w:b/>
          <w:lang w:bidi="he-IL"/>
        </w:rPr>
      </w:pPr>
    </w:p>
    <w:p w14:paraId="4C65D505" w14:textId="77777777" w:rsidR="001936D0" w:rsidRPr="00046504" w:rsidRDefault="001936D0" w:rsidP="001936D0">
      <w:pPr>
        <w:tabs>
          <w:tab w:val="left" w:pos="567"/>
          <w:tab w:val="left" w:pos="3544"/>
        </w:tabs>
        <w:spacing w:line="360" w:lineRule="auto"/>
        <w:rPr>
          <w:rFonts w:eastAsia="Times New Roman"/>
          <w:b/>
          <w:lang w:bidi="he-IL"/>
        </w:rPr>
      </w:pPr>
      <w:r w:rsidRPr="00046504">
        <w:rPr>
          <w:rFonts w:eastAsia="Times New Roman"/>
          <w:b/>
          <w:lang w:bidi="he-IL"/>
        </w:rPr>
        <w:t>Principal Investigator:</w:t>
      </w:r>
      <w:r>
        <w:rPr>
          <w:rFonts w:eastAsia="Times New Roman"/>
          <w:b/>
          <w:lang w:bidi="he-IL"/>
        </w:rPr>
        <w:t xml:space="preserve"> </w:t>
      </w:r>
      <w:r w:rsidRPr="00046504">
        <w:rPr>
          <w:rFonts w:eastAsia="Times New Roman"/>
          <w:b/>
          <w:lang w:bidi="he-IL"/>
        </w:rPr>
        <w:t xml:space="preserve">Dr </w:t>
      </w:r>
      <w:proofErr w:type="spellStart"/>
      <w:r>
        <w:rPr>
          <w:rFonts w:eastAsia="Times New Roman"/>
          <w:b/>
          <w:lang w:bidi="he-IL"/>
        </w:rPr>
        <w:t>Hao</w:t>
      </w:r>
      <w:proofErr w:type="spellEnd"/>
      <w:r w:rsidRPr="00046504">
        <w:rPr>
          <w:rFonts w:eastAsia="Times New Roman"/>
          <w:b/>
          <w:lang w:bidi="he-IL"/>
        </w:rPr>
        <w:t xml:space="preserve"> </w:t>
      </w:r>
      <w:r>
        <w:rPr>
          <w:rFonts w:eastAsia="Times New Roman"/>
          <w:b/>
          <w:lang w:bidi="he-IL"/>
        </w:rPr>
        <w:t>Wong</w:t>
      </w:r>
    </w:p>
    <w:p w14:paraId="79A9F3E9" w14:textId="77777777" w:rsidR="001936D0" w:rsidRPr="00046504" w:rsidRDefault="001936D0" w:rsidP="001936D0">
      <w:pPr>
        <w:ind w:left="2410"/>
        <w:rPr>
          <w:rFonts w:eastAsia="Times New Roman"/>
          <w:b/>
          <w:lang w:bidi="he-IL"/>
        </w:rPr>
      </w:pPr>
      <w:r w:rsidRPr="00046504">
        <w:rPr>
          <w:rFonts w:eastAsia="Times New Roman"/>
          <w:b/>
          <w:lang w:bidi="he-IL"/>
        </w:rPr>
        <w:t>Intensive Care Unit, Royal Adelaide Hospital</w:t>
      </w:r>
    </w:p>
    <w:p w14:paraId="07FF1C59" w14:textId="77777777" w:rsidR="001936D0" w:rsidRPr="00046504" w:rsidRDefault="001936D0" w:rsidP="001936D0">
      <w:pPr>
        <w:ind w:left="2835"/>
        <w:rPr>
          <w:rFonts w:eastAsia="Times New Roman"/>
          <w:b/>
          <w:lang w:bidi="he-IL"/>
        </w:rPr>
      </w:pPr>
    </w:p>
    <w:p w14:paraId="60EF289E" w14:textId="77777777" w:rsidR="001936D0" w:rsidRPr="00046504" w:rsidRDefault="001936D0" w:rsidP="001936D0">
      <w:pPr>
        <w:spacing w:before="80" w:after="160" w:line="360" w:lineRule="auto"/>
        <w:jc w:val="both"/>
        <w:rPr>
          <w:rFonts w:eastAsia="Times New Roman"/>
          <w:b/>
          <w:lang w:val="en-US" w:bidi="he-IL"/>
        </w:rPr>
      </w:pPr>
      <w:r w:rsidRPr="00046504">
        <w:rPr>
          <w:rFonts w:eastAsia="Times New Roman"/>
          <w:b/>
          <w:lang w:val="en-US" w:bidi="he-IL"/>
        </w:rPr>
        <w:t>Your participation is voluntary</w:t>
      </w:r>
    </w:p>
    <w:p w14:paraId="51F62EA2" w14:textId="77777777" w:rsidR="001936D0" w:rsidRDefault="001936D0" w:rsidP="001936D0">
      <w:pPr>
        <w:spacing w:line="360" w:lineRule="auto"/>
        <w:jc w:val="both"/>
        <w:rPr>
          <w:rFonts w:eastAsia="Times New Roman"/>
          <w:lang w:val="en-US" w:bidi="he-IL"/>
        </w:rPr>
      </w:pPr>
      <w:r w:rsidRPr="00046504">
        <w:rPr>
          <w:rFonts w:eastAsia="Times New Roman"/>
          <w:lang w:val="en-US" w:bidi="he-IL"/>
        </w:rPr>
        <w:t>You are invited to take part in a clinical research study. Before agreeing to participate, it is important that you read and understand this information sheet. It describes the purpose, procedures, benefits and risks of the study. Please ask the investigators to explain any part of this form that you do not understand. It is a good idea to discuss your decision to participate in this study with a family member or friend.</w:t>
      </w:r>
    </w:p>
    <w:p w14:paraId="6C67D2A4" w14:textId="77777777" w:rsidR="001936D0" w:rsidRPr="00046504" w:rsidRDefault="001936D0" w:rsidP="001936D0">
      <w:pPr>
        <w:spacing w:line="360" w:lineRule="auto"/>
        <w:jc w:val="both"/>
        <w:rPr>
          <w:rFonts w:eastAsia="Times New Roman"/>
          <w:lang w:val="en-US" w:bidi="he-IL"/>
        </w:rPr>
      </w:pPr>
    </w:p>
    <w:p w14:paraId="6608DCF4" w14:textId="77777777" w:rsidR="001936D0" w:rsidRPr="00046504" w:rsidRDefault="001936D0" w:rsidP="001936D0">
      <w:pPr>
        <w:spacing w:line="360" w:lineRule="auto"/>
        <w:jc w:val="both"/>
        <w:rPr>
          <w:rFonts w:eastAsia="Times New Roman"/>
          <w:lang w:val="en-US" w:bidi="he-IL"/>
        </w:rPr>
      </w:pPr>
      <w:r w:rsidRPr="00046504">
        <w:rPr>
          <w:rFonts w:eastAsia="Times New Roman"/>
          <w:lang w:val="en-US" w:bidi="he-IL"/>
        </w:rPr>
        <w:t>You can stop participating at any point during the study period. You can also ask for all your data to be withdrawn from the study at any point.</w:t>
      </w:r>
    </w:p>
    <w:p w14:paraId="7D1174BF" w14:textId="77777777" w:rsidR="001936D0" w:rsidRPr="00046504" w:rsidRDefault="001936D0" w:rsidP="001936D0">
      <w:pPr>
        <w:spacing w:line="360" w:lineRule="auto"/>
        <w:jc w:val="both"/>
        <w:rPr>
          <w:rFonts w:eastAsia="Times New Roman"/>
          <w:b/>
          <w:lang w:val="en-US" w:bidi="he-IL"/>
        </w:rPr>
      </w:pPr>
    </w:p>
    <w:p w14:paraId="21B8CA1C" w14:textId="77777777" w:rsidR="001936D0" w:rsidRPr="00046504" w:rsidRDefault="001936D0" w:rsidP="001936D0">
      <w:pPr>
        <w:spacing w:line="360" w:lineRule="auto"/>
        <w:jc w:val="both"/>
        <w:rPr>
          <w:rFonts w:eastAsia="Times New Roman"/>
          <w:b/>
          <w:lang w:val="en-US" w:bidi="he-IL"/>
        </w:rPr>
      </w:pPr>
      <w:r w:rsidRPr="00046504">
        <w:rPr>
          <w:rFonts w:eastAsia="Times New Roman"/>
          <w:b/>
          <w:lang w:val="en-US" w:bidi="he-IL"/>
        </w:rPr>
        <w:t>Introduction</w:t>
      </w:r>
    </w:p>
    <w:p w14:paraId="492E5E6D" w14:textId="77777777" w:rsidR="001936D0" w:rsidRDefault="001936D0" w:rsidP="001936D0">
      <w:pPr>
        <w:spacing w:line="360" w:lineRule="auto"/>
        <w:jc w:val="both"/>
        <w:rPr>
          <w:rFonts w:eastAsia="Times New Roman"/>
          <w:lang w:val="en-US" w:bidi="he-IL"/>
        </w:rPr>
      </w:pPr>
      <w:r w:rsidRPr="00046504">
        <w:rPr>
          <w:rFonts w:eastAsia="Times New Roman"/>
          <w:lang w:val="en-US" w:bidi="he-IL"/>
        </w:rPr>
        <w:t xml:space="preserve">This information sheet is to inform you about a study that we are currently performing in patients who </w:t>
      </w:r>
      <w:r>
        <w:rPr>
          <w:rFonts w:eastAsia="Times New Roman"/>
          <w:lang w:val="en-US" w:bidi="he-IL"/>
        </w:rPr>
        <w:t>have survived critical illness. We are assessing how patients have recovered following critical illness at different time points.</w:t>
      </w:r>
    </w:p>
    <w:p w14:paraId="12E955AA" w14:textId="77777777" w:rsidR="001936D0" w:rsidRDefault="001936D0" w:rsidP="001936D0">
      <w:pPr>
        <w:spacing w:line="360" w:lineRule="auto"/>
        <w:jc w:val="both"/>
        <w:rPr>
          <w:rFonts w:eastAsia="Times New Roman"/>
          <w:lang w:val="en-US" w:bidi="he-IL"/>
        </w:rPr>
      </w:pPr>
    </w:p>
    <w:p w14:paraId="1C881AF9" w14:textId="77777777" w:rsidR="001936D0" w:rsidRPr="00046504" w:rsidRDefault="001936D0" w:rsidP="001936D0">
      <w:pPr>
        <w:spacing w:line="360" w:lineRule="auto"/>
        <w:jc w:val="both"/>
        <w:rPr>
          <w:rFonts w:eastAsia="Times New Roman"/>
          <w:b/>
        </w:rPr>
      </w:pPr>
      <w:r w:rsidRPr="00046504">
        <w:rPr>
          <w:rFonts w:eastAsia="Times New Roman"/>
          <w:b/>
        </w:rPr>
        <w:t>What is the purpose of this research?</w:t>
      </w:r>
    </w:p>
    <w:p w14:paraId="2C7F8F7C" w14:textId="77777777" w:rsidR="001936D0"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r>
        <w:rPr>
          <w:rFonts w:eastAsia="Times New Roman"/>
          <w:lang w:bidi="he-IL"/>
        </w:rPr>
        <w:t>Many research studies currently utilise the questionnaires we are asking, however it is often difficult to contact patients or clarify the responses they give. If we can ask the questionnaires through different methods, or at different times after discharge it may affect the responses given. Allowing patients the opportunity to respond is important in research but is also important for us to gather data to improve our service. This has the potential to reduce the costs of research and quality improvement and allow more patients to express their views.</w:t>
      </w:r>
    </w:p>
    <w:p w14:paraId="34B05766" w14:textId="77777777" w:rsidR="001936D0"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p>
    <w:p w14:paraId="6C15A53D" w14:textId="77777777" w:rsidR="001936D0" w:rsidRDefault="001936D0" w:rsidP="001936D0">
      <w:pPr>
        <w:spacing w:line="360" w:lineRule="auto"/>
        <w:jc w:val="both"/>
        <w:rPr>
          <w:rFonts w:eastAsia="Times New Roman"/>
          <w:b/>
          <w:lang w:val="en-US" w:bidi="he-IL"/>
        </w:rPr>
      </w:pPr>
    </w:p>
    <w:p w14:paraId="1571166A" w14:textId="77777777" w:rsidR="001936D0" w:rsidRPr="00046504" w:rsidRDefault="001936D0" w:rsidP="001936D0">
      <w:pPr>
        <w:spacing w:line="360" w:lineRule="auto"/>
        <w:jc w:val="both"/>
        <w:rPr>
          <w:rFonts w:eastAsia="Times New Roman"/>
          <w:b/>
          <w:lang w:val="en-US" w:bidi="he-IL"/>
        </w:rPr>
      </w:pPr>
      <w:r w:rsidRPr="00046504">
        <w:rPr>
          <w:rFonts w:eastAsia="Times New Roman"/>
          <w:b/>
          <w:lang w:val="en-US" w:bidi="he-IL"/>
        </w:rPr>
        <w:lastRenderedPageBreak/>
        <w:t>What will you have to do?</w:t>
      </w:r>
    </w:p>
    <w:p w14:paraId="2E75A0B9"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r w:rsidRPr="00046504">
        <w:rPr>
          <w:rFonts w:eastAsia="Times New Roman"/>
          <w:lang w:bidi="he-IL"/>
        </w:rPr>
        <w:t xml:space="preserve">If you consent to participate in this study, </w:t>
      </w:r>
      <w:r>
        <w:rPr>
          <w:rFonts w:eastAsia="Times New Roman"/>
          <w:lang w:bidi="he-IL"/>
        </w:rPr>
        <w:t>we will ask some questions about your contact details and some demographics. You will then be contacted to complete a questionnaire. The maximal time commitment required will be 30 minutes.</w:t>
      </w:r>
    </w:p>
    <w:p w14:paraId="71A3A63B"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p>
    <w:p w14:paraId="2E2D1B26"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b/>
          <w:lang w:bidi="he-IL"/>
        </w:rPr>
      </w:pPr>
      <w:r w:rsidRPr="00046504">
        <w:rPr>
          <w:rFonts w:eastAsia="Times New Roman"/>
          <w:b/>
          <w:lang w:bidi="he-IL"/>
        </w:rPr>
        <w:t>What will be done with the information?</w:t>
      </w:r>
    </w:p>
    <w:p w14:paraId="13774212"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r w:rsidRPr="00046504">
        <w:rPr>
          <w:rFonts w:eastAsia="Times New Roman"/>
          <w:lang w:bidi="he-IL"/>
        </w:rPr>
        <w:t xml:space="preserve">We intend to publish the study findings </w:t>
      </w:r>
      <w:r>
        <w:rPr>
          <w:rFonts w:eastAsia="Times New Roman"/>
          <w:lang w:bidi="he-IL"/>
        </w:rPr>
        <w:t>in a medical journal – you will not be identified</w:t>
      </w:r>
      <w:r>
        <w:rPr>
          <w:rFonts w:eastAsia="Times New Roman"/>
          <w:lang w:val="en-US" w:bidi="he-IL"/>
        </w:rPr>
        <w:t>.</w:t>
      </w:r>
    </w:p>
    <w:p w14:paraId="612E6808"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b/>
          <w:lang w:bidi="he-IL"/>
        </w:rPr>
      </w:pPr>
    </w:p>
    <w:p w14:paraId="4C59DD49"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b/>
          <w:lang w:bidi="he-IL"/>
        </w:rPr>
      </w:pPr>
      <w:r w:rsidRPr="00046504">
        <w:rPr>
          <w:rFonts w:eastAsia="Times New Roman"/>
          <w:b/>
          <w:lang w:bidi="he-IL"/>
        </w:rPr>
        <w:t>What problems might occur during or after the study?</w:t>
      </w:r>
    </w:p>
    <w:p w14:paraId="2E8B2651"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jc w:val="both"/>
        <w:rPr>
          <w:rFonts w:eastAsia="Times New Roman"/>
          <w:lang w:bidi="he-IL"/>
        </w:rPr>
      </w:pPr>
      <w:r w:rsidRPr="00046504">
        <w:rPr>
          <w:rFonts w:eastAsia="Times New Roman"/>
          <w:lang w:bidi="he-IL"/>
        </w:rPr>
        <w:t>Nothing we are proposing will pose any danger to your long-term health.</w:t>
      </w:r>
      <w:r>
        <w:rPr>
          <w:rFonts w:eastAsia="Times New Roman"/>
          <w:lang w:bidi="he-IL"/>
        </w:rPr>
        <w:t xml:space="preserve"> However, answering these questions may make you more aware of your emotional and physical situation. We would ask that you discuss these issues with your General Practitioner or you can call ICU research on 0412 383 825</w:t>
      </w:r>
    </w:p>
    <w:p w14:paraId="2B49C160"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lang w:bidi="he-IL"/>
        </w:rPr>
      </w:pPr>
    </w:p>
    <w:p w14:paraId="478C5272" w14:textId="77777777" w:rsidR="001936D0" w:rsidRPr="00046504" w:rsidRDefault="001936D0" w:rsidP="0019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b/>
          <w:lang w:bidi="he-IL"/>
        </w:rPr>
      </w:pPr>
      <w:r w:rsidRPr="00046504">
        <w:rPr>
          <w:rFonts w:eastAsia="Times New Roman"/>
          <w:b/>
          <w:lang w:bidi="he-IL"/>
        </w:rPr>
        <w:t>What happens if something goes wrong?</w:t>
      </w:r>
    </w:p>
    <w:p w14:paraId="6D43BFB2" w14:textId="77777777" w:rsidR="001936D0" w:rsidRPr="00134A66" w:rsidRDefault="001936D0" w:rsidP="001936D0">
      <w:pPr>
        <w:spacing w:line="360" w:lineRule="auto"/>
        <w:jc w:val="both"/>
        <w:rPr>
          <w:rFonts w:eastAsia="Times New Roman"/>
          <w:color w:val="FF0000"/>
          <w:lang w:val="en-US" w:bidi="he-IL"/>
        </w:rPr>
      </w:pPr>
      <w:r w:rsidRPr="00046504">
        <w:rPr>
          <w:rFonts w:eastAsia="Times New Roman"/>
          <w:lang w:val="en-US" w:bidi="he-IL"/>
        </w:rPr>
        <w:t>In the event that something does go wrong</w:t>
      </w:r>
      <w:r>
        <w:rPr>
          <w:rFonts w:eastAsia="Times New Roman"/>
          <w:lang w:val="en-US" w:bidi="he-IL"/>
        </w:rPr>
        <w:t xml:space="preserve"> please contact</w:t>
      </w:r>
      <w:r w:rsidRPr="00046504">
        <w:rPr>
          <w:rFonts w:eastAsia="Times New Roman"/>
          <w:lang w:val="en-US" w:bidi="he-IL"/>
        </w:rPr>
        <w:t xml:space="preserve"> </w:t>
      </w:r>
      <w:r>
        <w:rPr>
          <w:rFonts w:eastAsia="Times New Roman"/>
          <w:lang w:val="en-US" w:bidi="he-IL"/>
        </w:rPr>
        <w:t>ICU Research (</w:t>
      </w:r>
      <w:r>
        <w:rPr>
          <w:rFonts w:eastAsia="Times New Roman"/>
          <w:lang w:bidi="he-IL"/>
        </w:rPr>
        <w:t>0412 383 825)</w:t>
      </w:r>
      <w:r w:rsidRPr="00046504">
        <w:rPr>
          <w:rFonts w:eastAsia="Times New Roman"/>
          <w:lang w:val="en-US" w:bidi="he-IL"/>
        </w:rPr>
        <w:t>. They will be able to assess and assist in any care that you require. If this does occur, we will consult with you regarding your ongoing participation in the study. Any treatment required to manage such an event would be provided through the public healthcare system</w:t>
      </w:r>
      <w:r>
        <w:rPr>
          <w:rFonts w:eastAsia="Times New Roman"/>
          <w:lang w:val="en-US" w:bidi="he-IL"/>
        </w:rPr>
        <w:t>.</w:t>
      </w:r>
    </w:p>
    <w:p w14:paraId="5B1DF929" w14:textId="77777777" w:rsidR="001936D0" w:rsidRPr="00046504" w:rsidRDefault="001936D0" w:rsidP="001936D0">
      <w:pPr>
        <w:spacing w:line="360" w:lineRule="auto"/>
        <w:jc w:val="both"/>
        <w:rPr>
          <w:rFonts w:eastAsia="Times New Roman"/>
          <w:lang w:val="en-US" w:bidi="he-IL"/>
        </w:rPr>
      </w:pPr>
    </w:p>
    <w:p w14:paraId="27EC9082" w14:textId="77777777" w:rsidR="001936D0" w:rsidRPr="00046504" w:rsidRDefault="001936D0" w:rsidP="001936D0">
      <w:pPr>
        <w:spacing w:before="80" w:after="160" w:line="360" w:lineRule="auto"/>
        <w:jc w:val="both"/>
        <w:rPr>
          <w:rFonts w:eastAsia="Times New Roman"/>
          <w:b/>
          <w:lang w:val="en-US" w:bidi="he-IL"/>
        </w:rPr>
      </w:pPr>
      <w:r w:rsidRPr="00046504">
        <w:rPr>
          <w:rFonts w:eastAsia="Times New Roman"/>
          <w:b/>
          <w:lang w:val="en-US" w:bidi="he-IL"/>
        </w:rPr>
        <w:t>Is there anything to gain from participating?</w:t>
      </w:r>
    </w:p>
    <w:p w14:paraId="3970934F"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 xml:space="preserve">This study will not benefit you. We hope that these </w:t>
      </w:r>
      <w:r>
        <w:rPr>
          <w:rFonts w:eastAsia="Times New Roman"/>
          <w:lang w:val="en-US" w:bidi="he-IL"/>
        </w:rPr>
        <w:t>results</w:t>
      </w:r>
      <w:r w:rsidRPr="00046504">
        <w:rPr>
          <w:rFonts w:eastAsia="Times New Roman"/>
          <w:lang w:val="en-US" w:bidi="he-IL"/>
        </w:rPr>
        <w:t xml:space="preserve"> will be </w:t>
      </w:r>
      <w:r>
        <w:rPr>
          <w:rFonts w:eastAsia="Times New Roman"/>
          <w:lang w:val="en-US" w:bidi="he-IL"/>
        </w:rPr>
        <w:t>able to be used to inform future research and quality improvement activities</w:t>
      </w:r>
      <w:r w:rsidRPr="00046504">
        <w:rPr>
          <w:rFonts w:eastAsia="Times New Roman"/>
          <w:lang w:val="en-US" w:bidi="he-IL"/>
        </w:rPr>
        <w:t xml:space="preserve">. We </w:t>
      </w:r>
      <w:r>
        <w:rPr>
          <w:rFonts w:eastAsia="Times New Roman"/>
          <w:lang w:val="en-US" w:bidi="he-IL"/>
        </w:rPr>
        <w:t>would be</w:t>
      </w:r>
      <w:r w:rsidRPr="00046504">
        <w:rPr>
          <w:rFonts w:eastAsia="Times New Roman"/>
          <w:lang w:val="en-US" w:bidi="he-IL"/>
        </w:rPr>
        <w:t xml:space="preserve"> ever so grateful for </w:t>
      </w:r>
      <w:r>
        <w:rPr>
          <w:rFonts w:eastAsia="Times New Roman"/>
          <w:lang w:val="en-US" w:bidi="he-IL"/>
        </w:rPr>
        <w:t xml:space="preserve">your </w:t>
      </w:r>
      <w:r w:rsidRPr="00046504">
        <w:rPr>
          <w:rFonts w:eastAsia="Times New Roman"/>
          <w:lang w:val="en-US" w:bidi="he-IL"/>
        </w:rPr>
        <w:t>participation in the study.</w:t>
      </w:r>
    </w:p>
    <w:p w14:paraId="2ED00D80" w14:textId="77777777" w:rsidR="001936D0" w:rsidRPr="00046504" w:rsidRDefault="001936D0" w:rsidP="001936D0">
      <w:pPr>
        <w:spacing w:line="360" w:lineRule="auto"/>
        <w:jc w:val="both"/>
        <w:rPr>
          <w:rFonts w:eastAsia="Times New Roman"/>
          <w:lang w:val="en-US" w:bidi="he-IL"/>
        </w:rPr>
      </w:pPr>
    </w:p>
    <w:p w14:paraId="7EA2AC21" w14:textId="77777777" w:rsidR="001936D0" w:rsidRPr="00046504" w:rsidRDefault="001936D0" w:rsidP="001936D0">
      <w:pPr>
        <w:spacing w:before="80" w:after="160" w:line="360" w:lineRule="auto"/>
        <w:jc w:val="both"/>
        <w:rPr>
          <w:rFonts w:eastAsia="Times New Roman"/>
          <w:b/>
          <w:lang w:val="en-US" w:bidi="he-IL"/>
        </w:rPr>
      </w:pPr>
      <w:r w:rsidRPr="00046504">
        <w:rPr>
          <w:rFonts w:eastAsia="Times New Roman"/>
          <w:b/>
          <w:lang w:val="en-US" w:bidi="he-IL"/>
        </w:rPr>
        <w:t>Confidentiality</w:t>
      </w:r>
    </w:p>
    <w:p w14:paraId="41B27CE0"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Your participation in this study is strictly confidential and will not be disclosed to other medical or research staff unless you agree</w:t>
      </w:r>
      <w:r>
        <w:rPr>
          <w:rFonts w:eastAsia="Times New Roman"/>
          <w:lang w:val="en-US" w:bidi="he-IL"/>
        </w:rPr>
        <w:t xml:space="preserve"> to it</w:t>
      </w:r>
      <w:r w:rsidRPr="00046504">
        <w:rPr>
          <w:rFonts w:eastAsia="Times New Roman"/>
          <w:lang w:val="en-US" w:bidi="he-IL"/>
        </w:rPr>
        <w:t xml:space="preserve">, or </w:t>
      </w:r>
      <w:r>
        <w:rPr>
          <w:rFonts w:eastAsia="Times New Roman"/>
          <w:lang w:val="en-US" w:bidi="he-IL"/>
        </w:rPr>
        <w:t xml:space="preserve">if </w:t>
      </w:r>
      <w:r w:rsidRPr="00046504">
        <w:rPr>
          <w:rFonts w:eastAsia="Times New Roman"/>
          <w:lang w:val="en-US" w:bidi="he-IL"/>
        </w:rPr>
        <w:t xml:space="preserve">disclosure is required by law. </w:t>
      </w:r>
    </w:p>
    <w:p w14:paraId="776D8632"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 xml:space="preserve">The data from the </w:t>
      </w:r>
      <w:r>
        <w:rPr>
          <w:rFonts w:eastAsia="Times New Roman"/>
          <w:lang w:val="en-US" w:bidi="he-IL"/>
        </w:rPr>
        <w:t>questionnaire</w:t>
      </w:r>
      <w:r w:rsidRPr="00046504">
        <w:rPr>
          <w:rFonts w:eastAsia="Times New Roman"/>
          <w:lang w:val="en-US" w:bidi="he-IL"/>
        </w:rPr>
        <w:t xml:space="preserve"> is </w:t>
      </w:r>
      <w:r>
        <w:rPr>
          <w:rFonts w:eastAsia="Times New Roman"/>
          <w:lang w:val="en-US" w:bidi="he-IL"/>
        </w:rPr>
        <w:t xml:space="preserve">collected </w:t>
      </w:r>
      <w:r w:rsidRPr="00046504">
        <w:rPr>
          <w:rFonts w:eastAsia="Times New Roman"/>
          <w:lang w:val="en-US" w:bidi="he-IL"/>
        </w:rPr>
        <w:t>anonymous</w:t>
      </w:r>
      <w:r>
        <w:rPr>
          <w:rFonts w:eastAsia="Times New Roman"/>
          <w:lang w:val="en-US" w:bidi="he-IL"/>
        </w:rPr>
        <w:t>ly</w:t>
      </w:r>
      <w:r w:rsidRPr="00046504">
        <w:rPr>
          <w:rFonts w:eastAsia="Times New Roman"/>
          <w:lang w:val="en-US" w:bidi="he-IL"/>
        </w:rPr>
        <w:t xml:space="preserve"> and is held on a secure, encrypted server.</w:t>
      </w:r>
    </w:p>
    <w:p w14:paraId="3FC230CA"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 xml:space="preserve">Any information that is published will not reveal your identity. </w:t>
      </w:r>
    </w:p>
    <w:p w14:paraId="17D67C58" w14:textId="77777777" w:rsidR="001936D0" w:rsidRPr="00046504" w:rsidRDefault="001936D0" w:rsidP="001936D0">
      <w:pPr>
        <w:spacing w:line="360" w:lineRule="auto"/>
        <w:jc w:val="both"/>
        <w:rPr>
          <w:rFonts w:eastAsia="Times New Roman"/>
          <w:lang w:val="en-US" w:bidi="he-IL"/>
        </w:rPr>
      </w:pPr>
    </w:p>
    <w:p w14:paraId="1A6CEFF9" w14:textId="77777777" w:rsidR="001936D0" w:rsidRPr="00046504" w:rsidRDefault="001936D0" w:rsidP="001936D0">
      <w:pPr>
        <w:spacing w:before="80" w:after="160" w:line="360" w:lineRule="auto"/>
        <w:jc w:val="both"/>
        <w:rPr>
          <w:rFonts w:eastAsia="Times New Roman"/>
          <w:b/>
          <w:lang w:val="en-US" w:bidi="he-IL"/>
        </w:rPr>
      </w:pPr>
      <w:r w:rsidRPr="00046504">
        <w:rPr>
          <w:rFonts w:eastAsia="Times New Roman"/>
          <w:b/>
          <w:lang w:val="en-US" w:bidi="he-IL"/>
        </w:rPr>
        <w:t>Who should I contact for further information?</w:t>
      </w:r>
    </w:p>
    <w:p w14:paraId="603ED92E"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 xml:space="preserve">Should you have any questions or concerns before, during or after the study, please contact Dr. </w:t>
      </w:r>
      <w:proofErr w:type="spellStart"/>
      <w:r>
        <w:rPr>
          <w:rFonts w:eastAsia="Times New Roman"/>
          <w:lang w:val="en-US" w:bidi="he-IL"/>
        </w:rPr>
        <w:t>Hao</w:t>
      </w:r>
      <w:proofErr w:type="spellEnd"/>
      <w:r w:rsidRPr="00046504">
        <w:rPr>
          <w:rFonts w:eastAsia="Times New Roman"/>
          <w:lang w:val="en-US" w:bidi="he-IL"/>
        </w:rPr>
        <w:t xml:space="preserve"> </w:t>
      </w:r>
      <w:r>
        <w:rPr>
          <w:rFonts w:eastAsia="Times New Roman"/>
          <w:lang w:val="en-US" w:bidi="he-IL"/>
        </w:rPr>
        <w:t>Wong</w:t>
      </w:r>
      <w:r w:rsidRPr="00046504">
        <w:rPr>
          <w:rFonts w:eastAsia="Times New Roman"/>
          <w:lang w:val="en-US" w:bidi="he-IL"/>
        </w:rPr>
        <w:t xml:space="preserve"> </w:t>
      </w:r>
      <w:r>
        <w:rPr>
          <w:rFonts w:eastAsia="Times New Roman"/>
          <w:lang w:val="en-US" w:bidi="he-IL"/>
        </w:rPr>
        <w:t>on or hao.wong@sa.gov.au or 0412 383 825.</w:t>
      </w:r>
    </w:p>
    <w:p w14:paraId="661E9C9D" w14:textId="77777777" w:rsidR="001936D0" w:rsidRPr="00046504" w:rsidRDefault="001936D0" w:rsidP="001936D0">
      <w:pPr>
        <w:spacing w:before="80" w:after="160" w:line="360" w:lineRule="auto"/>
        <w:jc w:val="both"/>
        <w:rPr>
          <w:rFonts w:eastAsia="Times New Roman"/>
          <w:lang w:val="en-US" w:bidi="he-IL"/>
        </w:rPr>
      </w:pPr>
      <w:r w:rsidRPr="00046504">
        <w:rPr>
          <w:rFonts w:eastAsia="Times New Roman"/>
          <w:lang w:val="en-US" w:bidi="he-IL"/>
        </w:rPr>
        <w:t xml:space="preserve">If you would like to talk to someone not directly involved in the study about your rights as a participant, or about the conduct of the study, you may also contact the Chairperson of the </w:t>
      </w:r>
      <w:r>
        <w:rPr>
          <w:rFonts w:eastAsia="Times New Roman"/>
          <w:lang w:val="en-US" w:bidi="he-IL"/>
        </w:rPr>
        <w:t xml:space="preserve">Central Adelaide Local Health Network Human </w:t>
      </w:r>
      <w:r w:rsidRPr="00046504">
        <w:rPr>
          <w:rFonts w:eastAsia="Times New Roman"/>
          <w:lang w:val="en-US" w:bidi="he-IL"/>
        </w:rPr>
        <w:t xml:space="preserve">Research Ethics Committee, Royal Adelaide Hospital on 08 </w:t>
      </w:r>
      <w:r>
        <w:rPr>
          <w:rFonts w:eastAsia="Times New Roman"/>
          <w:lang w:val="en-US" w:bidi="he-IL"/>
        </w:rPr>
        <w:t>7117 2229</w:t>
      </w:r>
      <w:r w:rsidRPr="00046504">
        <w:rPr>
          <w:rFonts w:eastAsia="Times New Roman"/>
          <w:lang w:val="en-US" w:bidi="he-IL"/>
        </w:rPr>
        <w:t xml:space="preserve"> during office hours.</w:t>
      </w:r>
    </w:p>
    <w:p w14:paraId="3F6B2A3F" w14:textId="77777777" w:rsidR="001936D0" w:rsidRPr="00046504" w:rsidRDefault="001936D0" w:rsidP="001936D0">
      <w:pPr>
        <w:spacing w:before="80" w:after="160" w:line="360" w:lineRule="auto"/>
        <w:jc w:val="both"/>
        <w:rPr>
          <w:rFonts w:eastAsia="Times New Roman"/>
          <w:b/>
          <w:lang w:val="en-US" w:bidi="he-IL"/>
        </w:rPr>
      </w:pPr>
      <w:r w:rsidRPr="00046504">
        <w:rPr>
          <w:rFonts w:eastAsia="Times New Roman"/>
          <w:b/>
          <w:lang w:val="en-US" w:bidi="he-IL"/>
        </w:rPr>
        <w:t>Compliance with NHMRC National Statement</w:t>
      </w:r>
    </w:p>
    <w:p w14:paraId="0D408C5B" w14:textId="77777777" w:rsidR="001936D0" w:rsidRPr="00046504" w:rsidRDefault="001936D0" w:rsidP="001936D0">
      <w:pPr>
        <w:spacing w:line="360" w:lineRule="auto"/>
        <w:jc w:val="both"/>
        <w:rPr>
          <w:rFonts w:eastAsia="Times New Roman"/>
          <w:lang w:val="en-US" w:bidi="he-IL"/>
        </w:rPr>
      </w:pPr>
      <w:r w:rsidRPr="00046504">
        <w:rPr>
          <w:rFonts w:eastAsia="Times New Roman"/>
          <w:lang w:val="en-US" w:bidi="he-IL"/>
        </w:rPr>
        <w:t xml:space="preserve">This study is conducted according to the principles established in the National Health and Medical Research Council National Statement on Ethical Conduct in Human Research (2007) and has been approved by the </w:t>
      </w:r>
      <w:r>
        <w:rPr>
          <w:rFonts w:eastAsia="Times New Roman"/>
          <w:lang w:val="en-US" w:bidi="he-IL"/>
        </w:rPr>
        <w:t>Central Adelaide Local Health Network Human Research Ethics Committee</w:t>
      </w:r>
      <w:r w:rsidRPr="00046504">
        <w:rPr>
          <w:rFonts w:eastAsia="Times New Roman"/>
          <w:lang w:val="en-US" w:bidi="he-IL"/>
        </w:rPr>
        <w:t xml:space="preserve"> of the Royal Adelaide Hospital.</w:t>
      </w:r>
      <w:r w:rsidRPr="00046504">
        <w:rPr>
          <w:rFonts w:eastAsia="Times New Roman"/>
          <w:lang w:val="en-US" w:bidi="he-IL"/>
        </w:rPr>
        <w:br w:type="page"/>
      </w:r>
    </w:p>
    <w:p w14:paraId="00552DE5" w14:textId="77777777" w:rsidR="001936D0" w:rsidRDefault="001936D0" w:rsidP="001936D0">
      <w:pPr>
        <w:jc w:val="right"/>
        <w:rPr>
          <w:rFonts w:eastAsia="Times New Roman"/>
          <w:lang w:val="en-US" w:bidi="he-IL"/>
        </w:rPr>
      </w:pPr>
      <w:r w:rsidRPr="00A17D9F">
        <w:rPr>
          <w:rFonts w:eastAsia="Times New Roman"/>
          <w:b/>
          <w:noProof/>
          <w:lang w:val="en-AU" w:eastAsia="en-AU"/>
        </w:rPr>
        <w:lastRenderedPageBreak/>
        <w:drawing>
          <wp:anchor distT="0" distB="0" distL="114300" distR="114300" simplePos="0" relativeHeight="251678720" behindDoc="1" locked="0" layoutInCell="1" allowOverlap="1" wp14:anchorId="6746D6C9" wp14:editId="23AABEF4">
            <wp:simplePos x="0" y="0"/>
            <wp:positionH relativeFrom="column">
              <wp:posOffset>-173355</wp:posOffset>
            </wp:positionH>
            <wp:positionV relativeFrom="page">
              <wp:posOffset>803910</wp:posOffset>
            </wp:positionV>
            <wp:extent cx="2616200" cy="543560"/>
            <wp:effectExtent l="0" t="0" r="0" b="0"/>
            <wp:wrapNone/>
            <wp:docPr id="38" name="Picture 38" descr="SAHealthlogohorizonta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althlogohorizontamon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2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504">
        <w:rPr>
          <w:rFonts w:eastAsia="Times New Roman"/>
          <w:b/>
          <w:lang w:eastAsia="en-AU"/>
        </w:rPr>
        <w:t>INTENSIVE CARE UNIT</w:t>
      </w:r>
    </w:p>
    <w:p w14:paraId="5ECE4B75" w14:textId="77777777" w:rsidR="001936D0" w:rsidRPr="00E34E41" w:rsidRDefault="001936D0" w:rsidP="001936D0">
      <w:pPr>
        <w:jc w:val="right"/>
        <w:rPr>
          <w:rFonts w:eastAsia="Times New Roman"/>
          <w:lang w:val="en-US" w:bidi="he-IL"/>
        </w:rPr>
      </w:pPr>
      <w:r w:rsidRPr="00046504">
        <w:rPr>
          <w:rFonts w:eastAsia="Times New Roman"/>
          <w:b/>
          <w:lang w:eastAsia="en-AU"/>
        </w:rPr>
        <w:t>ROYAL ADELAIDE HOSPITAL</w:t>
      </w:r>
    </w:p>
    <w:p w14:paraId="2B31BA39" w14:textId="77777777" w:rsidR="001936D0" w:rsidRDefault="001936D0" w:rsidP="001936D0">
      <w:pPr>
        <w:spacing w:after="120"/>
        <w:outlineLvl w:val="0"/>
        <w:rPr>
          <w:rFonts w:eastAsia="Times New Roman"/>
          <w:b/>
          <w:lang w:val="en-US" w:bidi="he-IL"/>
        </w:rPr>
      </w:pPr>
    </w:p>
    <w:p w14:paraId="2DC1E218" w14:textId="77777777" w:rsidR="001936D0" w:rsidRPr="00046504" w:rsidRDefault="001936D0" w:rsidP="001936D0">
      <w:pPr>
        <w:spacing w:after="120"/>
        <w:jc w:val="center"/>
        <w:outlineLvl w:val="0"/>
        <w:rPr>
          <w:rFonts w:eastAsia="Times New Roman"/>
          <w:b/>
          <w:lang w:val="en-US" w:bidi="he-IL"/>
        </w:rPr>
      </w:pPr>
      <w:r w:rsidRPr="00046504">
        <w:rPr>
          <w:rFonts w:eastAsia="Times New Roman"/>
          <w:b/>
          <w:lang w:val="en-US" w:bidi="he-IL"/>
        </w:rPr>
        <w:t xml:space="preserve">PARTICIPANT CONSENT FORM </w:t>
      </w:r>
    </w:p>
    <w:p w14:paraId="020B6DD7" w14:textId="77777777" w:rsidR="001936D0" w:rsidRPr="00046504" w:rsidRDefault="001936D0" w:rsidP="001936D0">
      <w:pPr>
        <w:spacing w:after="120"/>
        <w:jc w:val="center"/>
        <w:outlineLvl w:val="0"/>
        <w:rPr>
          <w:b/>
          <w:sz w:val="16"/>
          <w:lang w:val="en-US"/>
        </w:rPr>
      </w:pPr>
    </w:p>
    <w:p w14:paraId="0B8190A6" w14:textId="77777777" w:rsidR="001936D0" w:rsidRPr="00046504" w:rsidRDefault="001936D0" w:rsidP="001936D0">
      <w:pPr>
        <w:spacing w:line="360" w:lineRule="auto"/>
        <w:ind w:left="2410" w:right="-8" w:hanging="2410"/>
        <w:jc w:val="both"/>
        <w:rPr>
          <w:rFonts w:eastAsia="Times New Roman"/>
          <w:b/>
          <w:lang w:bidi="he-IL"/>
        </w:rPr>
      </w:pPr>
      <w:r w:rsidRPr="00046504">
        <w:rPr>
          <w:rFonts w:eastAsia="Times New Roman"/>
          <w:b/>
          <w:lang w:val="en-US" w:bidi="he-IL"/>
        </w:rPr>
        <w:t>PROTOCOL NAME</w:t>
      </w:r>
      <w:r>
        <w:rPr>
          <w:rFonts w:eastAsia="Times New Roman"/>
          <w:lang w:val="en-US" w:bidi="he-IL"/>
        </w:rPr>
        <w:t xml:space="preserve">: </w:t>
      </w:r>
      <w:r>
        <w:rPr>
          <w:rFonts w:eastAsia="Times New Roman"/>
          <w:b/>
          <w:lang w:val="en-US" w:bidi="he-IL"/>
        </w:rPr>
        <w:t>ICU Feedback Study</w:t>
      </w:r>
    </w:p>
    <w:p w14:paraId="0496E4FC" w14:textId="77777777" w:rsidR="001936D0" w:rsidRPr="00046504" w:rsidRDefault="001936D0" w:rsidP="001936D0">
      <w:pPr>
        <w:spacing w:line="360" w:lineRule="auto"/>
        <w:ind w:right="-8"/>
        <w:jc w:val="both"/>
        <w:rPr>
          <w:rFonts w:eastAsia="Times New Roman"/>
          <w:sz w:val="16"/>
          <w:szCs w:val="16"/>
          <w:lang w:val="en-US" w:bidi="he-IL"/>
        </w:rPr>
      </w:pPr>
    </w:p>
    <w:p w14:paraId="2BDB5641" w14:textId="77777777" w:rsidR="001936D0" w:rsidRPr="00046504" w:rsidRDefault="001936D0" w:rsidP="001936D0">
      <w:pPr>
        <w:tabs>
          <w:tab w:val="left" w:pos="567"/>
          <w:tab w:val="left" w:pos="3544"/>
        </w:tabs>
        <w:spacing w:line="360" w:lineRule="auto"/>
        <w:rPr>
          <w:rFonts w:eastAsia="Times New Roman"/>
          <w:b/>
          <w:lang w:bidi="he-IL"/>
        </w:rPr>
      </w:pPr>
      <w:r w:rsidRPr="00046504">
        <w:rPr>
          <w:rFonts w:eastAsia="Times New Roman"/>
          <w:b/>
          <w:lang w:bidi="he-IL"/>
        </w:rPr>
        <w:t>Principal Investigator:</w:t>
      </w:r>
      <w:r>
        <w:rPr>
          <w:rFonts w:eastAsia="Times New Roman"/>
          <w:b/>
          <w:lang w:bidi="he-IL"/>
        </w:rPr>
        <w:t xml:space="preserve"> </w:t>
      </w:r>
      <w:r w:rsidRPr="00046504">
        <w:rPr>
          <w:rFonts w:eastAsia="Times New Roman"/>
          <w:b/>
          <w:lang w:bidi="he-IL"/>
        </w:rPr>
        <w:t xml:space="preserve">Dr </w:t>
      </w:r>
      <w:proofErr w:type="spellStart"/>
      <w:r>
        <w:rPr>
          <w:rFonts w:eastAsia="Times New Roman"/>
          <w:b/>
          <w:lang w:bidi="he-IL"/>
        </w:rPr>
        <w:t>Hao</w:t>
      </w:r>
      <w:proofErr w:type="spellEnd"/>
      <w:r>
        <w:rPr>
          <w:rFonts w:eastAsia="Times New Roman"/>
          <w:b/>
          <w:lang w:bidi="he-IL"/>
        </w:rPr>
        <w:t xml:space="preserve"> Wong</w:t>
      </w:r>
    </w:p>
    <w:p w14:paraId="1888C779" w14:textId="77777777" w:rsidR="001936D0" w:rsidRPr="00046504" w:rsidRDefault="001936D0" w:rsidP="001936D0">
      <w:pPr>
        <w:tabs>
          <w:tab w:val="left" w:pos="567"/>
          <w:tab w:val="left" w:pos="3544"/>
        </w:tabs>
        <w:spacing w:line="360" w:lineRule="auto"/>
        <w:ind w:firstLine="2410"/>
        <w:rPr>
          <w:rFonts w:eastAsia="Times New Roman"/>
          <w:lang w:bidi="he-IL"/>
        </w:rPr>
      </w:pPr>
      <w:r w:rsidRPr="00046504">
        <w:rPr>
          <w:rFonts w:eastAsia="Times New Roman"/>
          <w:b/>
          <w:lang w:bidi="he-IL"/>
        </w:rPr>
        <w:t>Intensive Care Unit (ICU), Royal Adelaide Hospital</w:t>
      </w:r>
      <w:r w:rsidRPr="00046504">
        <w:rPr>
          <w:rFonts w:eastAsia="Times New Roman"/>
          <w:lang w:bidi="he-IL"/>
        </w:rPr>
        <w:tab/>
      </w:r>
    </w:p>
    <w:p w14:paraId="525920F5" w14:textId="77777777" w:rsidR="001936D0" w:rsidRPr="00046504" w:rsidRDefault="001936D0" w:rsidP="001936D0">
      <w:pPr>
        <w:spacing w:after="120"/>
        <w:ind w:left="709" w:hanging="425"/>
        <w:rPr>
          <w:rFonts w:eastAsia="Times New Roman"/>
          <w:sz w:val="16"/>
          <w:szCs w:val="16"/>
          <w:lang w:val="en-US" w:bidi="he-IL"/>
        </w:rPr>
      </w:pPr>
    </w:p>
    <w:p w14:paraId="40523317" w14:textId="77777777" w:rsidR="001936D0" w:rsidRPr="00046504" w:rsidRDefault="001936D0" w:rsidP="001936D0">
      <w:pPr>
        <w:numPr>
          <w:ilvl w:val="0"/>
          <w:numId w:val="1"/>
        </w:numPr>
        <w:tabs>
          <w:tab w:val="clear" w:pos="720"/>
          <w:tab w:val="num" w:pos="644"/>
        </w:tabs>
        <w:spacing w:after="120"/>
        <w:ind w:left="709" w:hanging="425"/>
        <w:jc w:val="both"/>
        <w:outlineLvl w:val="0"/>
        <w:rPr>
          <w:rFonts w:eastAsia="Times New Roman"/>
          <w:lang w:val="en-US" w:bidi="he-IL"/>
        </w:rPr>
      </w:pPr>
      <w:r w:rsidRPr="00046504">
        <w:rPr>
          <w:rFonts w:eastAsia="Times New Roman"/>
          <w:lang w:val="en-US" w:bidi="he-IL"/>
        </w:rPr>
        <w:t xml:space="preserve">The nature and purpose of the </w:t>
      </w:r>
      <w:r>
        <w:rPr>
          <w:rFonts w:eastAsia="Times New Roman"/>
          <w:lang w:val="en-US" w:bidi="he-IL"/>
        </w:rPr>
        <w:t>study</w:t>
      </w:r>
      <w:r w:rsidRPr="00046504">
        <w:rPr>
          <w:rFonts w:eastAsia="Times New Roman"/>
          <w:lang w:val="en-US" w:bidi="he-IL"/>
        </w:rPr>
        <w:t xml:space="preserve"> has been explained to me. I understand it and agree to take part.</w:t>
      </w:r>
    </w:p>
    <w:p w14:paraId="2C7EDC43" w14:textId="77777777" w:rsidR="001936D0" w:rsidRPr="00046504" w:rsidRDefault="001936D0" w:rsidP="001936D0">
      <w:pPr>
        <w:numPr>
          <w:ilvl w:val="0"/>
          <w:numId w:val="1"/>
        </w:numPr>
        <w:tabs>
          <w:tab w:val="clear" w:pos="720"/>
          <w:tab w:val="num" w:pos="644"/>
        </w:tabs>
        <w:spacing w:after="120"/>
        <w:ind w:left="709" w:hanging="425"/>
        <w:jc w:val="both"/>
        <w:outlineLvl w:val="0"/>
        <w:rPr>
          <w:rFonts w:eastAsia="Times New Roman"/>
          <w:lang w:val="en-US" w:bidi="he-IL"/>
        </w:rPr>
      </w:pPr>
      <w:r w:rsidRPr="00046504">
        <w:rPr>
          <w:rFonts w:eastAsia="Times New Roman"/>
          <w:lang w:val="en-US" w:bidi="he-IL"/>
        </w:rPr>
        <w:t>I understand that I will not directly benefit from taking part in the project.</w:t>
      </w:r>
    </w:p>
    <w:p w14:paraId="19D4C731" w14:textId="77777777" w:rsidR="001936D0" w:rsidRPr="00046504" w:rsidRDefault="001936D0" w:rsidP="001936D0">
      <w:pPr>
        <w:numPr>
          <w:ilvl w:val="0"/>
          <w:numId w:val="1"/>
        </w:numPr>
        <w:tabs>
          <w:tab w:val="clear" w:pos="720"/>
          <w:tab w:val="num" w:pos="644"/>
        </w:tabs>
        <w:spacing w:after="120"/>
        <w:ind w:left="709" w:hanging="425"/>
        <w:jc w:val="both"/>
        <w:rPr>
          <w:rFonts w:eastAsia="Times New Roman"/>
          <w:lang w:val="en-US" w:bidi="he-IL"/>
        </w:rPr>
      </w:pPr>
      <w:r w:rsidRPr="00046504">
        <w:rPr>
          <w:rFonts w:eastAsia="Times New Roman"/>
          <w:lang w:val="en-US" w:bidi="he-IL"/>
        </w:rPr>
        <w:t>I understand that, while information gained during the study may be published, I will not be identified and my personal results will remain confidential.</w:t>
      </w:r>
    </w:p>
    <w:p w14:paraId="12EA55E8" w14:textId="77777777" w:rsidR="001936D0" w:rsidRPr="00046504" w:rsidRDefault="001936D0" w:rsidP="001936D0">
      <w:pPr>
        <w:numPr>
          <w:ilvl w:val="0"/>
          <w:numId w:val="1"/>
        </w:numPr>
        <w:tabs>
          <w:tab w:val="clear" w:pos="720"/>
          <w:tab w:val="num" w:pos="644"/>
        </w:tabs>
        <w:spacing w:after="120"/>
        <w:ind w:left="709" w:hanging="425"/>
        <w:jc w:val="both"/>
        <w:rPr>
          <w:rFonts w:eastAsia="Times New Roman"/>
          <w:lang w:val="en-US" w:bidi="he-IL"/>
        </w:rPr>
      </w:pPr>
      <w:r w:rsidRPr="00046504">
        <w:rPr>
          <w:rFonts w:eastAsia="Times New Roman"/>
          <w:lang w:val="en-US" w:bidi="he-IL"/>
        </w:rPr>
        <w:t>I understand that I can withdraw from the study at any stage and that this will not affect my medical care, now or in the future.</w:t>
      </w:r>
    </w:p>
    <w:p w14:paraId="42EE541D" w14:textId="77777777" w:rsidR="001936D0" w:rsidRDefault="001936D0" w:rsidP="001936D0">
      <w:pPr>
        <w:pStyle w:val="ListParagraph"/>
        <w:numPr>
          <w:ilvl w:val="0"/>
          <w:numId w:val="1"/>
        </w:numPr>
        <w:tabs>
          <w:tab w:val="clear" w:pos="720"/>
          <w:tab w:val="num" w:pos="644"/>
        </w:tabs>
        <w:spacing w:after="120"/>
        <w:ind w:left="709" w:hanging="425"/>
        <w:jc w:val="both"/>
        <w:outlineLvl w:val="0"/>
        <w:rPr>
          <w:rFonts w:eastAsia="Times New Roman"/>
          <w:lang w:val="en-US" w:bidi="he-IL"/>
        </w:rPr>
      </w:pPr>
      <w:r w:rsidRPr="00046504">
        <w:rPr>
          <w:rFonts w:eastAsia="Times New Roman"/>
          <w:lang w:val="en-US" w:bidi="he-IL"/>
        </w:rPr>
        <w:t>I have had the opportunity to discuss taking part in this study with a family member or friend.</w:t>
      </w:r>
    </w:p>
    <w:p w14:paraId="4C1DA42B" w14:textId="77777777" w:rsidR="001936D0" w:rsidRDefault="001936D0" w:rsidP="001936D0">
      <w:pPr>
        <w:pStyle w:val="ListParagraph"/>
        <w:spacing w:after="120"/>
        <w:ind w:left="709"/>
        <w:jc w:val="both"/>
        <w:outlineLvl w:val="0"/>
        <w:rPr>
          <w:rFonts w:eastAsia="Times New Roman"/>
          <w:lang w:val="en-US" w:bidi="he-IL"/>
        </w:rPr>
      </w:pPr>
    </w:p>
    <w:p w14:paraId="282FD1FA" w14:textId="77777777" w:rsidR="001936D0" w:rsidRDefault="001936D0" w:rsidP="001936D0">
      <w:pPr>
        <w:pStyle w:val="ListParagraph"/>
        <w:spacing w:after="120"/>
        <w:ind w:left="709"/>
        <w:jc w:val="both"/>
        <w:outlineLvl w:val="0"/>
        <w:rPr>
          <w:rFonts w:eastAsia="Times New Roman"/>
          <w:lang w:val="en-US" w:bidi="he-IL"/>
        </w:rPr>
      </w:pPr>
      <w:r>
        <w:rPr>
          <w:rFonts w:eastAsia="Times New Roman"/>
          <w:lang w:val="en-US" w:bidi="he-IL"/>
        </w:rPr>
        <w:t>Please tick the appropriate box</w:t>
      </w:r>
    </w:p>
    <w:p w14:paraId="4D971AD1" w14:textId="77777777" w:rsidR="001936D0" w:rsidRDefault="001936D0" w:rsidP="001936D0">
      <w:pPr>
        <w:pStyle w:val="ListParagraph"/>
        <w:spacing w:after="120"/>
        <w:ind w:left="709"/>
        <w:jc w:val="both"/>
        <w:outlineLvl w:val="0"/>
        <w:rPr>
          <w:rFonts w:eastAsia="Times New Roman"/>
          <w:lang w:val="en-US" w:bidi="he-IL"/>
        </w:rPr>
      </w:pPr>
    </w:p>
    <w:p w14:paraId="38ECAA34" w14:textId="77777777" w:rsidR="001936D0" w:rsidRDefault="001936D0" w:rsidP="001936D0">
      <w:pPr>
        <w:pStyle w:val="ListParagraph"/>
        <w:spacing w:after="120"/>
        <w:ind w:left="709"/>
        <w:jc w:val="both"/>
        <w:outlineLvl w:val="0"/>
        <w:rPr>
          <w:rFonts w:eastAsia="Times New Roman"/>
          <w:lang w:val="en-US" w:bidi="he-IL"/>
        </w:rPr>
      </w:pPr>
      <w:r>
        <w:rPr>
          <w:rFonts w:ascii="MS Mincho" w:eastAsia="MS Mincho" w:hAnsi="MS Mincho" w:hint="eastAsia"/>
          <w:lang w:val="en-US" w:bidi="he-IL"/>
        </w:rPr>
        <w:t></w:t>
      </w:r>
      <w:r>
        <w:rPr>
          <w:rFonts w:ascii="MS Mincho" w:eastAsia="MS Mincho" w:hAnsi="MS Mincho"/>
          <w:lang w:val="en-US" w:bidi="he-IL"/>
        </w:rPr>
        <w:t xml:space="preserve"> </w:t>
      </w:r>
      <w:r>
        <w:rPr>
          <w:rFonts w:eastAsia="Times New Roman"/>
          <w:lang w:val="en-US" w:bidi="he-IL"/>
        </w:rPr>
        <w:t>I am happy to take part (complete the signature panel and initial questionnaire)</w:t>
      </w:r>
    </w:p>
    <w:p w14:paraId="6A4A6468" w14:textId="77777777" w:rsidR="001936D0" w:rsidRDefault="001936D0" w:rsidP="001936D0">
      <w:pPr>
        <w:pStyle w:val="ListParagraph"/>
        <w:spacing w:after="120"/>
        <w:ind w:left="709"/>
        <w:jc w:val="both"/>
        <w:outlineLvl w:val="0"/>
        <w:rPr>
          <w:rFonts w:eastAsia="Times New Roman"/>
          <w:lang w:val="en-US" w:bidi="he-IL"/>
        </w:rPr>
      </w:pPr>
    </w:p>
    <w:p w14:paraId="42FAC99D" w14:textId="77777777" w:rsidR="001936D0" w:rsidRDefault="001936D0" w:rsidP="001936D0">
      <w:pPr>
        <w:pStyle w:val="ListParagraph"/>
        <w:spacing w:after="120"/>
        <w:ind w:left="709"/>
        <w:jc w:val="both"/>
        <w:outlineLvl w:val="0"/>
        <w:rPr>
          <w:rFonts w:eastAsia="Times New Roman"/>
          <w:lang w:val="en-US" w:bidi="he-IL"/>
        </w:rPr>
      </w:pPr>
      <w:r>
        <w:rPr>
          <w:rFonts w:ascii="MS Mincho" w:eastAsia="MS Mincho" w:hAnsi="MS Mincho" w:hint="eastAsia"/>
          <w:lang w:val="en-US" w:bidi="he-IL"/>
        </w:rPr>
        <w:t></w:t>
      </w:r>
      <w:r>
        <w:rPr>
          <w:rFonts w:ascii="MS Mincho" w:eastAsia="MS Mincho" w:hAnsi="MS Mincho"/>
          <w:lang w:val="en-US" w:bidi="he-IL"/>
        </w:rPr>
        <w:t xml:space="preserve"> </w:t>
      </w:r>
      <w:r>
        <w:rPr>
          <w:rFonts w:eastAsia="Times New Roman"/>
          <w:lang w:val="en-US" w:bidi="he-IL"/>
        </w:rPr>
        <w:t xml:space="preserve">I am NOT happy to take part. Reason_________________________ </w:t>
      </w:r>
    </w:p>
    <w:p w14:paraId="2A157217" w14:textId="77777777" w:rsidR="001936D0" w:rsidRDefault="001936D0" w:rsidP="001936D0">
      <w:pPr>
        <w:pStyle w:val="ListParagraph"/>
        <w:spacing w:after="120"/>
        <w:ind w:left="1440"/>
        <w:outlineLvl w:val="0"/>
        <w:rPr>
          <w:rFonts w:eastAsia="Times New Roman"/>
          <w:b/>
          <w:lang w:val="en-US" w:bidi="he-IL"/>
        </w:rPr>
      </w:pPr>
    </w:p>
    <w:p w14:paraId="13C69EF8" w14:textId="77777777" w:rsidR="001936D0" w:rsidRPr="004A4979" w:rsidRDefault="001936D0" w:rsidP="001936D0">
      <w:pPr>
        <w:pStyle w:val="ListParagraph"/>
        <w:spacing w:after="120"/>
        <w:ind w:left="993"/>
        <w:outlineLvl w:val="0"/>
        <w:rPr>
          <w:rFonts w:eastAsia="Times New Roman"/>
          <w:b/>
          <w:lang w:val="en-US" w:bidi="he-IL"/>
        </w:rPr>
      </w:pPr>
      <w:r w:rsidRPr="004A4979">
        <w:rPr>
          <w:rFonts w:eastAsia="Times New Roman"/>
          <w:b/>
          <w:lang w:val="en-US" w:bidi="he-IL"/>
        </w:rPr>
        <w:t>(</w:t>
      </w:r>
      <w:proofErr w:type="gramStart"/>
      <w:r w:rsidRPr="004A4979">
        <w:rPr>
          <w:rFonts w:eastAsia="Times New Roman"/>
          <w:b/>
          <w:lang w:val="en-US" w:bidi="he-IL"/>
        </w:rPr>
        <w:t>by</w:t>
      </w:r>
      <w:proofErr w:type="gramEnd"/>
      <w:r w:rsidRPr="004A4979">
        <w:rPr>
          <w:rFonts w:eastAsia="Times New Roman"/>
          <w:b/>
          <w:lang w:val="en-US" w:bidi="he-IL"/>
        </w:rPr>
        <w:t xml:space="preserve"> </w:t>
      </w:r>
      <w:r>
        <w:rPr>
          <w:rFonts w:eastAsia="Times New Roman"/>
          <w:b/>
          <w:lang w:val="en-US" w:bidi="he-IL"/>
        </w:rPr>
        <w:t>providing</w:t>
      </w:r>
      <w:r w:rsidRPr="004A4979">
        <w:rPr>
          <w:rFonts w:eastAsia="Times New Roman"/>
          <w:b/>
          <w:lang w:val="en-US" w:bidi="he-IL"/>
        </w:rPr>
        <w:t xml:space="preserve"> </w:t>
      </w:r>
      <w:r>
        <w:rPr>
          <w:rFonts w:eastAsia="Times New Roman"/>
          <w:b/>
          <w:lang w:val="en-US" w:bidi="he-IL"/>
        </w:rPr>
        <w:t>a</w:t>
      </w:r>
      <w:r w:rsidRPr="004A4979">
        <w:rPr>
          <w:rFonts w:eastAsia="Times New Roman"/>
          <w:b/>
          <w:lang w:val="en-US" w:bidi="he-IL"/>
        </w:rPr>
        <w:t xml:space="preserve"> reason you consent to us using this information to try to improve consent rates in future studies - please return in pre-paid envelope)</w:t>
      </w:r>
    </w:p>
    <w:p w14:paraId="45CD55ED" w14:textId="77777777" w:rsidR="001936D0" w:rsidRPr="00046504" w:rsidRDefault="001936D0" w:rsidP="001936D0">
      <w:pPr>
        <w:spacing w:after="120"/>
        <w:outlineLvl w:val="0"/>
        <w:rPr>
          <w:rFonts w:eastAsia="Times New Roman"/>
          <w:lang w:val="en-US" w:bidi="he-IL"/>
        </w:rPr>
      </w:pPr>
    </w:p>
    <w:p w14:paraId="71664A06" w14:textId="77777777" w:rsidR="001936D0" w:rsidRDefault="001936D0" w:rsidP="001936D0">
      <w:pPr>
        <w:spacing w:after="120"/>
        <w:outlineLvl w:val="0"/>
        <w:rPr>
          <w:rFonts w:eastAsia="Times New Roman"/>
          <w:lang w:val="en-US" w:bidi="he-IL"/>
        </w:rPr>
      </w:pPr>
    </w:p>
    <w:p w14:paraId="7C32BBB7" w14:textId="77777777" w:rsidR="001936D0" w:rsidRPr="00046504" w:rsidRDefault="001936D0" w:rsidP="001936D0">
      <w:pPr>
        <w:spacing w:after="120"/>
        <w:outlineLvl w:val="0"/>
        <w:rPr>
          <w:rFonts w:eastAsia="Times New Roman"/>
          <w:lang w:val="en-US" w:bidi="he-IL"/>
        </w:rPr>
      </w:pPr>
      <w:r w:rsidRPr="00046504">
        <w:rPr>
          <w:rFonts w:eastAsia="Times New Roman"/>
          <w:lang w:val="en-US" w:bidi="he-IL"/>
        </w:rPr>
        <w:t>Name of participant:</w:t>
      </w:r>
      <w:r w:rsidRPr="00046504">
        <w:rPr>
          <w:rFonts w:eastAsia="Times New Roman"/>
          <w:lang w:val="en-US" w:bidi="he-IL"/>
        </w:rPr>
        <w:tab/>
        <w:t>____________________________________</w:t>
      </w:r>
    </w:p>
    <w:p w14:paraId="41585F48" w14:textId="77777777" w:rsidR="001936D0" w:rsidRPr="00046504" w:rsidRDefault="001936D0" w:rsidP="001936D0">
      <w:pPr>
        <w:spacing w:after="120"/>
        <w:rPr>
          <w:rFonts w:eastAsia="Times New Roman"/>
          <w:lang w:val="en-US" w:bidi="he-IL"/>
        </w:rPr>
      </w:pPr>
    </w:p>
    <w:p w14:paraId="764C141C" w14:textId="77777777" w:rsidR="001936D0" w:rsidRPr="00046504" w:rsidRDefault="001936D0" w:rsidP="001936D0">
      <w:pPr>
        <w:spacing w:after="120"/>
        <w:rPr>
          <w:rFonts w:eastAsia="Times New Roman"/>
          <w:lang w:val="en-US" w:bidi="he-IL"/>
        </w:rPr>
      </w:pPr>
      <w:r w:rsidRPr="00046504">
        <w:rPr>
          <w:rFonts w:eastAsia="Times New Roman"/>
          <w:lang w:val="en-US" w:bidi="he-IL"/>
        </w:rPr>
        <w:t>Signed:</w:t>
      </w:r>
      <w:r w:rsidRPr="00046504">
        <w:rPr>
          <w:rFonts w:eastAsia="Times New Roman"/>
          <w:lang w:val="en-US" w:bidi="he-IL"/>
        </w:rPr>
        <w:tab/>
      </w:r>
      <w:r w:rsidRPr="00046504">
        <w:rPr>
          <w:rFonts w:eastAsia="Times New Roman"/>
          <w:lang w:val="en-US" w:bidi="he-IL"/>
        </w:rPr>
        <w:tab/>
        <w:t>____________________________________</w:t>
      </w:r>
    </w:p>
    <w:p w14:paraId="5FAC76E6" w14:textId="77777777" w:rsidR="001936D0" w:rsidRPr="00046504" w:rsidRDefault="001936D0" w:rsidP="001936D0">
      <w:pPr>
        <w:spacing w:after="120"/>
        <w:rPr>
          <w:rFonts w:eastAsia="Times New Roman"/>
          <w:lang w:val="en-US" w:bidi="he-IL"/>
        </w:rPr>
      </w:pPr>
    </w:p>
    <w:p w14:paraId="765A31CA" w14:textId="77777777" w:rsidR="001936D0" w:rsidRPr="00046504" w:rsidRDefault="001936D0" w:rsidP="001936D0">
      <w:pPr>
        <w:spacing w:after="120"/>
        <w:rPr>
          <w:rFonts w:eastAsia="Times New Roman"/>
          <w:lang w:val="en-US" w:bidi="he-IL"/>
        </w:rPr>
      </w:pPr>
      <w:r w:rsidRPr="00046504">
        <w:rPr>
          <w:rFonts w:eastAsia="Times New Roman"/>
          <w:lang w:val="en-US" w:bidi="he-IL"/>
        </w:rPr>
        <w:t>Dated:</w:t>
      </w:r>
      <w:r w:rsidRPr="00046504">
        <w:rPr>
          <w:rFonts w:eastAsia="Times New Roman"/>
          <w:lang w:val="en-US" w:bidi="he-IL"/>
        </w:rPr>
        <w:tab/>
      </w:r>
      <w:r w:rsidRPr="00046504">
        <w:rPr>
          <w:rFonts w:eastAsia="Times New Roman"/>
          <w:lang w:val="en-US" w:bidi="he-IL"/>
        </w:rPr>
        <w:tab/>
      </w:r>
      <w:r w:rsidRPr="00046504">
        <w:rPr>
          <w:rFonts w:eastAsia="Times New Roman"/>
          <w:lang w:val="en-US" w:bidi="he-IL"/>
        </w:rPr>
        <w:tab/>
        <w:t>____________________________________</w:t>
      </w:r>
    </w:p>
    <w:p w14:paraId="7D350339" w14:textId="77777777" w:rsidR="001936D0" w:rsidRDefault="001936D0" w:rsidP="001936D0">
      <w:pPr>
        <w:spacing w:after="120"/>
        <w:outlineLvl w:val="0"/>
        <w:rPr>
          <w:rFonts w:eastAsia="Times New Roman"/>
          <w:lang w:val="en-US" w:bidi="he-IL"/>
        </w:rPr>
      </w:pPr>
    </w:p>
    <w:p w14:paraId="75C990D3" w14:textId="77777777" w:rsidR="001936D0" w:rsidRDefault="001936D0" w:rsidP="001936D0">
      <w:pPr>
        <w:spacing w:after="120"/>
        <w:outlineLvl w:val="0"/>
        <w:rPr>
          <w:rFonts w:eastAsia="Times New Roman"/>
          <w:lang w:val="en-US" w:bidi="he-IL"/>
        </w:rPr>
      </w:pPr>
    </w:p>
    <w:p w14:paraId="50C5D6E0" w14:textId="77777777" w:rsidR="001936D0" w:rsidRDefault="001936D0" w:rsidP="001936D0">
      <w:pPr>
        <w:spacing w:after="120"/>
        <w:outlineLvl w:val="0"/>
        <w:rPr>
          <w:rFonts w:eastAsia="Times New Roman"/>
          <w:lang w:val="en-US" w:bidi="he-IL"/>
        </w:rPr>
      </w:pPr>
      <w:r>
        <w:rPr>
          <w:rFonts w:eastAsia="Times New Roman"/>
          <w:lang w:val="en-US" w:bidi="he-IL"/>
        </w:rPr>
        <w:t>Please complete the questions on the next page</w:t>
      </w:r>
    </w:p>
    <w:p w14:paraId="50D142B0" w14:textId="77777777" w:rsidR="001936D0" w:rsidRDefault="001936D0" w:rsidP="001936D0">
      <w:pPr>
        <w:spacing w:line="360" w:lineRule="auto"/>
        <w:ind w:left="2410" w:right="-8" w:hanging="2410"/>
        <w:jc w:val="both"/>
        <w:rPr>
          <w:rFonts w:eastAsia="Times New Roman"/>
          <w:b/>
          <w:lang w:val="en-US" w:bidi="he-IL"/>
        </w:rPr>
      </w:pPr>
    </w:p>
    <w:p w14:paraId="06F848AF" w14:textId="77777777" w:rsidR="001936D0" w:rsidRDefault="001936D0" w:rsidP="001936D0">
      <w:pPr>
        <w:spacing w:line="360" w:lineRule="auto"/>
        <w:ind w:left="2410" w:right="-8" w:hanging="2410"/>
        <w:jc w:val="both"/>
        <w:rPr>
          <w:rFonts w:eastAsia="Times New Roman"/>
          <w:b/>
          <w:lang w:val="en-US" w:bidi="he-IL"/>
        </w:rPr>
      </w:pPr>
    </w:p>
    <w:p w14:paraId="7E0926E1" w14:textId="77777777" w:rsidR="001936D0" w:rsidRDefault="001936D0" w:rsidP="001936D0">
      <w:pPr>
        <w:spacing w:line="360" w:lineRule="auto"/>
        <w:ind w:left="2410" w:right="-8" w:hanging="2410"/>
        <w:jc w:val="both"/>
        <w:rPr>
          <w:b/>
        </w:rPr>
      </w:pPr>
      <w:r w:rsidRPr="00046504">
        <w:rPr>
          <w:rFonts w:eastAsia="Times New Roman"/>
          <w:b/>
          <w:lang w:val="en-US" w:bidi="he-IL"/>
        </w:rPr>
        <w:lastRenderedPageBreak/>
        <w:t>PROTOCOL NAME:</w:t>
      </w:r>
      <w:r>
        <w:rPr>
          <w:rFonts w:eastAsia="Times New Roman"/>
          <w:lang w:val="en-US" w:bidi="he-IL"/>
        </w:rPr>
        <w:t xml:space="preserve"> </w:t>
      </w:r>
      <w:r>
        <w:rPr>
          <w:b/>
        </w:rPr>
        <w:t>ICU Feedback Study</w:t>
      </w:r>
    </w:p>
    <w:p w14:paraId="4025869E" w14:textId="77777777" w:rsidR="001936D0" w:rsidRDefault="001936D0" w:rsidP="001936D0">
      <w:pPr>
        <w:spacing w:line="360" w:lineRule="auto"/>
        <w:ind w:right="-8"/>
        <w:jc w:val="both"/>
        <w:rPr>
          <w:rFonts w:eastAsia="Times New Roman"/>
          <w:lang w:bidi="he-IL"/>
        </w:rPr>
      </w:pPr>
      <w:r>
        <w:rPr>
          <w:rFonts w:eastAsia="Times New Roman"/>
          <w:lang w:bidi="he-IL"/>
        </w:rPr>
        <w:t>[</w:t>
      </w:r>
      <w:proofErr w:type="gramStart"/>
      <w:r>
        <w:rPr>
          <w:rFonts w:eastAsia="Times New Roman"/>
          <w:lang w:bidi="he-IL"/>
        </w:rPr>
        <w:t>study</w:t>
      </w:r>
      <w:proofErr w:type="gramEnd"/>
      <w:r>
        <w:rPr>
          <w:rFonts w:eastAsia="Times New Roman"/>
          <w:lang w:bidi="he-IL"/>
        </w:rPr>
        <w:t xml:space="preserve"> ID]</w:t>
      </w:r>
    </w:p>
    <w:p w14:paraId="7AAA1F0E" w14:textId="77777777" w:rsidR="001936D0" w:rsidRPr="00C844F6" w:rsidRDefault="001936D0" w:rsidP="001936D0">
      <w:pPr>
        <w:tabs>
          <w:tab w:val="left" w:pos="567"/>
          <w:tab w:val="left" w:pos="2835"/>
        </w:tabs>
        <w:spacing w:line="360" w:lineRule="auto"/>
        <w:rPr>
          <w:rFonts w:eastAsia="Times New Roman"/>
          <w:b/>
          <w:lang w:bidi="he-IL"/>
        </w:rPr>
      </w:pPr>
      <w:r w:rsidRPr="00C844F6">
        <w:rPr>
          <w:rFonts w:eastAsia="Times New Roman"/>
          <w:b/>
          <w:lang w:bidi="he-IL"/>
        </w:rPr>
        <w:t>Contact details</w:t>
      </w:r>
    </w:p>
    <w:p w14:paraId="6B765D1C" w14:textId="77777777" w:rsidR="001936D0" w:rsidRDefault="001936D0" w:rsidP="001936D0">
      <w:pPr>
        <w:tabs>
          <w:tab w:val="left" w:pos="567"/>
          <w:tab w:val="left" w:pos="2835"/>
        </w:tabs>
        <w:spacing w:line="360" w:lineRule="auto"/>
        <w:rPr>
          <w:rFonts w:eastAsia="Times New Roman"/>
          <w:lang w:bidi="he-IL"/>
        </w:rPr>
      </w:pPr>
      <w:r>
        <w:rPr>
          <w:rFonts w:eastAsia="Times New Roman"/>
          <w:lang w:bidi="he-IL"/>
        </w:rPr>
        <w:t>Home Phone number_____________________</w:t>
      </w:r>
    </w:p>
    <w:p w14:paraId="36DEF348" w14:textId="77777777" w:rsidR="001936D0" w:rsidRDefault="001936D0" w:rsidP="001936D0">
      <w:pPr>
        <w:tabs>
          <w:tab w:val="left" w:pos="567"/>
          <w:tab w:val="left" w:pos="2835"/>
        </w:tabs>
        <w:spacing w:line="360" w:lineRule="auto"/>
        <w:rPr>
          <w:rFonts w:eastAsia="Times New Roman"/>
          <w:lang w:bidi="he-IL"/>
        </w:rPr>
      </w:pPr>
      <w:r>
        <w:rPr>
          <w:rFonts w:eastAsia="Times New Roman"/>
          <w:lang w:bidi="he-IL"/>
        </w:rPr>
        <w:t>Mobile Phone number____________________</w:t>
      </w:r>
    </w:p>
    <w:p w14:paraId="2227F197" w14:textId="77777777" w:rsidR="001936D0" w:rsidRDefault="001936D0" w:rsidP="001936D0">
      <w:pPr>
        <w:spacing w:after="120"/>
        <w:outlineLvl w:val="0"/>
        <w:rPr>
          <w:rFonts w:eastAsia="MS Minngs"/>
          <w:b/>
          <w:lang w:eastAsia="en-AU"/>
        </w:rPr>
      </w:pPr>
      <w:r>
        <w:rPr>
          <w:rFonts w:eastAsia="Times New Roman"/>
          <w:lang w:bidi="he-IL"/>
        </w:rPr>
        <w:t xml:space="preserve">Access to email  </w:t>
      </w:r>
      <w:r>
        <w:rPr>
          <w:rFonts w:eastAsia="Times New Roman"/>
          <w:lang w:bidi="he-IL"/>
        </w:rPr>
        <w:tab/>
      </w:r>
      <w:proofErr w:type="gramStart"/>
      <w:r>
        <w:rPr>
          <w:rFonts w:eastAsia="Times New Roman"/>
          <w:lang w:bidi="he-IL"/>
        </w:rPr>
        <w:t xml:space="preserve">Yes  </w:t>
      </w:r>
      <w:r>
        <w:rPr>
          <w:rFonts w:ascii="MS Mincho" w:eastAsia="MS Mincho" w:hAnsi="MS Mincho" w:hint="eastAsia"/>
          <w:lang w:val="en-US" w:bidi="he-IL"/>
        </w:rPr>
        <w:t></w:t>
      </w:r>
      <w:proofErr w:type="gramEnd"/>
      <w:r>
        <w:rPr>
          <w:rFonts w:ascii="MS Mincho" w:eastAsia="MS Mincho" w:hAnsi="MS Mincho"/>
          <w:lang w:val="en-US" w:bidi="he-IL"/>
        </w:rPr>
        <w:t xml:space="preserve"> </w:t>
      </w:r>
      <w:r>
        <w:rPr>
          <w:rFonts w:eastAsia="Times New Roman"/>
          <w:lang w:bidi="he-IL"/>
        </w:rPr>
        <w:t xml:space="preserve">No  </w:t>
      </w:r>
      <w:r>
        <w:rPr>
          <w:rFonts w:ascii="MS Mincho" w:eastAsia="MS Mincho" w:hAnsi="MS Mincho" w:hint="eastAsia"/>
          <w:lang w:val="en-US" w:bidi="he-IL"/>
        </w:rPr>
        <w:t></w:t>
      </w:r>
      <w:r>
        <w:rPr>
          <w:rFonts w:ascii="MS Mincho" w:eastAsia="MS Mincho" w:hAnsi="MS Mincho"/>
          <w:lang w:val="en-US" w:bidi="he-IL"/>
        </w:rPr>
        <w:tab/>
      </w:r>
      <w:r>
        <w:rPr>
          <w:rFonts w:eastAsia="Times New Roman"/>
          <w:lang w:bidi="he-IL"/>
        </w:rPr>
        <w:t>Email address____________________</w:t>
      </w:r>
    </w:p>
    <w:p w14:paraId="716BFEED" w14:textId="77777777" w:rsidR="00837DF9" w:rsidRDefault="00837DF9"/>
    <w:sectPr w:rsidR="00837DF9" w:rsidSect="00837DF9">
      <w:footerReference w:type="default" r:id="rId27"/>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00136" w15:done="0"/>
  <w15:commentEx w15:paraId="1FB737CD" w15:done="0"/>
  <w15:commentEx w15:paraId="52E483CC" w15:done="0"/>
  <w15:commentEx w15:paraId="23A0F829" w15:done="0"/>
  <w15:commentEx w15:paraId="715D0892" w15:done="0"/>
  <w15:commentEx w15:paraId="191EB46A" w15:done="0"/>
  <w15:commentEx w15:paraId="49FC0539" w15:done="0"/>
  <w15:commentEx w15:paraId="646136D1" w15:done="0"/>
  <w15:commentEx w15:paraId="0080EB56" w15:done="0"/>
  <w15:commentEx w15:paraId="6CD0FBEF" w15:done="0"/>
  <w15:commentEx w15:paraId="42AED116" w15:done="0"/>
  <w15:commentEx w15:paraId="47981A19" w15:done="0"/>
  <w15:commentEx w15:paraId="0CA5DB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F2763" w14:textId="77777777" w:rsidR="0021161C" w:rsidRDefault="0021161C">
      <w:r>
        <w:separator/>
      </w:r>
    </w:p>
  </w:endnote>
  <w:endnote w:type="continuationSeparator" w:id="0">
    <w:p w14:paraId="4C563CB0" w14:textId="77777777" w:rsidR="0021161C" w:rsidRDefault="0021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1B0B" w14:textId="77777777" w:rsidR="0021161C" w:rsidRDefault="0021161C" w:rsidP="00837D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99E6131" w14:textId="77777777" w:rsidR="0021161C" w:rsidRDefault="0021161C" w:rsidP="00837D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C81B" w14:textId="77777777" w:rsidR="0021161C" w:rsidRPr="00736062" w:rsidRDefault="0021161C" w:rsidP="00837DF9">
    <w:pPr>
      <w:pStyle w:val="Footer"/>
      <w:framePr w:wrap="none" w:vAnchor="text" w:hAnchor="margin" w:xAlign="right" w:y="1"/>
      <w:rPr>
        <w:rStyle w:val="PageNumber"/>
        <w:sz w:val="20"/>
        <w:szCs w:val="20"/>
      </w:rPr>
    </w:pPr>
    <w:r w:rsidRPr="00736062">
      <w:rPr>
        <w:rStyle w:val="PageNumber"/>
        <w:sz w:val="20"/>
        <w:szCs w:val="20"/>
      </w:rPr>
      <w:fldChar w:fldCharType="begin"/>
    </w:r>
    <w:r w:rsidRPr="00736062">
      <w:rPr>
        <w:rStyle w:val="PageNumber"/>
        <w:sz w:val="20"/>
        <w:szCs w:val="20"/>
      </w:rPr>
      <w:instrText xml:space="preserve">PAGE  </w:instrText>
    </w:r>
    <w:r w:rsidRPr="00736062">
      <w:rPr>
        <w:rStyle w:val="PageNumber"/>
        <w:sz w:val="20"/>
        <w:szCs w:val="20"/>
      </w:rPr>
      <w:fldChar w:fldCharType="separate"/>
    </w:r>
    <w:r w:rsidR="00E31834">
      <w:rPr>
        <w:rStyle w:val="PageNumber"/>
        <w:noProof/>
        <w:sz w:val="20"/>
        <w:szCs w:val="20"/>
      </w:rPr>
      <w:t>4</w:t>
    </w:r>
    <w:r w:rsidRPr="00736062">
      <w:rPr>
        <w:rStyle w:val="PageNumber"/>
        <w:sz w:val="20"/>
        <w:szCs w:val="20"/>
      </w:rPr>
      <w:fldChar w:fldCharType="end"/>
    </w:r>
  </w:p>
  <w:p w14:paraId="4E46B775" w14:textId="60076123" w:rsidR="0021161C" w:rsidRPr="00736062" w:rsidRDefault="0021161C" w:rsidP="00837DF9">
    <w:pPr>
      <w:spacing w:line="360" w:lineRule="auto"/>
      <w:jc w:val="both"/>
      <w:rPr>
        <w:b/>
        <w:sz w:val="20"/>
        <w:szCs w:val="20"/>
      </w:rPr>
    </w:pPr>
    <w:r w:rsidRPr="00BF5EE6">
      <w:rPr>
        <w:sz w:val="20"/>
        <w:szCs w:val="20"/>
      </w:rPr>
      <w:t>Protocol</w:t>
    </w:r>
    <w:r>
      <w:rPr>
        <w:sz w:val="20"/>
        <w:szCs w:val="20"/>
      </w:rPr>
      <w:t xml:space="preserve"> </w:t>
    </w:r>
    <w:r>
      <w:rPr>
        <w:color w:val="000000" w:themeColor="text1"/>
        <w:sz w:val="20"/>
        <w:szCs w:val="20"/>
      </w:rPr>
      <w:t>version 1 13/08/18</w:t>
    </w:r>
    <w:r w:rsidRPr="00BF5EE6">
      <w:rPr>
        <w:sz w:val="20"/>
        <w:szCs w:val="20"/>
      </w:rPr>
      <w:t xml:space="preserve"> - </w:t>
    </w:r>
    <w:r w:rsidRPr="00736062">
      <w:rPr>
        <w:b/>
        <w:sz w:val="20"/>
        <w:szCs w:val="20"/>
      </w:rPr>
      <w:t>The ICU Feedback Study</w:t>
    </w:r>
    <w:r w:rsidRPr="00BF5EE6">
      <w:rPr>
        <w:color w:val="000000" w:themeColor="text1"/>
        <w:sz w:val="20"/>
        <w:szCs w:val="20"/>
      </w:rPr>
      <w:t xml:space="preserve">. PI - H. Wong.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0112" w14:textId="77777777" w:rsidR="0021161C" w:rsidRPr="00736062" w:rsidRDefault="0021161C" w:rsidP="00837DF9">
    <w:pPr>
      <w:pStyle w:val="Footer"/>
      <w:framePr w:wrap="none" w:vAnchor="text" w:hAnchor="margin" w:xAlign="right" w:y="1"/>
      <w:rPr>
        <w:rStyle w:val="PageNumber"/>
        <w:sz w:val="20"/>
        <w:szCs w:val="20"/>
      </w:rPr>
    </w:pPr>
    <w:r w:rsidRPr="00736062">
      <w:rPr>
        <w:rStyle w:val="PageNumber"/>
        <w:sz w:val="20"/>
        <w:szCs w:val="20"/>
      </w:rPr>
      <w:fldChar w:fldCharType="begin"/>
    </w:r>
    <w:r w:rsidRPr="00736062">
      <w:rPr>
        <w:rStyle w:val="PageNumber"/>
        <w:sz w:val="20"/>
        <w:szCs w:val="20"/>
      </w:rPr>
      <w:instrText xml:space="preserve">PAGE  </w:instrText>
    </w:r>
    <w:r w:rsidRPr="00736062">
      <w:rPr>
        <w:rStyle w:val="PageNumber"/>
        <w:sz w:val="20"/>
        <w:szCs w:val="20"/>
      </w:rPr>
      <w:fldChar w:fldCharType="separate"/>
    </w:r>
    <w:r w:rsidR="00E31834">
      <w:rPr>
        <w:rStyle w:val="PageNumber"/>
        <w:noProof/>
        <w:sz w:val="20"/>
        <w:szCs w:val="20"/>
      </w:rPr>
      <w:t>17</w:t>
    </w:r>
    <w:r w:rsidRPr="00736062">
      <w:rPr>
        <w:rStyle w:val="PageNumber"/>
        <w:sz w:val="20"/>
        <w:szCs w:val="20"/>
      </w:rPr>
      <w:fldChar w:fldCharType="end"/>
    </w:r>
  </w:p>
  <w:p w14:paraId="22A6EAE1" w14:textId="77777777" w:rsidR="0021161C" w:rsidRPr="00225B8D" w:rsidRDefault="0021161C" w:rsidP="00837DF9">
    <w:pPr>
      <w:ind w:right="360"/>
      <w:rPr>
        <w:sz w:val="20"/>
        <w:szCs w:val="20"/>
      </w:rPr>
    </w:pPr>
    <w:r w:rsidRPr="00BF5EE6">
      <w:rPr>
        <w:sz w:val="20"/>
        <w:szCs w:val="20"/>
      </w:rPr>
      <w:t xml:space="preserve">Protocol - </w:t>
    </w:r>
    <w:r w:rsidRPr="00736062">
      <w:rPr>
        <w:b/>
        <w:sz w:val="20"/>
        <w:szCs w:val="20"/>
      </w:rPr>
      <w:t>The ICU Feedback Study</w:t>
    </w:r>
    <w:r w:rsidRPr="00BF5EE6">
      <w:rPr>
        <w:color w:val="000000" w:themeColor="text1"/>
        <w:sz w:val="20"/>
        <w:szCs w:val="20"/>
      </w:rPr>
      <w:t>. PI - H. Wong. V</w:t>
    </w:r>
    <w:r>
      <w:rPr>
        <w:color w:val="000000" w:themeColor="text1"/>
        <w:sz w:val="20"/>
        <w:szCs w:val="20"/>
      </w:rPr>
      <w:t>2</w:t>
    </w:r>
    <w:r w:rsidRPr="00BF5EE6">
      <w:rPr>
        <w:color w:val="000000" w:themeColor="text1"/>
        <w:sz w:val="20"/>
        <w:szCs w:val="20"/>
      </w:rPr>
      <w:t>.</w:t>
    </w:r>
    <w:r>
      <w:rPr>
        <w:color w:val="000000" w:themeColor="text1"/>
        <w:sz w:val="20"/>
        <w:szCs w:val="20"/>
      </w:rPr>
      <w:t>3</w:t>
    </w:r>
    <w:r w:rsidRPr="00BF5EE6">
      <w:rPr>
        <w:color w:val="000000" w:themeColor="text1"/>
        <w:sz w:val="20"/>
        <w:szCs w:val="20"/>
      </w:rPr>
      <w:t xml:space="preserve"> </w:t>
    </w:r>
    <w:r>
      <w:rPr>
        <w:color w:val="000000" w:themeColor="text1"/>
        <w:sz w:val="20"/>
        <w:szCs w:val="20"/>
      </w:rPr>
      <w:t>13/08/18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ACD8" w14:textId="77777777" w:rsidR="0021161C" w:rsidRPr="00736062" w:rsidRDefault="0021161C" w:rsidP="00837DF9">
    <w:pPr>
      <w:pStyle w:val="Footer"/>
      <w:framePr w:wrap="none" w:vAnchor="text" w:hAnchor="margin" w:xAlign="right" w:y="1"/>
      <w:rPr>
        <w:rStyle w:val="PageNumber"/>
        <w:sz w:val="20"/>
        <w:szCs w:val="20"/>
      </w:rPr>
    </w:pPr>
    <w:r w:rsidRPr="00736062">
      <w:rPr>
        <w:rStyle w:val="PageNumber"/>
        <w:sz w:val="20"/>
        <w:szCs w:val="20"/>
      </w:rPr>
      <w:fldChar w:fldCharType="begin"/>
    </w:r>
    <w:r w:rsidRPr="00736062">
      <w:rPr>
        <w:rStyle w:val="PageNumber"/>
        <w:sz w:val="20"/>
        <w:szCs w:val="20"/>
      </w:rPr>
      <w:instrText xml:space="preserve">PAGE  </w:instrText>
    </w:r>
    <w:r w:rsidRPr="00736062">
      <w:rPr>
        <w:rStyle w:val="PageNumber"/>
        <w:sz w:val="20"/>
        <w:szCs w:val="20"/>
      </w:rPr>
      <w:fldChar w:fldCharType="separate"/>
    </w:r>
    <w:r w:rsidR="00E31834">
      <w:rPr>
        <w:rStyle w:val="PageNumber"/>
        <w:noProof/>
        <w:sz w:val="20"/>
        <w:szCs w:val="20"/>
      </w:rPr>
      <w:t>1</w:t>
    </w:r>
    <w:r w:rsidRPr="00736062">
      <w:rPr>
        <w:rStyle w:val="PageNumber"/>
        <w:sz w:val="20"/>
        <w:szCs w:val="20"/>
      </w:rPr>
      <w:fldChar w:fldCharType="end"/>
    </w:r>
  </w:p>
  <w:p w14:paraId="12ACD6A1" w14:textId="77777777" w:rsidR="0021161C" w:rsidRPr="00225B8D" w:rsidRDefault="0021161C" w:rsidP="00837DF9">
    <w:pPr>
      <w:ind w:right="360"/>
      <w:rPr>
        <w:sz w:val="20"/>
        <w:szCs w:val="20"/>
      </w:rPr>
    </w:pPr>
    <w:r w:rsidRPr="00BF5EE6">
      <w:rPr>
        <w:sz w:val="20"/>
        <w:szCs w:val="20"/>
      </w:rPr>
      <w:t xml:space="preserve">Protocol - </w:t>
    </w:r>
    <w:r w:rsidRPr="00736062">
      <w:rPr>
        <w:b/>
        <w:sz w:val="20"/>
        <w:szCs w:val="20"/>
      </w:rPr>
      <w:t>The ICU Feedback Study</w:t>
    </w:r>
    <w:r w:rsidRPr="00BF5EE6">
      <w:rPr>
        <w:color w:val="000000" w:themeColor="text1"/>
        <w:sz w:val="20"/>
        <w:szCs w:val="20"/>
      </w:rPr>
      <w:t>. PI - H. Wong. V</w:t>
    </w:r>
    <w:r>
      <w:rPr>
        <w:color w:val="000000" w:themeColor="text1"/>
        <w:sz w:val="20"/>
        <w:szCs w:val="20"/>
      </w:rPr>
      <w:t>2</w:t>
    </w:r>
    <w:r w:rsidRPr="00BF5EE6">
      <w:rPr>
        <w:color w:val="000000" w:themeColor="text1"/>
        <w:sz w:val="20"/>
        <w:szCs w:val="20"/>
      </w:rPr>
      <w:t>.</w:t>
    </w:r>
    <w:r>
      <w:rPr>
        <w:color w:val="000000" w:themeColor="text1"/>
        <w:sz w:val="20"/>
        <w:szCs w:val="20"/>
      </w:rPr>
      <w:t>3</w:t>
    </w:r>
    <w:r w:rsidRPr="00BF5EE6">
      <w:rPr>
        <w:color w:val="000000" w:themeColor="text1"/>
        <w:sz w:val="20"/>
        <w:szCs w:val="20"/>
      </w:rPr>
      <w:t xml:space="preserve"> </w:t>
    </w:r>
    <w:r>
      <w:rPr>
        <w:color w:val="000000" w:themeColor="text1"/>
        <w:sz w:val="20"/>
        <w:szCs w:val="20"/>
      </w:rPr>
      <w:t>13/08/18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A728" w14:textId="77777777" w:rsidR="0021161C" w:rsidRDefault="0021161C">
      <w:r>
        <w:separator/>
      </w:r>
    </w:p>
  </w:footnote>
  <w:footnote w:type="continuationSeparator" w:id="0">
    <w:p w14:paraId="3428504A" w14:textId="77777777" w:rsidR="0021161C" w:rsidRDefault="0021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93C"/>
    <w:multiLevelType w:val="hybridMultilevel"/>
    <w:tmpl w:val="8C18F966"/>
    <w:lvl w:ilvl="0" w:tplc="49B894AC">
      <w:start w:val="1"/>
      <w:numFmt w:val="decimal"/>
      <w:lvlText w:val="%1."/>
      <w:lvlJc w:val="left"/>
      <w:pPr>
        <w:tabs>
          <w:tab w:val="num" w:pos="720"/>
        </w:tabs>
        <w:ind w:left="720" w:hanging="360"/>
      </w:pPr>
      <w:rPr>
        <w:rFonts w:ascii="Arial" w:eastAsia="Times New Roman"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AF46D9"/>
    <w:multiLevelType w:val="hybridMultilevel"/>
    <w:tmpl w:val="7EAC2928"/>
    <w:lvl w:ilvl="0" w:tplc="D4A2029C">
      <w:start w:val="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12FDE"/>
    <w:multiLevelType w:val="hybridMultilevel"/>
    <w:tmpl w:val="2C2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9189A"/>
    <w:multiLevelType w:val="hybridMultilevel"/>
    <w:tmpl w:val="EC1A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23963"/>
    <w:multiLevelType w:val="hybridMultilevel"/>
    <w:tmpl w:val="A1DE6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D42CC7"/>
    <w:multiLevelType w:val="hybridMultilevel"/>
    <w:tmpl w:val="483CB64C"/>
    <w:lvl w:ilvl="0" w:tplc="9A264FF8">
      <w:start w:val="4"/>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7B49CE"/>
    <w:multiLevelType w:val="hybridMultilevel"/>
    <w:tmpl w:val="BDAAB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235468"/>
    <w:multiLevelType w:val="multilevel"/>
    <w:tmpl w:val="D7C4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CD63E6"/>
    <w:multiLevelType w:val="hybridMultilevel"/>
    <w:tmpl w:val="80220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96CED"/>
    <w:multiLevelType w:val="hybridMultilevel"/>
    <w:tmpl w:val="173C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082CE7"/>
    <w:multiLevelType w:val="hybridMultilevel"/>
    <w:tmpl w:val="C94860DA"/>
    <w:lvl w:ilvl="0" w:tplc="BFBE729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3F0FF0"/>
    <w:multiLevelType w:val="hybridMultilevel"/>
    <w:tmpl w:val="1CD4514C"/>
    <w:lvl w:ilvl="0" w:tplc="0D5CC63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182B47"/>
    <w:multiLevelType w:val="hybridMultilevel"/>
    <w:tmpl w:val="82F691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1"/>
  </w:num>
  <w:num w:numId="3">
    <w:abstractNumId w:val="3"/>
  </w:num>
  <w:num w:numId="4">
    <w:abstractNumId w:val="8"/>
  </w:num>
  <w:num w:numId="5">
    <w:abstractNumId w:val="2"/>
  </w:num>
  <w:num w:numId="6">
    <w:abstractNumId w:val="7"/>
  </w:num>
  <w:num w:numId="7">
    <w:abstractNumId w:val="1"/>
  </w:num>
  <w:num w:numId="8">
    <w:abstractNumId w:val="5"/>
  </w:num>
  <w:num w:numId="9">
    <w:abstractNumId w:val="9"/>
  </w:num>
  <w:num w:numId="10">
    <w:abstractNumId w:val="6"/>
  </w:num>
  <w:num w:numId="11">
    <w:abstractNumId w:val="4"/>
  </w:num>
  <w:num w:numId="12">
    <w:abstractNumId w:val="1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O'Connor">
    <w15:presenceInfo w15:providerId="Windows Live" w15:userId="834a74c2d752e202"/>
  </w15:person>
  <w15:person w15:author="Sam Gluck">
    <w15:presenceInfo w15:providerId="None" w15:userId="Sam Gl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D0"/>
    <w:rsid w:val="001936D0"/>
    <w:rsid w:val="0021161C"/>
    <w:rsid w:val="00444193"/>
    <w:rsid w:val="00754F16"/>
    <w:rsid w:val="00837DF9"/>
    <w:rsid w:val="008A2E18"/>
    <w:rsid w:val="009D4ADE"/>
    <w:rsid w:val="00AF5407"/>
    <w:rsid w:val="00D75EB3"/>
    <w:rsid w:val="00E31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0"/>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rsid w:val="0019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936D0"/>
    <w:pPr>
      <w:keepNext/>
      <w:spacing w:before="240" w:after="60"/>
      <w:outlineLvl w:val="2"/>
    </w:pPr>
    <w:rPr>
      <w:rFonts w:ascii="Arial" w:eastAsia="Times New Roman" w:hAnsi="Arial" w:cs="Arial"/>
      <w:b/>
      <w:bCs/>
    </w:rPr>
  </w:style>
  <w:style w:type="paragraph" w:styleId="Heading4">
    <w:name w:val="heading 4"/>
    <w:basedOn w:val="Normal"/>
    <w:next w:val="Normal"/>
    <w:link w:val="Heading4Char"/>
    <w:rsid w:val="001936D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936D0"/>
    <w:pPr>
      <w:keepNext/>
      <w:tabs>
        <w:tab w:val="left" w:pos="851"/>
        <w:tab w:val="left" w:pos="6521"/>
        <w:tab w:val="left" w:pos="7513"/>
      </w:tabs>
      <w:jc w:val="center"/>
      <w:outlineLvl w:val="6"/>
    </w:pPr>
    <w:rPr>
      <w:rFonts w:ascii="Arial" w:eastAsia="Times New Roman" w:hAnsi="Arial" w:cs="Arial"/>
      <w:b/>
      <w:bCs/>
    </w:rPr>
  </w:style>
  <w:style w:type="paragraph" w:styleId="Heading8">
    <w:name w:val="heading 8"/>
    <w:basedOn w:val="Normal"/>
    <w:next w:val="Normal"/>
    <w:link w:val="Heading8Char"/>
    <w:qFormat/>
    <w:rsid w:val="001936D0"/>
    <w:pPr>
      <w:keepNext/>
      <w:tabs>
        <w:tab w:val="left" w:pos="851"/>
        <w:tab w:val="left" w:pos="5954"/>
        <w:tab w:val="left" w:pos="6521"/>
        <w:tab w:val="left" w:pos="7513"/>
      </w:tabs>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6D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1936D0"/>
    <w:rPr>
      <w:rFonts w:ascii="Arial" w:eastAsia="Times New Roman" w:hAnsi="Arial" w:cs="Arial"/>
      <w:b/>
      <w:bCs/>
      <w:sz w:val="24"/>
      <w:szCs w:val="24"/>
      <w:lang w:val="en-GB" w:eastAsia="en-GB"/>
    </w:rPr>
  </w:style>
  <w:style w:type="character" w:customStyle="1" w:styleId="Heading4Char">
    <w:name w:val="Heading 4 Char"/>
    <w:basedOn w:val="DefaultParagraphFont"/>
    <w:link w:val="Heading4"/>
    <w:rsid w:val="001936D0"/>
    <w:rPr>
      <w:rFonts w:asciiTheme="majorHAnsi" w:eastAsiaTheme="majorEastAsia" w:hAnsiTheme="majorHAnsi" w:cstheme="majorBidi"/>
      <w:b/>
      <w:bCs/>
      <w:i/>
      <w:iCs/>
      <w:color w:val="4F81BD" w:themeColor="accent1"/>
      <w:sz w:val="24"/>
      <w:szCs w:val="24"/>
      <w:lang w:val="en-GB" w:eastAsia="en-GB"/>
    </w:rPr>
  </w:style>
  <w:style w:type="character" w:customStyle="1" w:styleId="Heading7Char">
    <w:name w:val="Heading 7 Char"/>
    <w:basedOn w:val="DefaultParagraphFont"/>
    <w:link w:val="Heading7"/>
    <w:rsid w:val="001936D0"/>
    <w:rPr>
      <w:rFonts w:ascii="Arial" w:eastAsia="Times New Roman" w:hAnsi="Arial" w:cs="Arial"/>
      <w:b/>
      <w:bCs/>
      <w:sz w:val="24"/>
      <w:szCs w:val="24"/>
      <w:lang w:val="en-GB" w:eastAsia="en-GB"/>
    </w:rPr>
  </w:style>
  <w:style w:type="character" w:customStyle="1" w:styleId="Heading8Char">
    <w:name w:val="Heading 8 Char"/>
    <w:basedOn w:val="DefaultParagraphFont"/>
    <w:link w:val="Heading8"/>
    <w:rsid w:val="001936D0"/>
    <w:rPr>
      <w:rFonts w:ascii="Arial" w:eastAsia="Times New Roman" w:hAnsi="Arial" w:cs="Arial"/>
      <w:b/>
      <w:bCs/>
      <w:sz w:val="20"/>
      <w:szCs w:val="20"/>
      <w:lang w:val="en-GB" w:eastAsia="en-GB"/>
    </w:rPr>
  </w:style>
  <w:style w:type="paragraph" w:styleId="Header">
    <w:name w:val="header"/>
    <w:basedOn w:val="Normal"/>
    <w:link w:val="HeaderChar"/>
    <w:uiPriority w:val="99"/>
    <w:unhideWhenUsed/>
    <w:rsid w:val="001936D0"/>
    <w:pPr>
      <w:tabs>
        <w:tab w:val="center" w:pos="4513"/>
        <w:tab w:val="right" w:pos="9026"/>
      </w:tabs>
    </w:pPr>
  </w:style>
  <w:style w:type="character" w:customStyle="1" w:styleId="HeaderChar">
    <w:name w:val="Header Char"/>
    <w:basedOn w:val="DefaultParagraphFont"/>
    <w:link w:val="Header"/>
    <w:uiPriority w:val="99"/>
    <w:rsid w:val="001936D0"/>
    <w:rPr>
      <w:rFonts w:ascii="Times New Roman" w:hAnsi="Times New Roman" w:cs="Times New Roman"/>
      <w:sz w:val="24"/>
      <w:szCs w:val="24"/>
      <w:lang w:val="en-GB" w:eastAsia="en-GB"/>
    </w:rPr>
  </w:style>
  <w:style w:type="paragraph" w:styleId="Footer">
    <w:name w:val="footer"/>
    <w:basedOn w:val="Normal"/>
    <w:link w:val="FooterChar"/>
    <w:unhideWhenUsed/>
    <w:rsid w:val="001936D0"/>
    <w:pPr>
      <w:tabs>
        <w:tab w:val="center" w:pos="4513"/>
        <w:tab w:val="right" w:pos="9026"/>
      </w:tabs>
    </w:pPr>
  </w:style>
  <w:style w:type="character" w:customStyle="1" w:styleId="FooterChar">
    <w:name w:val="Footer Char"/>
    <w:basedOn w:val="DefaultParagraphFont"/>
    <w:link w:val="Footer"/>
    <w:rsid w:val="001936D0"/>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936D0"/>
    <w:rPr>
      <w:rFonts w:ascii="Tahoma" w:hAnsi="Tahoma" w:cs="Tahoma"/>
      <w:sz w:val="16"/>
      <w:szCs w:val="16"/>
    </w:rPr>
  </w:style>
  <w:style w:type="character" w:customStyle="1" w:styleId="BalloonTextChar">
    <w:name w:val="Balloon Text Char"/>
    <w:basedOn w:val="DefaultParagraphFont"/>
    <w:link w:val="BalloonText"/>
    <w:uiPriority w:val="99"/>
    <w:semiHidden/>
    <w:rsid w:val="001936D0"/>
    <w:rPr>
      <w:rFonts w:ascii="Tahoma" w:hAnsi="Tahoma" w:cs="Tahoma"/>
      <w:sz w:val="16"/>
      <w:szCs w:val="16"/>
      <w:lang w:val="en-GB" w:eastAsia="en-GB"/>
    </w:rPr>
  </w:style>
  <w:style w:type="paragraph" w:styleId="ListParagraph">
    <w:name w:val="List Paragraph"/>
    <w:basedOn w:val="Normal"/>
    <w:uiPriority w:val="34"/>
    <w:qFormat/>
    <w:rsid w:val="001936D0"/>
    <w:pPr>
      <w:ind w:left="720"/>
      <w:contextualSpacing/>
    </w:pPr>
  </w:style>
  <w:style w:type="paragraph" w:styleId="List">
    <w:name w:val="List"/>
    <w:basedOn w:val="Normal"/>
    <w:rsid w:val="001936D0"/>
    <w:pPr>
      <w:ind w:left="283" w:hanging="283"/>
    </w:pPr>
    <w:rPr>
      <w:rFonts w:ascii="Arial" w:eastAsia="Times New Roman" w:hAnsi="Arial" w:cs="Arial"/>
    </w:rPr>
  </w:style>
  <w:style w:type="paragraph" w:styleId="BodyText2">
    <w:name w:val="Body Text 2"/>
    <w:basedOn w:val="Normal"/>
    <w:link w:val="BodyText2Char"/>
    <w:rsid w:val="001936D0"/>
    <w:pPr>
      <w:tabs>
        <w:tab w:val="left" w:pos="851"/>
        <w:tab w:val="left" w:pos="5954"/>
        <w:tab w:val="left" w:pos="6521"/>
        <w:tab w:val="left" w:pos="7513"/>
      </w:tabs>
    </w:pPr>
    <w:rPr>
      <w:rFonts w:ascii="Arial" w:eastAsia="Times New Roman" w:hAnsi="Arial" w:cs="Arial"/>
      <w:sz w:val="20"/>
      <w:szCs w:val="20"/>
    </w:rPr>
  </w:style>
  <w:style w:type="character" w:customStyle="1" w:styleId="BodyText2Char">
    <w:name w:val="Body Text 2 Char"/>
    <w:basedOn w:val="DefaultParagraphFont"/>
    <w:link w:val="BodyText2"/>
    <w:rsid w:val="001936D0"/>
    <w:rPr>
      <w:rFonts w:ascii="Arial" w:eastAsia="Times New Roman" w:hAnsi="Arial" w:cs="Arial"/>
      <w:sz w:val="20"/>
      <w:szCs w:val="20"/>
      <w:lang w:val="en-GB" w:eastAsia="en-GB"/>
    </w:rPr>
  </w:style>
  <w:style w:type="paragraph" w:customStyle="1" w:styleId="BodyDHS">
    <w:name w:val="Body DHS"/>
    <w:rsid w:val="001936D0"/>
    <w:pPr>
      <w:suppressAutoHyphens/>
      <w:overflowPunct w:val="0"/>
      <w:autoSpaceDE w:val="0"/>
      <w:autoSpaceDN w:val="0"/>
      <w:adjustRightInd w:val="0"/>
      <w:spacing w:after="180" w:line="260" w:lineRule="exact"/>
      <w:textAlignment w:val="baseline"/>
    </w:pPr>
    <w:rPr>
      <w:rFonts w:ascii="Book Antiqua" w:eastAsia="Times New Roman" w:hAnsi="Book Antiqua" w:cs="Book Antiqua"/>
      <w:sz w:val="21"/>
      <w:szCs w:val="21"/>
    </w:rPr>
  </w:style>
  <w:style w:type="character" w:styleId="Hyperlink">
    <w:name w:val="Hyperlink"/>
    <w:basedOn w:val="DefaultParagraphFont"/>
    <w:uiPriority w:val="99"/>
    <w:unhideWhenUsed/>
    <w:rsid w:val="001936D0"/>
    <w:rPr>
      <w:color w:val="0000FF" w:themeColor="hyperlink"/>
      <w:u w:val="single"/>
    </w:rPr>
  </w:style>
  <w:style w:type="paragraph" w:customStyle="1" w:styleId="MediumGrid1-Accent21">
    <w:name w:val="Medium Grid 1 - Accent 21"/>
    <w:basedOn w:val="Normal"/>
    <w:uiPriority w:val="99"/>
    <w:qFormat/>
    <w:rsid w:val="001936D0"/>
    <w:pPr>
      <w:ind w:left="720"/>
      <w:contextualSpacing/>
      <w:jc w:val="both"/>
    </w:pPr>
    <w:rPr>
      <w:rFonts w:ascii="Calibri" w:eastAsia="Times New Roman" w:hAnsi="Calibri"/>
    </w:rPr>
  </w:style>
  <w:style w:type="character" w:customStyle="1" w:styleId="apple-converted-space">
    <w:name w:val="apple-converted-space"/>
    <w:basedOn w:val="DefaultParagraphFont"/>
    <w:rsid w:val="001936D0"/>
  </w:style>
  <w:style w:type="paragraph" w:styleId="Revision">
    <w:name w:val="Revision"/>
    <w:hidden/>
    <w:uiPriority w:val="99"/>
    <w:semiHidden/>
    <w:rsid w:val="001936D0"/>
    <w:pPr>
      <w:spacing w:after="0" w:line="240" w:lineRule="auto"/>
    </w:pPr>
  </w:style>
  <w:style w:type="character" w:styleId="CommentReference">
    <w:name w:val="annotation reference"/>
    <w:basedOn w:val="DefaultParagraphFont"/>
    <w:uiPriority w:val="99"/>
    <w:rsid w:val="001936D0"/>
    <w:rPr>
      <w:sz w:val="16"/>
      <w:szCs w:val="16"/>
    </w:rPr>
  </w:style>
  <w:style w:type="paragraph" w:styleId="CommentText">
    <w:name w:val="annotation text"/>
    <w:basedOn w:val="Normal"/>
    <w:link w:val="CommentTextChar"/>
    <w:uiPriority w:val="99"/>
    <w:rsid w:val="001936D0"/>
    <w:rPr>
      <w:sz w:val="20"/>
      <w:szCs w:val="20"/>
    </w:rPr>
  </w:style>
  <w:style w:type="character" w:customStyle="1" w:styleId="CommentTextChar">
    <w:name w:val="Comment Text Char"/>
    <w:basedOn w:val="DefaultParagraphFont"/>
    <w:link w:val="CommentText"/>
    <w:uiPriority w:val="99"/>
    <w:rsid w:val="001936D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1936D0"/>
    <w:rPr>
      <w:b/>
      <w:bCs/>
    </w:rPr>
  </w:style>
  <w:style w:type="character" w:customStyle="1" w:styleId="CommentSubjectChar">
    <w:name w:val="Comment Subject Char"/>
    <w:basedOn w:val="CommentTextChar"/>
    <w:link w:val="CommentSubject"/>
    <w:rsid w:val="001936D0"/>
    <w:rPr>
      <w:rFonts w:ascii="Times New Roman" w:hAnsi="Times New Roman" w:cs="Times New Roman"/>
      <w:b/>
      <w:bCs/>
      <w:sz w:val="20"/>
      <w:szCs w:val="20"/>
      <w:lang w:val="en-GB" w:eastAsia="en-GB"/>
    </w:rPr>
  </w:style>
  <w:style w:type="paragraph" w:styleId="BodyTextIndent">
    <w:name w:val="Body Text Indent"/>
    <w:basedOn w:val="Normal"/>
    <w:link w:val="BodyTextIndentChar"/>
    <w:rsid w:val="001936D0"/>
    <w:pPr>
      <w:spacing w:after="120"/>
      <w:ind w:left="283"/>
    </w:pPr>
  </w:style>
  <w:style w:type="character" w:customStyle="1" w:styleId="BodyTextIndentChar">
    <w:name w:val="Body Text Indent Char"/>
    <w:basedOn w:val="DefaultParagraphFont"/>
    <w:link w:val="BodyTextIndent"/>
    <w:rsid w:val="001936D0"/>
    <w:rPr>
      <w:rFonts w:ascii="Times New Roman" w:hAnsi="Times New Roman" w:cs="Times New Roman"/>
      <w:sz w:val="24"/>
      <w:szCs w:val="24"/>
      <w:lang w:val="en-GB" w:eastAsia="en-GB"/>
    </w:rPr>
  </w:style>
  <w:style w:type="character" w:styleId="Strong">
    <w:name w:val="Strong"/>
    <w:basedOn w:val="DefaultParagraphFont"/>
    <w:uiPriority w:val="22"/>
    <w:qFormat/>
    <w:rsid w:val="001936D0"/>
    <w:rPr>
      <w:b/>
      <w:bCs/>
    </w:rPr>
  </w:style>
  <w:style w:type="character" w:customStyle="1" w:styleId="subtitle1">
    <w:name w:val="subtitle1"/>
    <w:basedOn w:val="DefaultParagraphFont"/>
    <w:rsid w:val="001936D0"/>
  </w:style>
  <w:style w:type="character" w:customStyle="1" w:styleId="authornames">
    <w:name w:val="authornames"/>
    <w:basedOn w:val="DefaultParagraphFont"/>
    <w:rsid w:val="001936D0"/>
  </w:style>
  <w:style w:type="character" w:styleId="FollowedHyperlink">
    <w:name w:val="FollowedHyperlink"/>
    <w:basedOn w:val="DefaultParagraphFont"/>
    <w:rsid w:val="001936D0"/>
    <w:rPr>
      <w:color w:val="800080" w:themeColor="followedHyperlink"/>
      <w:u w:val="single"/>
    </w:rPr>
  </w:style>
  <w:style w:type="paragraph" w:styleId="NormalWeb">
    <w:name w:val="Normal (Web)"/>
    <w:basedOn w:val="Normal"/>
    <w:uiPriority w:val="99"/>
    <w:unhideWhenUsed/>
    <w:rsid w:val="001936D0"/>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1936D0"/>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6D0"/>
    <w:rPr>
      <w:rFonts w:ascii="Calibri" w:eastAsia="Calibri" w:hAnsi="Calibri" w:cs="Consolas"/>
      <w:szCs w:val="21"/>
    </w:rPr>
  </w:style>
  <w:style w:type="character" w:customStyle="1" w:styleId="PlainTextChar">
    <w:name w:val="Plain Text Char"/>
    <w:basedOn w:val="DefaultParagraphFont"/>
    <w:link w:val="PlainText"/>
    <w:uiPriority w:val="99"/>
    <w:rsid w:val="001936D0"/>
    <w:rPr>
      <w:rFonts w:ascii="Calibri" w:eastAsia="Calibri" w:hAnsi="Calibri" w:cs="Consolas"/>
      <w:sz w:val="24"/>
      <w:szCs w:val="21"/>
      <w:lang w:val="en-GB" w:eastAsia="en-GB"/>
    </w:rPr>
  </w:style>
  <w:style w:type="paragraph" w:customStyle="1" w:styleId="EndNoteBibliography">
    <w:name w:val="EndNote Bibliography"/>
    <w:basedOn w:val="Normal"/>
    <w:rsid w:val="001936D0"/>
    <w:rPr>
      <w:rFonts w:ascii="Calibri" w:hAnsi="Calibri"/>
      <w:sz w:val="22"/>
      <w:lang w:val="en-US"/>
    </w:rPr>
  </w:style>
  <w:style w:type="paragraph" w:customStyle="1" w:styleId="EndNoteBibliographyTitle">
    <w:name w:val="EndNote Bibliography Title"/>
    <w:basedOn w:val="Normal"/>
    <w:rsid w:val="001936D0"/>
    <w:pPr>
      <w:jc w:val="center"/>
    </w:pPr>
    <w:rPr>
      <w:rFonts w:ascii="Calibri" w:hAnsi="Calibri"/>
      <w:sz w:val="22"/>
      <w:lang w:val="en-US"/>
    </w:rPr>
  </w:style>
  <w:style w:type="paragraph" w:customStyle="1" w:styleId="Default">
    <w:name w:val="Default"/>
    <w:rsid w:val="001936D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rsid w:val="001936D0"/>
    <w:rPr>
      <w:i/>
      <w:iCs/>
      <w:color w:val="1F497D" w:themeColor="text2"/>
      <w:sz w:val="18"/>
      <w:szCs w:val="18"/>
    </w:rPr>
  </w:style>
  <w:style w:type="character" w:styleId="PageNumber">
    <w:name w:val="page number"/>
    <w:basedOn w:val="DefaultParagraphFont"/>
    <w:semiHidden/>
    <w:unhideWhenUsed/>
    <w:rsid w:val="001936D0"/>
  </w:style>
  <w:style w:type="character" w:styleId="Emphasis">
    <w:name w:val="Emphasis"/>
    <w:basedOn w:val="DefaultParagraphFont"/>
    <w:uiPriority w:val="20"/>
    <w:qFormat/>
    <w:rsid w:val="001936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0"/>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rsid w:val="0019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936D0"/>
    <w:pPr>
      <w:keepNext/>
      <w:spacing w:before="240" w:after="60"/>
      <w:outlineLvl w:val="2"/>
    </w:pPr>
    <w:rPr>
      <w:rFonts w:ascii="Arial" w:eastAsia="Times New Roman" w:hAnsi="Arial" w:cs="Arial"/>
      <w:b/>
      <w:bCs/>
    </w:rPr>
  </w:style>
  <w:style w:type="paragraph" w:styleId="Heading4">
    <w:name w:val="heading 4"/>
    <w:basedOn w:val="Normal"/>
    <w:next w:val="Normal"/>
    <w:link w:val="Heading4Char"/>
    <w:rsid w:val="001936D0"/>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936D0"/>
    <w:pPr>
      <w:keepNext/>
      <w:tabs>
        <w:tab w:val="left" w:pos="851"/>
        <w:tab w:val="left" w:pos="6521"/>
        <w:tab w:val="left" w:pos="7513"/>
      </w:tabs>
      <w:jc w:val="center"/>
      <w:outlineLvl w:val="6"/>
    </w:pPr>
    <w:rPr>
      <w:rFonts w:ascii="Arial" w:eastAsia="Times New Roman" w:hAnsi="Arial" w:cs="Arial"/>
      <w:b/>
      <w:bCs/>
    </w:rPr>
  </w:style>
  <w:style w:type="paragraph" w:styleId="Heading8">
    <w:name w:val="heading 8"/>
    <w:basedOn w:val="Normal"/>
    <w:next w:val="Normal"/>
    <w:link w:val="Heading8Char"/>
    <w:qFormat/>
    <w:rsid w:val="001936D0"/>
    <w:pPr>
      <w:keepNext/>
      <w:tabs>
        <w:tab w:val="left" w:pos="851"/>
        <w:tab w:val="left" w:pos="5954"/>
        <w:tab w:val="left" w:pos="6521"/>
        <w:tab w:val="left" w:pos="7513"/>
      </w:tabs>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6D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1936D0"/>
    <w:rPr>
      <w:rFonts w:ascii="Arial" w:eastAsia="Times New Roman" w:hAnsi="Arial" w:cs="Arial"/>
      <w:b/>
      <w:bCs/>
      <w:sz w:val="24"/>
      <w:szCs w:val="24"/>
      <w:lang w:val="en-GB" w:eastAsia="en-GB"/>
    </w:rPr>
  </w:style>
  <w:style w:type="character" w:customStyle="1" w:styleId="Heading4Char">
    <w:name w:val="Heading 4 Char"/>
    <w:basedOn w:val="DefaultParagraphFont"/>
    <w:link w:val="Heading4"/>
    <w:rsid w:val="001936D0"/>
    <w:rPr>
      <w:rFonts w:asciiTheme="majorHAnsi" w:eastAsiaTheme="majorEastAsia" w:hAnsiTheme="majorHAnsi" w:cstheme="majorBidi"/>
      <w:b/>
      <w:bCs/>
      <w:i/>
      <w:iCs/>
      <w:color w:val="4F81BD" w:themeColor="accent1"/>
      <w:sz w:val="24"/>
      <w:szCs w:val="24"/>
      <w:lang w:val="en-GB" w:eastAsia="en-GB"/>
    </w:rPr>
  </w:style>
  <w:style w:type="character" w:customStyle="1" w:styleId="Heading7Char">
    <w:name w:val="Heading 7 Char"/>
    <w:basedOn w:val="DefaultParagraphFont"/>
    <w:link w:val="Heading7"/>
    <w:rsid w:val="001936D0"/>
    <w:rPr>
      <w:rFonts w:ascii="Arial" w:eastAsia="Times New Roman" w:hAnsi="Arial" w:cs="Arial"/>
      <w:b/>
      <w:bCs/>
      <w:sz w:val="24"/>
      <w:szCs w:val="24"/>
      <w:lang w:val="en-GB" w:eastAsia="en-GB"/>
    </w:rPr>
  </w:style>
  <w:style w:type="character" w:customStyle="1" w:styleId="Heading8Char">
    <w:name w:val="Heading 8 Char"/>
    <w:basedOn w:val="DefaultParagraphFont"/>
    <w:link w:val="Heading8"/>
    <w:rsid w:val="001936D0"/>
    <w:rPr>
      <w:rFonts w:ascii="Arial" w:eastAsia="Times New Roman" w:hAnsi="Arial" w:cs="Arial"/>
      <w:b/>
      <w:bCs/>
      <w:sz w:val="20"/>
      <w:szCs w:val="20"/>
      <w:lang w:val="en-GB" w:eastAsia="en-GB"/>
    </w:rPr>
  </w:style>
  <w:style w:type="paragraph" w:styleId="Header">
    <w:name w:val="header"/>
    <w:basedOn w:val="Normal"/>
    <w:link w:val="HeaderChar"/>
    <w:uiPriority w:val="99"/>
    <w:unhideWhenUsed/>
    <w:rsid w:val="001936D0"/>
    <w:pPr>
      <w:tabs>
        <w:tab w:val="center" w:pos="4513"/>
        <w:tab w:val="right" w:pos="9026"/>
      </w:tabs>
    </w:pPr>
  </w:style>
  <w:style w:type="character" w:customStyle="1" w:styleId="HeaderChar">
    <w:name w:val="Header Char"/>
    <w:basedOn w:val="DefaultParagraphFont"/>
    <w:link w:val="Header"/>
    <w:uiPriority w:val="99"/>
    <w:rsid w:val="001936D0"/>
    <w:rPr>
      <w:rFonts w:ascii="Times New Roman" w:hAnsi="Times New Roman" w:cs="Times New Roman"/>
      <w:sz w:val="24"/>
      <w:szCs w:val="24"/>
      <w:lang w:val="en-GB" w:eastAsia="en-GB"/>
    </w:rPr>
  </w:style>
  <w:style w:type="paragraph" w:styleId="Footer">
    <w:name w:val="footer"/>
    <w:basedOn w:val="Normal"/>
    <w:link w:val="FooterChar"/>
    <w:unhideWhenUsed/>
    <w:rsid w:val="001936D0"/>
    <w:pPr>
      <w:tabs>
        <w:tab w:val="center" w:pos="4513"/>
        <w:tab w:val="right" w:pos="9026"/>
      </w:tabs>
    </w:pPr>
  </w:style>
  <w:style w:type="character" w:customStyle="1" w:styleId="FooterChar">
    <w:name w:val="Footer Char"/>
    <w:basedOn w:val="DefaultParagraphFont"/>
    <w:link w:val="Footer"/>
    <w:rsid w:val="001936D0"/>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936D0"/>
    <w:rPr>
      <w:rFonts w:ascii="Tahoma" w:hAnsi="Tahoma" w:cs="Tahoma"/>
      <w:sz w:val="16"/>
      <w:szCs w:val="16"/>
    </w:rPr>
  </w:style>
  <w:style w:type="character" w:customStyle="1" w:styleId="BalloonTextChar">
    <w:name w:val="Balloon Text Char"/>
    <w:basedOn w:val="DefaultParagraphFont"/>
    <w:link w:val="BalloonText"/>
    <w:uiPriority w:val="99"/>
    <w:semiHidden/>
    <w:rsid w:val="001936D0"/>
    <w:rPr>
      <w:rFonts w:ascii="Tahoma" w:hAnsi="Tahoma" w:cs="Tahoma"/>
      <w:sz w:val="16"/>
      <w:szCs w:val="16"/>
      <w:lang w:val="en-GB" w:eastAsia="en-GB"/>
    </w:rPr>
  </w:style>
  <w:style w:type="paragraph" w:styleId="ListParagraph">
    <w:name w:val="List Paragraph"/>
    <w:basedOn w:val="Normal"/>
    <w:uiPriority w:val="34"/>
    <w:qFormat/>
    <w:rsid w:val="001936D0"/>
    <w:pPr>
      <w:ind w:left="720"/>
      <w:contextualSpacing/>
    </w:pPr>
  </w:style>
  <w:style w:type="paragraph" w:styleId="List">
    <w:name w:val="List"/>
    <w:basedOn w:val="Normal"/>
    <w:rsid w:val="001936D0"/>
    <w:pPr>
      <w:ind w:left="283" w:hanging="283"/>
    </w:pPr>
    <w:rPr>
      <w:rFonts w:ascii="Arial" w:eastAsia="Times New Roman" w:hAnsi="Arial" w:cs="Arial"/>
    </w:rPr>
  </w:style>
  <w:style w:type="paragraph" w:styleId="BodyText2">
    <w:name w:val="Body Text 2"/>
    <w:basedOn w:val="Normal"/>
    <w:link w:val="BodyText2Char"/>
    <w:rsid w:val="001936D0"/>
    <w:pPr>
      <w:tabs>
        <w:tab w:val="left" w:pos="851"/>
        <w:tab w:val="left" w:pos="5954"/>
        <w:tab w:val="left" w:pos="6521"/>
        <w:tab w:val="left" w:pos="7513"/>
      </w:tabs>
    </w:pPr>
    <w:rPr>
      <w:rFonts w:ascii="Arial" w:eastAsia="Times New Roman" w:hAnsi="Arial" w:cs="Arial"/>
      <w:sz w:val="20"/>
      <w:szCs w:val="20"/>
    </w:rPr>
  </w:style>
  <w:style w:type="character" w:customStyle="1" w:styleId="BodyText2Char">
    <w:name w:val="Body Text 2 Char"/>
    <w:basedOn w:val="DefaultParagraphFont"/>
    <w:link w:val="BodyText2"/>
    <w:rsid w:val="001936D0"/>
    <w:rPr>
      <w:rFonts w:ascii="Arial" w:eastAsia="Times New Roman" w:hAnsi="Arial" w:cs="Arial"/>
      <w:sz w:val="20"/>
      <w:szCs w:val="20"/>
      <w:lang w:val="en-GB" w:eastAsia="en-GB"/>
    </w:rPr>
  </w:style>
  <w:style w:type="paragraph" w:customStyle="1" w:styleId="BodyDHS">
    <w:name w:val="Body DHS"/>
    <w:rsid w:val="001936D0"/>
    <w:pPr>
      <w:suppressAutoHyphens/>
      <w:overflowPunct w:val="0"/>
      <w:autoSpaceDE w:val="0"/>
      <w:autoSpaceDN w:val="0"/>
      <w:adjustRightInd w:val="0"/>
      <w:spacing w:after="180" w:line="260" w:lineRule="exact"/>
      <w:textAlignment w:val="baseline"/>
    </w:pPr>
    <w:rPr>
      <w:rFonts w:ascii="Book Antiqua" w:eastAsia="Times New Roman" w:hAnsi="Book Antiqua" w:cs="Book Antiqua"/>
      <w:sz w:val="21"/>
      <w:szCs w:val="21"/>
    </w:rPr>
  </w:style>
  <w:style w:type="character" w:styleId="Hyperlink">
    <w:name w:val="Hyperlink"/>
    <w:basedOn w:val="DefaultParagraphFont"/>
    <w:uiPriority w:val="99"/>
    <w:unhideWhenUsed/>
    <w:rsid w:val="001936D0"/>
    <w:rPr>
      <w:color w:val="0000FF" w:themeColor="hyperlink"/>
      <w:u w:val="single"/>
    </w:rPr>
  </w:style>
  <w:style w:type="paragraph" w:customStyle="1" w:styleId="MediumGrid1-Accent21">
    <w:name w:val="Medium Grid 1 - Accent 21"/>
    <w:basedOn w:val="Normal"/>
    <w:uiPriority w:val="99"/>
    <w:qFormat/>
    <w:rsid w:val="001936D0"/>
    <w:pPr>
      <w:ind w:left="720"/>
      <w:contextualSpacing/>
      <w:jc w:val="both"/>
    </w:pPr>
    <w:rPr>
      <w:rFonts w:ascii="Calibri" w:eastAsia="Times New Roman" w:hAnsi="Calibri"/>
    </w:rPr>
  </w:style>
  <w:style w:type="character" w:customStyle="1" w:styleId="apple-converted-space">
    <w:name w:val="apple-converted-space"/>
    <w:basedOn w:val="DefaultParagraphFont"/>
    <w:rsid w:val="001936D0"/>
  </w:style>
  <w:style w:type="paragraph" w:styleId="Revision">
    <w:name w:val="Revision"/>
    <w:hidden/>
    <w:uiPriority w:val="99"/>
    <w:semiHidden/>
    <w:rsid w:val="001936D0"/>
    <w:pPr>
      <w:spacing w:after="0" w:line="240" w:lineRule="auto"/>
    </w:pPr>
  </w:style>
  <w:style w:type="character" w:styleId="CommentReference">
    <w:name w:val="annotation reference"/>
    <w:basedOn w:val="DefaultParagraphFont"/>
    <w:uiPriority w:val="99"/>
    <w:rsid w:val="001936D0"/>
    <w:rPr>
      <w:sz w:val="16"/>
      <w:szCs w:val="16"/>
    </w:rPr>
  </w:style>
  <w:style w:type="paragraph" w:styleId="CommentText">
    <w:name w:val="annotation text"/>
    <w:basedOn w:val="Normal"/>
    <w:link w:val="CommentTextChar"/>
    <w:uiPriority w:val="99"/>
    <w:rsid w:val="001936D0"/>
    <w:rPr>
      <w:sz w:val="20"/>
      <w:szCs w:val="20"/>
    </w:rPr>
  </w:style>
  <w:style w:type="character" w:customStyle="1" w:styleId="CommentTextChar">
    <w:name w:val="Comment Text Char"/>
    <w:basedOn w:val="DefaultParagraphFont"/>
    <w:link w:val="CommentText"/>
    <w:uiPriority w:val="99"/>
    <w:rsid w:val="001936D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1936D0"/>
    <w:rPr>
      <w:b/>
      <w:bCs/>
    </w:rPr>
  </w:style>
  <w:style w:type="character" w:customStyle="1" w:styleId="CommentSubjectChar">
    <w:name w:val="Comment Subject Char"/>
    <w:basedOn w:val="CommentTextChar"/>
    <w:link w:val="CommentSubject"/>
    <w:rsid w:val="001936D0"/>
    <w:rPr>
      <w:rFonts w:ascii="Times New Roman" w:hAnsi="Times New Roman" w:cs="Times New Roman"/>
      <w:b/>
      <w:bCs/>
      <w:sz w:val="20"/>
      <w:szCs w:val="20"/>
      <w:lang w:val="en-GB" w:eastAsia="en-GB"/>
    </w:rPr>
  </w:style>
  <w:style w:type="paragraph" w:styleId="BodyTextIndent">
    <w:name w:val="Body Text Indent"/>
    <w:basedOn w:val="Normal"/>
    <w:link w:val="BodyTextIndentChar"/>
    <w:rsid w:val="001936D0"/>
    <w:pPr>
      <w:spacing w:after="120"/>
      <w:ind w:left="283"/>
    </w:pPr>
  </w:style>
  <w:style w:type="character" w:customStyle="1" w:styleId="BodyTextIndentChar">
    <w:name w:val="Body Text Indent Char"/>
    <w:basedOn w:val="DefaultParagraphFont"/>
    <w:link w:val="BodyTextIndent"/>
    <w:rsid w:val="001936D0"/>
    <w:rPr>
      <w:rFonts w:ascii="Times New Roman" w:hAnsi="Times New Roman" w:cs="Times New Roman"/>
      <w:sz w:val="24"/>
      <w:szCs w:val="24"/>
      <w:lang w:val="en-GB" w:eastAsia="en-GB"/>
    </w:rPr>
  </w:style>
  <w:style w:type="character" w:styleId="Strong">
    <w:name w:val="Strong"/>
    <w:basedOn w:val="DefaultParagraphFont"/>
    <w:uiPriority w:val="22"/>
    <w:qFormat/>
    <w:rsid w:val="001936D0"/>
    <w:rPr>
      <w:b/>
      <w:bCs/>
    </w:rPr>
  </w:style>
  <w:style w:type="character" w:customStyle="1" w:styleId="subtitle1">
    <w:name w:val="subtitle1"/>
    <w:basedOn w:val="DefaultParagraphFont"/>
    <w:rsid w:val="001936D0"/>
  </w:style>
  <w:style w:type="character" w:customStyle="1" w:styleId="authornames">
    <w:name w:val="authornames"/>
    <w:basedOn w:val="DefaultParagraphFont"/>
    <w:rsid w:val="001936D0"/>
  </w:style>
  <w:style w:type="character" w:styleId="FollowedHyperlink">
    <w:name w:val="FollowedHyperlink"/>
    <w:basedOn w:val="DefaultParagraphFont"/>
    <w:rsid w:val="001936D0"/>
    <w:rPr>
      <w:color w:val="800080" w:themeColor="followedHyperlink"/>
      <w:u w:val="single"/>
    </w:rPr>
  </w:style>
  <w:style w:type="paragraph" w:styleId="NormalWeb">
    <w:name w:val="Normal (Web)"/>
    <w:basedOn w:val="Normal"/>
    <w:uiPriority w:val="99"/>
    <w:unhideWhenUsed/>
    <w:rsid w:val="001936D0"/>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1936D0"/>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6D0"/>
    <w:rPr>
      <w:rFonts w:ascii="Calibri" w:eastAsia="Calibri" w:hAnsi="Calibri" w:cs="Consolas"/>
      <w:szCs w:val="21"/>
    </w:rPr>
  </w:style>
  <w:style w:type="character" w:customStyle="1" w:styleId="PlainTextChar">
    <w:name w:val="Plain Text Char"/>
    <w:basedOn w:val="DefaultParagraphFont"/>
    <w:link w:val="PlainText"/>
    <w:uiPriority w:val="99"/>
    <w:rsid w:val="001936D0"/>
    <w:rPr>
      <w:rFonts w:ascii="Calibri" w:eastAsia="Calibri" w:hAnsi="Calibri" w:cs="Consolas"/>
      <w:sz w:val="24"/>
      <w:szCs w:val="21"/>
      <w:lang w:val="en-GB" w:eastAsia="en-GB"/>
    </w:rPr>
  </w:style>
  <w:style w:type="paragraph" w:customStyle="1" w:styleId="EndNoteBibliography">
    <w:name w:val="EndNote Bibliography"/>
    <w:basedOn w:val="Normal"/>
    <w:rsid w:val="001936D0"/>
    <w:rPr>
      <w:rFonts w:ascii="Calibri" w:hAnsi="Calibri"/>
      <w:sz w:val="22"/>
      <w:lang w:val="en-US"/>
    </w:rPr>
  </w:style>
  <w:style w:type="paragraph" w:customStyle="1" w:styleId="EndNoteBibliographyTitle">
    <w:name w:val="EndNote Bibliography Title"/>
    <w:basedOn w:val="Normal"/>
    <w:rsid w:val="001936D0"/>
    <w:pPr>
      <w:jc w:val="center"/>
    </w:pPr>
    <w:rPr>
      <w:rFonts w:ascii="Calibri" w:hAnsi="Calibri"/>
      <w:sz w:val="22"/>
      <w:lang w:val="en-US"/>
    </w:rPr>
  </w:style>
  <w:style w:type="paragraph" w:customStyle="1" w:styleId="Default">
    <w:name w:val="Default"/>
    <w:rsid w:val="001936D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rsid w:val="001936D0"/>
    <w:rPr>
      <w:i/>
      <w:iCs/>
      <w:color w:val="1F497D" w:themeColor="text2"/>
      <w:sz w:val="18"/>
      <w:szCs w:val="18"/>
    </w:rPr>
  </w:style>
  <w:style w:type="character" w:styleId="PageNumber">
    <w:name w:val="page number"/>
    <w:basedOn w:val="DefaultParagraphFont"/>
    <w:semiHidden/>
    <w:unhideWhenUsed/>
    <w:rsid w:val="001936D0"/>
  </w:style>
  <w:style w:type="character" w:styleId="Emphasis">
    <w:name w:val="Emphasis"/>
    <w:basedOn w:val="DefaultParagraphFont"/>
    <w:uiPriority w:val="20"/>
    <w:qFormat/>
    <w:rsid w:val="0019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ghaozheng@gmail.com" TargetMode="External"/><Relationship Id="rId13" Type="http://schemas.openxmlformats.org/officeDocument/2006/relationships/hyperlink" Target="http://www.SAICA.com/feedback" TargetMode="External"/><Relationship Id="rId18" Type="http://schemas.openxmlformats.org/officeDocument/2006/relationships/footer" Target="footer1.xml"/><Relationship Id="rId26" Type="http://schemas.openxmlformats.org/officeDocument/2006/relationships/hyperlink" Target="mailto:hao.wong@sa.gov.au)" TargetMode="External"/><Relationship Id="rId3" Type="http://schemas.microsoft.com/office/2007/relationships/stylesWithEffects" Target="stylesWithEffects.xml"/><Relationship Id="rId21" Type="http://schemas.openxmlformats.org/officeDocument/2006/relationships/hyperlink" Target="http://www.icufeedback.com" TargetMode="External"/><Relationship Id="rId7" Type="http://schemas.openxmlformats.org/officeDocument/2006/relationships/endnotes" Target="endnotes.xml"/><Relationship Id="rId12" Type="http://schemas.openxmlformats.org/officeDocument/2006/relationships/hyperlink" Target="mailto:wonghaozheng@gmail.com" TargetMode="External"/><Relationship Id="rId17" Type="http://schemas.microsoft.com/office/2007/relationships/hdphoto" Target="media/hdphoto1.wdp"/><Relationship Id="rId25" Type="http://schemas.openxmlformats.org/officeDocument/2006/relationships/hyperlink" Target="mailto:hao.wong@sa.gov.au)"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maiden@ozemail.com.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hgsf05\users$\hwong08\Downloads\www.icufeedback.com"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marianne.chapman@sa.gov.au" TargetMode="External"/><Relationship Id="rId19" Type="http://schemas.openxmlformats.org/officeDocument/2006/relationships/footer" Target="foot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gluck@doctors.org.uk" TargetMode="External"/><Relationship Id="rId14" Type="http://schemas.openxmlformats.org/officeDocument/2006/relationships/hyperlink" Target="https://www.sahealth.sa.gov.au/wps/wcm/connect/public+content/sa+health+internet/health+services/national+health+services+directory" TargetMode="External"/><Relationship Id="rId22" Type="http://schemas.openxmlformats.org/officeDocument/2006/relationships/hyperlink" Target="file:///\\dhgsf05\users$\hwong08\Downloads\www.icufeedback.com" TargetMode="Externa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34</Pages>
  <Words>9327</Words>
  <Characters>53170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Hao</dc:creator>
  <cp:lastModifiedBy>Wong, Hao</cp:lastModifiedBy>
  <cp:revision>4</cp:revision>
  <dcterms:created xsi:type="dcterms:W3CDTF">2018-08-13T03:20:00Z</dcterms:created>
  <dcterms:modified xsi:type="dcterms:W3CDTF">2018-08-13T06:11:00Z</dcterms:modified>
</cp:coreProperties>
</file>