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D13B" w14:textId="77777777" w:rsidR="003E118F" w:rsidRDefault="003E118F">
      <w:pPr>
        <w:pStyle w:val="BodyText"/>
        <w:spacing w:before="10"/>
        <w:rPr>
          <w:rFonts w:ascii="Times New Roman"/>
          <w:sz w:val="28"/>
        </w:rPr>
      </w:pPr>
    </w:p>
    <w:p w14:paraId="04E6BD12" w14:textId="2EAB7291" w:rsidR="003E118F" w:rsidRDefault="008C3D84">
      <w:pPr>
        <w:spacing w:before="100"/>
        <w:ind w:left="460"/>
        <w:jc w:val="both"/>
        <w:rPr>
          <w:sz w:val="24"/>
        </w:rPr>
      </w:pPr>
      <w:r>
        <w:rPr>
          <w:b/>
          <w:sz w:val="24"/>
        </w:rPr>
        <w:t xml:space="preserve">Coordinating Principal Investigator: </w:t>
      </w:r>
      <w:r>
        <w:rPr>
          <w:sz w:val="24"/>
        </w:rPr>
        <w:t>Professor Toby Richards</w:t>
      </w:r>
    </w:p>
    <w:p w14:paraId="22F0201A" w14:textId="77777777" w:rsidR="003E118F" w:rsidRDefault="008C3D84">
      <w:pPr>
        <w:spacing w:before="178"/>
        <w:ind w:left="460"/>
        <w:jc w:val="both"/>
        <w:rPr>
          <w:i/>
          <w:sz w:val="24"/>
        </w:rPr>
      </w:pPr>
      <w:r>
        <w:rPr>
          <w:b/>
          <w:sz w:val="24"/>
        </w:rPr>
        <w:t xml:space="preserve">Site: </w:t>
      </w:r>
      <w:r>
        <w:rPr>
          <w:i/>
          <w:sz w:val="24"/>
        </w:rPr>
        <w:t>[Insert Site]</w:t>
      </w:r>
    </w:p>
    <w:p w14:paraId="710C40A3" w14:textId="77777777" w:rsidR="003E118F" w:rsidRDefault="008C3D84">
      <w:pPr>
        <w:spacing w:before="178"/>
        <w:ind w:left="460"/>
        <w:jc w:val="both"/>
        <w:rPr>
          <w:i/>
          <w:sz w:val="24"/>
        </w:rPr>
      </w:pPr>
      <w:r>
        <w:rPr>
          <w:b/>
          <w:sz w:val="24"/>
        </w:rPr>
        <w:t xml:space="preserve">Site Principal Investigator: </w:t>
      </w:r>
      <w:r>
        <w:rPr>
          <w:i/>
          <w:sz w:val="24"/>
        </w:rPr>
        <w:t>[Insert Site PI]</w:t>
      </w:r>
    </w:p>
    <w:p w14:paraId="7E189A15" w14:textId="77777777" w:rsidR="003E118F" w:rsidRDefault="008C3D84">
      <w:pPr>
        <w:pStyle w:val="Heading1"/>
        <w:spacing w:before="178" w:line="393" w:lineRule="auto"/>
        <w:ind w:left="460" w:right="1253"/>
        <w:jc w:val="left"/>
      </w:pPr>
      <w:r>
        <w:t>ISARIC/WHO Clinical Characterisation Protocol for Severe Emerging Infections (COVID Research Response Trial)</w:t>
      </w:r>
    </w:p>
    <w:p w14:paraId="10DC14FD" w14:textId="77777777" w:rsidR="003E118F" w:rsidRDefault="008C3D84">
      <w:pPr>
        <w:spacing w:line="281" w:lineRule="exact"/>
        <w:ind w:left="460"/>
        <w:jc w:val="both"/>
        <w:rPr>
          <w:b/>
          <w:sz w:val="24"/>
        </w:rPr>
      </w:pPr>
      <w:r>
        <w:rPr>
          <w:b/>
          <w:sz w:val="24"/>
          <w:u w:val="single"/>
        </w:rPr>
        <w:t>INFORMATION SHEET FOR ADULT PATIENTS</w:t>
      </w:r>
    </w:p>
    <w:p w14:paraId="661DDD0A" w14:textId="4E01B39D" w:rsidR="003E118F" w:rsidRDefault="008C3D84">
      <w:pPr>
        <w:pStyle w:val="BodyText"/>
        <w:spacing w:before="180"/>
        <w:ind w:left="460"/>
        <w:jc w:val="both"/>
      </w:pPr>
      <w:r>
        <w:t>1st February 2020. Version 3.1 (</w:t>
      </w:r>
      <w:r w:rsidR="00373C52">
        <w:t xml:space="preserve">WA Master </w:t>
      </w:r>
      <w:r>
        <w:t>Version 1.</w:t>
      </w:r>
      <w:r w:rsidR="00373C52">
        <w:t>1</w:t>
      </w:r>
      <w:r>
        <w:t xml:space="preserve"> 2</w:t>
      </w:r>
      <w:r w:rsidR="00362984">
        <w:t>6</w:t>
      </w:r>
      <w:r>
        <w:t xml:space="preserve"> March 2020)</w:t>
      </w:r>
    </w:p>
    <w:p w14:paraId="22B5AC24" w14:textId="77777777" w:rsidR="003E118F" w:rsidRDefault="008C3D84">
      <w:pPr>
        <w:pStyle w:val="BodyText"/>
        <w:rPr>
          <w:sz w:val="22"/>
        </w:rPr>
      </w:pPr>
      <w:r>
        <w:rPr>
          <w:noProof/>
          <w:lang w:val="en-AU" w:eastAsia="en-AU"/>
        </w:rPr>
        <mc:AlternateContent>
          <mc:Choice Requires="wpg">
            <w:drawing>
              <wp:anchor distT="0" distB="0" distL="0" distR="0" simplePos="0" relativeHeight="251656704" behindDoc="0" locked="0" layoutInCell="1" allowOverlap="1" wp14:anchorId="75799AE1" wp14:editId="55379602">
                <wp:simplePos x="0" y="0"/>
                <wp:positionH relativeFrom="page">
                  <wp:posOffset>694690</wp:posOffset>
                </wp:positionH>
                <wp:positionV relativeFrom="paragraph">
                  <wp:posOffset>188595</wp:posOffset>
                </wp:positionV>
                <wp:extent cx="6452870" cy="109855"/>
                <wp:effectExtent l="0" t="0" r="0" b="635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109855"/>
                          <a:chOff x="1094" y="297"/>
                          <a:chExt cx="10162" cy="173"/>
                        </a:xfrm>
                      </wpg:grpSpPr>
                      <pic:pic xmlns:pic="http://schemas.openxmlformats.org/drawingml/2006/picture">
                        <pic:nvPicPr>
                          <pic:cNvPr id="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4" y="296"/>
                            <a:ext cx="1016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5"/>
                        <wps:cNvCnPr/>
                        <wps:spPr bwMode="auto">
                          <a:xfrm>
                            <a:off x="1168" y="353"/>
                            <a:ext cx="10000" cy="0"/>
                          </a:xfrm>
                          <a:prstGeom prst="line">
                            <a:avLst/>
                          </a:prstGeom>
                          <a:noFill/>
                          <a:ln w="1905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65529B" id="Group 4" o:spid="_x0000_s1026" style="position:absolute;margin-left:54.7pt;margin-top:14.85pt;width:508.1pt;height:8.65pt;z-index:251656704;mso-wrap-distance-left:0;mso-wrap-distance-right:0;mso-position-horizontal-relative:page" coordorigin="1094,297" coordsize="10162,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94;top:296;width:1016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">
                  <v:imagedata r:id="rId11" o:title=""/>
                </v:shape>
                <v:line id="Line 5" o:spid="_x0000_s1028" style="position:absolute;visibility:visible;mso-wrap-style:square" from="1168,353" to="1116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" strokecolor="#7f7f7f" strokeweight="1.5pt"/>
                <w10:wrap type="topAndBottom" anchorx="page"/>
              </v:group>
            </w:pict>
          </mc:Fallback>
        </mc:AlternateContent>
      </w:r>
    </w:p>
    <w:p w14:paraId="2E999CF2" w14:textId="5EE181EC" w:rsidR="003E118F" w:rsidRDefault="008C3D84">
      <w:pPr>
        <w:pStyle w:val="BodyText"/>
        <w:spacing w:before="141"/>
        <w:ind w:left="460" w:right="555"/>
        <w:jc w:val="both"/>
      </w:pPr>
      <w:r>
        <w:t>We are undertaking a research study involving people with confirmed or suspected COVID- 19, which is why we have approached you.</w:t>
      </w:r>
    </w:p>
    <w:p w14:paraId="5626CEC6" w14:textId="0C421F38" w:rsidR="003E118F" w:rsidRDefault="00152272">
      <w:pPr>
        <w:pStyle w:val="BodyText"/>
        <w:spacing w:before="11"/>
        <w:rPr>
          <w:sz w:val="18"/>
        </w:rPr>
      </w:pPr>
      <w:r>
        <w:rPr>
          <w:noProof/>
          <w:lang w:val="en-AU" w:eastAsia="en-AU"/>
        </w:rPr>
        <mc:AlternateContent>
          <mc:Choice Requires="wps">
            <w:drawing>
              <wp:anchor distT="0" distB="0" distL="0" distR="0" simplePos="0" relativeHeight="251657728" behindDoc="0" locked="0" layoutInCell="1" allowOverlap="1" wp14:anchorId="5082B6B3" wp14:editId="52E6C3D4">
                <wp:simplePos x="0" y="0"/>
                <wp:positionH relativeFrom="page">
                  <wp:posOffset>914400</wp:posOffset>
                </wp:positionH>
                <wp:positionV relativeFrom="paragraph">
                  <wp:posOffset>169545</wp:posOffset>
                </wp:positionV>
                <wp:extent cx="6035040" cy="1168400"/>
                <wp:effectExtent l="9525" t="7620" r="13335" b="508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168400"/>
                        </a:xfrm>
                        <a:prstGeom prst="rect">
                          <a:avLst/>
                        </a:prstGeom>
                        <a:solidFill>
                          <a:srgbClr val="D9D9D9"/>
                        </a:solidFill>
                        <a:ln w="6350">
                          <a:solidFill>
                            <a:srgbClr val="000000"/>
                          </a:solidFill>
                          <a:prstDash val="solid"/>
                          <a:miter lim="800000"/>
                          <a:headEnd/>
                          <a:tailEnd/>
                        </a:ln>
                      </wps:spPr>
                      <wps:txbx>
                        <w:txbxContent>
                          <w:p w14:paraId="1CFF4520" w14:textId="22199FE7" w:rsidR="003E118F" w:rsidRDefault="008C3D84">
                            <w:pPr>
                              <w:pStyle w:val="BodyText"/>
                              <w:spacing w:before="70"/>
                              <w:ind w:left="143" w:right="181"/>
                            </w:pPr>
                            <w:r>
                              <w:t xml:space="preserve">You are invited to take part in this study but before you decide, it is important for you to understand why the research is being done and what it would involve for you. Please take time to read this information carefully. Please ask us if there is anything that is not clear or if you would like more information and time to decide. Your decision is completely voluntary. The decision you make </w:t>
                            </w:r>
                            <w:r>
                              <w:rPr>
                                <w:b/>
                                <w:u w:val="single"/>
                              </w:rPr>
                              <w:t>will not</w:t>
                            </w:r>
                            <w:r>
                              <w:rPr>
                                <w:b/>
                              </w:rPr>
                              <w:t xml:space="preserve"> </w:t>
                            </w:r>
                            <w:r>
                              <w:t>affect your care or treatment in any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2B6B3" id="_x0000_t202" coordsize="21600,21600" o:spt="202" path="m,l,21600r21600,l21600,xe">
                <v:stroke joinstyle="miter"/>
                <v:path gradientshapeok="t" o:connecttype="rect"/>
              </v:shapetype>
              <v:shape id="Text Box 3" o:spid="_x0000_s1026" type="#_x0000_t202" style="position:absolute;margin-left:1in;margin-top:13.35pt;width:475.2pt;height:9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" fillcolor="#d9d9d9" strokeweight=".5pt">
                <v:textbox inset="0,0,0,0">
                  <w:txbxContent>
                    <w:p w14:paraId="1CFF4520" w14:textId="22199FE7" w:rsidR="003E118F" w:rsidRDefault="008C3D84">
                      <w:pPr>
                        <w:pStyle w:val="BodyText"/>
                        <w:spacing w:before="70"/>
                        <w:ind w:left="143" w:right="181"/>
                      </w:pPr>
                      <w:r>
                        <w:t xml:space="preserve">You are invited to take part in this study but before you decide, it is important for you to understand why the research is being done and what it would involve for you. Please take time to read this information carefully. Please ask us if there is anything that is not clear or if you would like more information and time to decide. Your decision is completely voluntary. The decision you make </w:t>
                      </w:r>
                      <w:r>
                        <w:rPr>
                          <w:b/>
                          <w:u w:val="single"/>
                        </w:rPr>
                        <w:t>will not</w:t>
                      </w:r>
                      <w:r>
                        <w:rPr>
                          <w:b/>
                        </w:rPr>
                        <w:t xml:space="preserve"> </w:t>
                      </w:r>
                      <w:r>
                        <w:t>affect your care or treatment in any way</w:t>
                      </w:r>
                    </w:p>
                  </w:txbxContent>
                </v:textbox>
                <w10:wrap type="topAndBottom" anchorx="page"/>
              </v:shape>
            </w:pict>
          </mc:Fallback>
        </mc:AlternateContent>
      </w:r>
    </w:p>
    <w:p w14:paraId="29D75A1F" w14:textId="77777777" w:rsidR="003E118F" w:rsidRDefault="008C3D84">
      <w:pPr>
        <w:pStyle w:val="Heading1"/>
        <w:spacing w:before="251"/>
        <w:ind w:left="460"/>
      </w:pPr>
      <w:r>
        <w:t>What is the study about?</w:t>
      </w:r>
    </w:p>
    <w:p w14:paraId="45A92915" w14:textId="77777777" w:rsidR="003E118F" w:rsidRDefault="008C3D84">
      <w:pPr>
        <w:pStyle w:val="BodyText"/>
        <w:spacing w:before="179"/>
        <w:ind w:left="460" w:right="554"/>
        <w:jc w:val="both"/>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respiratory infection so we can try to find better ways to manage and treat this infection in the future.</w:t>
      </w:r>
    </w:p>
    <w:p w14:paraId="0599F1F5" w14:textId="77777777" w:rsidR="003E118F" w:rsidRDefault="008C3D84">
      <w:pPr>
        <w:pStyle w:val="BodyText"/>
        <w:spacing w:before="179"/>
        <w:ind w:left="460" w:right="555"/>
        <w:jc w:val="both"/>
      </w:pPr>
      <w:r>
        <w:t>As the COVID-19 virus only emerged in late 2019 there is not much information about the virus. Through this study we are hoping to gain more information which could help us understand and treat the virus.</w:t>
      </w:r>
      <w:r w:rsidR="00373C52">
        <w:t xml:space="preserve"> COVID-19 has impacted all aspects of our lives and we understand that this might be a stressful and confusing time. We are hoping to learn as much as possible about the virus in the hope of finding new treatment options and helping to prepare for other events that might happen like this in the future. Participation in research is voluntary and you will receive the same care if you decide not to participate. </w:t>
      </w:r>
    </w:p>
    <w:p w14:paraId="7DE409FC" w14:textId="77777777" w:rsidR="003E118F" w:rsidRDefault="008C3D84">
      <w:pPr>
        <w:pStyle w:val="Heading1"/>
        <w:ind w:left="460"/>
      </w:pPr>
      <w:r>
        <w:t>What will happen if I take part in this study?</w:t>
      </w:r>
    </w:p>
    <w:p w14:paraId="305FFB6A" w14:textId="3E506B17" w:rsidR="003E118F" w:rsidRDefault="00373C52">
      <w:pPr>
        <w:pStyle w:val="BodyText"/>
        <w:spacing w:before="179"/>
        <w:ind w:left="460" w:right="554"/>
        <w:jc w:val="both"/>
      </w:pPr>
      <w:r>
        <w:t>If you agree to be involved in the study w</w:t>
      </w:r>
      <w:r w:rsidR="008C3D84">
        <w:t>e will collect information from your routine clinical records such as your signs and symptoms, medications that you are taking, and the results of any blood test and laboratory results that doctors have ordered. This will happen every day while you are in hospital.</w:t>
      </w:r>
    </w:p>
    <w:p w14:paraId="6D3CD684" w14:textId="77777777" w:rsidR="00373C52" w:rsidRDefault="00373C52">
      <w:pPr>
        <w:pStyle w:val="BodyText"/>
        <w:spacing w:before="179"/>
        <w:ind w:left="460" w:right="554"/>
        <w:jc w:val="both"/>
      </w:pPr>
    </w:p>
    <w:p w14:paraId="51FE6AF5" w14:textId="77777777" w:rsidR="00373C52" w:rsidRDefault="00373C52">
      <w:pPr>
        <w:pStyle w:val="BodyText"/>
        <w:spacing w:before="174"/>
        <w:ind w:left="200" w:right="235"/>
        <w:jc w:val="both"/>
      </w:pPr>
      <w:r w:rsidRPr="00373C52">
        <w:t>We will also collect and store any spare clinical samples that have been taken as part of your normal clinical care. These will be collected after the hospital has finished testing and would otherwise be discarded and destroyed. These ‘leftover’ samples may include (but are not limited to); blood samples, a swab or suction samples from your nose and throat, swabs from   any   infected   sites/sores,   a  sputum   sample,   urine   sample   and   a  stool sample cerebrospinal fluid samples (CSF) via lumbar puncture (for patients in the Intensive Care Unit (ICU)).</w:t>
      </w:r>
    </w:p>
    <w:p w14:paraId="285A0D26" w14:textId="7BDB354D" w:rsidR="003E118F" w:rsidRDefault="008C3D84">
      <w:pPr>
        <w:pStyle w:val="BodyText"/>
        <w:spacing w:before="174"/>
        <w:ind w:left="200" w:right="235"/>
        <w:jc w:val="both"/>
      </w:pPr>
      <w:r>
        <w:t>If</w:t>
      </w:r>
      <w:r>
        <w:rPr>
          <w:spacing w:val="-9"/>
        </w:rPr>
        <w:t xml:space="preserve"> </w:t>
      </w:r>
      <w:r>
        <w:t>you</w:t>
      </w:r>
      <w:r>
        <w:rPr>
          <w:spacing w:val="-6"/>
        </w:rPr>
        <w:t xml:space="preserve"> </w:t>
      </w:r>
      <w:r>
        <w:t>agree,</w:t>
      </w:r>
      <w:r>
        <w:rPr>
          <w:spacing w:val="-9"/>
        </w:rPr>
        <w:t xml:space="preserve"> </w:t>
      </w:r>
      <w:r>
        <w:t>we</w:t>
      </w:r>
      <w:r>
        <w:rPr>
          <w:spacing w:val="-9"/>
        </w:rPr>
        <w:t xml:space="preserve"> </w:t>
      </w:r>
      <w:r>
        <w:t>may</w:t>
      </w:r>
      <w:r>
        <w:rPr>
          <w:spacing w:val="-9"/>
        </w:rPr>
        <w:t xml:space="preserve"> </w:t>
      </w:r>
      <w:r>
        <w:t>collect</w:t>
      </w:r>
      <w:r>
        <w:rPr>
          <w:spacing w:val="-8"/>
        </w:rPr>
        <w:t xml:space="preserve"> </w:t>
      </w:r>
      <w:r w:rsidR="005A0751">
        <w:t>additional</w:t>
      </w:r>
      <w:r w:rsidR="005A0751">
        <w:rPr>
          <w:spacing w:val="-11"/>
        </w:rPr>
        <w:t xml:space="preserve"> </w:t>
      </w:r>
      <w:r>
        <w:t>samples</w:t>
      </w:r>
      <w:r>
        <w:rPr>
          <w:spacing w:val="-6"/>
        </w:rPr>
        <w:t xml:space="preserve"> </w:t>
      </w:r>
      <w:r>
        <w:t>from</w:t>
      </w:r>
      <w:r>
        <w:rPr>
          <w:spacing w:val="-6"/>
        </w:rPr>
        <w:t xml:space="preserve"> </w:t>
      </w:r>
      <w:r>
        <w:t>you</w:t>
      </w:r>
      <w:r>
        <w:rPr>
          <w:spacing w:val="-10"/>
        </w:rPr>
        <w:t xml:space="preserve"> </w:t>
      </w:r>
      <w:r>
        <w:t>for</w:t>
      </w:r>
      <w:r>
        <w:rPr>
          <w:spacing w:val="-11"/>
        </w:rPr>
        <w:t xml:space="preserve"> </w:t>
      </w:r>
      <w:r>
        <w:t>the</w:t>
      </w:r>
      <w:r>
        <w:rPr>
          <w:spacing w:val="-9"/>
        </w:rPr>
        <w:t xml:space="preserve"> </w:t>
      </w:r>
      <w:r>
        <w:t>purpose</w:t>
      </w:r>
      <w:r>
        <w:rPr>
          <w:spacing w:val="-14"/>
        </w:rPr>
        <w:t xml:space="preserve"> </w:t>
      </w:r>
      <w:r>
        <w:t>of</w:t>
      </w:r>
      <w:r>
        <w:rPr>
          <w:spacing w:val="-9"/>
        </w:rPr>
        <w:t xml:space="preserve"> </w:t>
      </w:r>
      <w:r>
        <w:t>laboratory</w:t>
      </w:r>
      <w:r>
        <w:rPr>
          <w:spacing w:val="-9"/>
        </w:rPr>
        <w:t xml:space="preserve"> </w:t>
      </w:r>
      <w:r>
        <w:t>research if</w:t>
      </w:r>
      <w:r>
        <w:rPr>
          <w:spacing w:val="-7"/>
        </w:rPr>
        <w:t xml:space="preserve"> </w:t>
      </w:r>
      <w:r>
        <w:t>you</w:t>
      </w:r>
      <w:r>
        <w:rPr>
          <w:spacing w:val="-4"/>
        </w:rPr>
        <w:t xml:space="preserve"> </w:t>
      </w:r>
      <w:r>
        <w:t>are</w:t>
      </w:r>
      <w:r>
        <w:rPr>
          <w:spacing w:val="-8"/>
        </w:rPr>
        <w:t xml:space="preserve"> </w:t>
      </w:r>
      <w:r>
        <w:t>admitted</w:t>
      </w:r>
      <w:r>
        <w:rPr>
          <w:spacing w:val="-5"/>
        </w:rPr>
        <w:t xml:space="preserve"> </w:t>
      </w:r>
      <w:r>
        <w:t>to</w:t>
      </w:r>
      <w:r>
        <w:rPr>
          <w:spacing w:val="-4"/>
        </w:rPr>
        <w:t xml:space="preserve"> </w:t>
      </w:r>
      <w:r>
        <w:t>hospital,</w:t>
      </w:r>
      <w:r>
        <w:rPr>
          <w:spacing w:val="-8"/>
        </w:rPr>
        <w:t xml:space="preserve"> </w:t>
      </w:r>
      <w:r>
        <w:t>or</w:t>
      </w:r>
      <w:r>
        <w:rPr>
          <w:spacing w:val="-5"/>
        </w:rPr>
        <w:t xml:space="preserve"> </w:t>
      </w:r>
      <w:r>
        <w:t>after</w:t>
      </w:r>
      <w:r>
        <w:rPr>
          <w:spacing w:val="-5"/>
        </w:rPr>
        <w:t xml:space="preserve"> </w:t>
      </w:r>
      <w:r>
        <w:t>you</w:t>
      </w:r>
      <w:r>
        <w:rPr>
          <w:spacing w:val="-4"/>
        </w:rPr>
        <w:t xml:space="preserve"> </w:t>
      </w:r>
      <w:r>
        <w:t>leave</w:t>
      </w:r>
      <w:r>
        <w:rPr>
          <w:spacing w:val="-8"/>
        </w:rPr>
        <w:t xml:space="preserve"> </w:t>
      </w:r>
      <w:r>
        <w:t>hospital,</w:t>
      </w:r>
      <w:r>
        <w:rPr>
          <w:spacing w:val="-8"/>
        </w:rPr>
        <w:t xml:space="preserve"> </w:t>
      </w:r>
      <w:r>
        <w:t>up</w:t>
      </w:r>
      <w:r>
        <w:rPr>
          <w:spacing w:val="-5"/>
        </w:rPr>
        <w:t xml:space="preserve"> </w:t>
      </w:r>
      <w:r>
        <w:t>to</w:t>
      </w:r>
      <w:r>
        <w:rPr>
          <w:spacing w:val="-4"/>
        </w:rPr>
        <w:t xml:space="preserve"> </w:t>
      </w:r>
      <w:r>
        <w:t>every</w:t>
      </w:r>
      <w:r>
        <w:rPr>
          <w:spacing w:val="-7"/>
        </w:rPr>
        <w:t xml:space="preserve"> </w:t>
      </w:r>
      <w:r>
        <w:t>second</w:t>
      </w:r>
      <w:r>
        <w:rPr>
          <w:spacing w:val="-5"/>
        </w:rPr>
        <w:t xml:space="preserve"> </w:t>
      </w:r>
      <w:r>
        <w:t>day</w:t>
      </w:r>
      <w:r>
        <w:rPr>
          <w:spacing w:val="-7"/>
        </w:rPr>
        <w:t xml:space="preserve"> </w:t>
      </w:r>
      <w:r>
        <w:t>in</w:t>
      </w:r>
      <w:r>
        <w:rPr>
          <w:spacing w:val="-6"/>
        </w:rPr>
        <w:t xml:space="preserve"> </w:t>
      </w:r>
      <w:r>
        <w:t>the</w:t>
      </w:r>
      <w:r>
        <w:rPr>
          <w:spacing w:val="-8"/>
        </w:rPr>
        <w:t xml:space="preserve"> </w:t>
      </w:r>
      <w:r>
        <w:t>first two weeks, and then up to every week, for as long as you are unwell (to a maximum of 100 days</w:t>
      </w:r>
      <w:r>
        <w:rPr>
          <w:spacing w:val="-5"/>
        </w:rPr>
        <w:t xml:space="preserve"> </w:t>
      </w:r>
      <w:r>
        <w:t>after</w:t>
      </w:r>
      <w:r>
        <w:rPr>
          <w:spacing w:val="-6"/>
        </w:rPr>
        <w:t xml:space="preserve"> </w:t>
      </w:r>
      <w:r>
        <w:t>discharge).</w:t>
      </w:r>
      <w:r>
        <w:rPr>
          <w:spacing w:val="-9"/>
        </w:rPr>
        <w:t xml:space="preserve"> </w:t>
      </w:r>
      <w:r w:rsidR="005A0751">
        <w:rPr>
          <w:spacing w:val="-9"/>
        </w:rPr>
        <w:t xml:space="preserve">These samples will not involve any additional needle pricks but will instead be additional blood taken at the time of other routine blood tests. </w:t>
      </w:r>
      <w:r>
        <w:t>We</w:t>
      </w:r>
      <w:r>
        <w:rPr>
          <w:spacing w:val="-9"/>
        </w:rPr>
        <w:t xml:space="preserve"> </w:t>
      </w:r>
      <w:r>
        <w:t>may</w:t>
      </w:r>
      <w:r>
        <w:rPr>
          <w:spacing w:val="-8"/>
        </w:rPr>
        <w:t xml:space="preserve"> </w:t>
      </w:r>
      <w:r>
        <w:t>also</w:t>
      </w:r>
      <w:r>
        <w:rPr>
          <w:spacing w:val="-5"/>
        </w:rPr>
        <w:t xml:space="preserve"> </w:t>
      </w:r>
      <w:r>
        <w:t>invite</w:t>
      </w:r>
      <w:r>
        <w:rPr>
          <w:spacing w:val="-9"/>
        </w:rPr>
        <w:t xml:space="preserve"> </w:t>
      </w:r>
      <w:r>
        <w:t>you</w:t>
      </w:r>
      <w:r>
        <w:rPr>
          <w:spacing w:val="-5"/>
        </w:rPr>
        <w:t xml:space="preserve"> </w:t>
      </w:r>
      <w:r>
        <w:rPr>
          <w:spacing w:val="-3"/>
        </w:rPr>
        <w:t>to</w:t>
      </w:r>
      <w:r>
        <w:rPr>
          <w:spacing w:val="-10"/>
        </w:rPr>
        <w:t xml:space="preserve"> </w:t>
      </w:r>
      <w:r>
        <w:t>return</w:t>
      </w:r>
      <w:r>
        <w:rPr>
          <w:spacing w:val="-7"/>
        </w:rPr>
        <w:t xml:space="preserve"> </w:t>
      </w:r>
      <w:r>
        <w:rPr>
          <w:spacing w:val="-3"/>
        </w:rPr>
        <w:t>to</w:t>
      </w:r>
      <w:r>
        <w:rPr>
          <w:spacing w:val="-5"/>
        </w:rPr>
        <w:t xml:space="preserve"> </w:t>
      </w:r>
      <w:r>
        <w:t>the</w:t>
      </w:r>
      <w:r>
        <w:rPr>
          <w:spacing w:val="-14"/>
        </w:rPr>
        <w:t xml:space="preserve"> </w:t>
      </w:r>
      <w:r>
        <w:t>hospital</w:t>
      </w:r>
      <w:r>
        <w:rPr>
          <w:spacing w:val="-10"/>
        </w:rPr>
        <w:t xml:space="preserve"> </w:t>
      </w:r>
      <w:r>
        <w:t>or</w:t>
      </w:r>
      <w:r>
        <w:rPr>
          <w:spacing w:val="-6"/>
        </w:rPr>
        <w:t xml:space="preserve"> </w:t>
      </w:r>
      <w:r>
        <w:t>clinic</w:t>
      </w:r>
      <w:r>
        <w:rPr>
          <w:spacing w:val="-8"/>
        </w:rPr>
        <w:t xml:space="preserve"> </w:t>
      </w:r>
      <w:r>
        <w:t>3</w:t>
      </w:r>
      <w:r>
        <w:rPr>
          <w:spacing w:val="-11"/>
        </w:rPr>
        <w:t xml:space="preserve"> </w:t>
      </w:r>
      <w:r>
        <w:t>months and 6 months after discharge to have further samples taken. For blood samples, we will collect up to 50ml on each occasion (around 3</w:t>
      </w:r>
      <w:r>
        <w:rPr>
          <w:spacing w:val="-15"/>
        </w:rPr>
        <w:t xml:space="preserve"> </w:t>
      </w:r>
      <w:r>
        <w:t>tablespoons).</w:t>
      </w:r>
    </w:p>
    <w:p w14:paraId="21B743F9" w14:textId="77777777" w:rsidR="003E118F" w:rsidRDefault="008C3D84">
      <w:pPr>
        <w:pStyle w:val="Heading1"/>
        <w:ind w:left="200"/>
      </w:pPr>
      <w:r>
        <w:t>Clinical Trials</w:t>
      </w:r>
    </w:p>
    <w:p w14:paraId="0EB760C8" w14:textId="77777777" w:rsidR="003E118F" w:rsidRDefault="008C3D84">
      <w:pPr>
        <w:pStyle w:val="BodyText"/>
        <w:spacing w:before="179"/>
        <w:ind w:left="200" w:right="233"/>
        <w:jc w:val="both"/>
      </w:pPr>
      <w:r>
        <w:t>Within the study, your clinical situation may change and you may become eligible to be included in ‘sister’ clinical trials of different treatment or medication regimes for suspected/proven</w:t>
      </w:r>
      <w:r>
        <w:rPr>
          <w:spacing w:val="-8"/>
        </w:rPr>
        <w:t xml:space="preserve"> </w:t>
      </w:r>
      <w:r>
        <w:t>COVID</w:t>
      </w:r>
      <w:r>
        <w:rPr>
          <w:spacing w:val="-9"/>
        </w:rPr>
        <w:t xml:space="preserve"> </w:t>
      </w:r>
      <w:r>
        <w:t>infection.</w:t>
      </w:r>
      <w:r>
        <w:rPr>
          <w:spacing w:val="-10"/>
        </w:rPr>
        <w:t xml:space="preserve"> </w:t>
      </w:r>
      <w:r>
        <w:t>If</w:t>
      </w:r>
      <w:r>
        <w:rPr>
          <w:spacing w:val="-9"/>
        </w:rPr>
        <w:t xml:space="preserve"> </w:t>
      </w:r>
      <w:r>
        <w:t>this</w:t>
      </w:r>
      <w:r>
        <w:rPr>
          <w:spacing w:val="-11"/>
        </w:rPr>
        <w:t xml:space="preserve"> </w:t>
      </w:r>
      <w:r>
        <w:t>should</w:t>
      </w:r>
      <w:r>
        <w:rPr>
          <w:spacing w:val="-7"/>
        </w:rPr>
        <w:t xml:space="preserve"> </w:t>
      </w:r>
      <w:proofErr w:type="gramStart"/>
      <w:r>
        <w:t>arise</w:t>
      </w:r>
      <w:proofErr w:type="gramEnd"/>
      <w:r>
        <w:rPr>
          <w:spacing w:val="-10"/>
        </w:rPr>
        <w:t xml:space="preserve"> </w:t>
      </w:r>
      <w:r>
        <w:t>we</w:t>
      </w:r>
      <w:r>
        <w:rPr>
          <w:spacing w:val="-10"/>
        </w:rPr>
        <w:t xml:space="preserve"> </w:t>
      </w:r>
      <w:r>
        <w:t>will</w:t>
      </w:r>
      <w:r>
        <w:rPr>
          <w:spacing w:val="-6"/>
        </w:rPr>
        <w:t xml:space="preserve"> </w:t>
      </w:r>
      <w:r>
        <w:t>approach</w:t>
      </w:r>
      <w:r>
        <w:rPr>
          <w:spacing w:val="-6"/>
        </w:rPr>
        <w:t xml:space="preserve"> </w:t>
      </w:r>
      <w:r>
        <w:t>you</w:t>
      </w:r>
      <w:r>
        <w:rPr>
          <w:spacing w:val="-6"/>
        </w:rPr>
        <w:t xml:space="preserve"> </w:t>
      </w:r>
      <w:r>
        <w:t>about</w:t>
      </w:r>
      <w:r>
        <w:rPr>
          <w:spacing w:val="-8"/>
        </w:rPr>
        <w:t xml:space="preserve"> </w:t>
      </w:r>
      <w:r>
        <w:t>inclusion in these studies. You may be approached about these clinical trials in advance as to ensure that</w:t>
      </w:r>
      <w:r>
        <w:rPr>
          <w:spacing w:val="-6"/>
        </w:rPr>
        <w:t xml:space="preserve"> </w:t>
      </w:r>
      <w:r>
        <w:t>your</w:t>
      </w:r>
      <w:r>
        <w:rPr>
          <w:spacing w:val="-5"/>
        </w:rPr>
        <w:t xml:space="preserve"> </w:t>
      </w:r>
      <w:r>
        <w:t>wishes</w:t>
      </w:r>
      <w:r>
        <w:rPr>
          <w:spacing w:val="-4"/>
        </w:rPr>
        <w:t xml:space="preserve"> </w:t>
      </w:r>
      <w:r>
        <w:t>regarding</w:t>
      </w:r>
      <w:r>
        <w:rPr>
          <w:spacing w:val="-5"/>
        </w:rPr>
        <w:t xml:space="preserve"> </w:t>
      </w:r>
      <w:r>
        <w:t>participation</w:t>
      </w:r>
      <w:r>
        <w:rPr>
          <w:spacing w:val="-6"/>
        </w:rPr>
        <w:t xml:space="preserve"> </w:t>
      </w:r>
      <w:r>
        <w:t>can</w:t>
      </w:r>
      <w:r>
        <w:rPr>
          <w:spacing w:val="-6"/>
        </w:rPr>
        <w:t xml:space="preserve"> </w:t>
      </w:r>
      <w:r>
        <w:t>be</w:t>
      </w:r>
      <w:r>
        <w:rPr>
          <w:spacing w:val="-3"/>
        </w:rPr>
        <w:t xml:space="preserve"> </w:t>
      </w:r>
      <w:r>
        <w:t>recorded</w:t>
      </w:r>
      <w:r>
        <w:rPr>
          <w:spacing w:val="-5"/>
        </w:rPr>
        <w:t xml:space="preserve"> </w:t>
      </w:r>
      <w:r>
        <w:t>if</w:t>
      </w:r>
      <w:r>
        <w:rPr>
          <w:spacing w:val="-7"/>
        </w:rPr>
        <w:t xml:space="preserve"> </w:t>
      </w:r>
      <w:r>
        <w:t>your</w:t>
      </w:r>
      <w:r>
        <w:rPr>
          <w:spacing w:val="-5"/>
        </w:rPr>
        <w:t xml:space="preserve"> </w:t>
      </w:r>
      <w:r>
        <w:t>health</w:t>
      </w:r>
      <w:r>
        <w:rPr>
          <w:spacing w:val="-9"/>
        </w:rPr>
        <w:t xml:space="preserve"> </w:t>
      </w:r>
      <w:r>
        <w:t>should</w:t>
      </w:r>
      <w:r>
        <w:rPr>
          <w:spacing w:val="-5"/>
        </w:rPr>
        <w:t xml:space="preserve"> </w:t>
      </w:r>
      <w:r>
        <w:t>decline.</w:t>
      </w:r>
      <w:r>
        <w:rPr>
          <w:spacing w:val="-8"/>
        </w:rPr>
        <w:t xml:space="preserve"> </w:t>
      </w:r>
      <w:r>
        <w:t>Your participation in any clinical trial is</w:t>
      </w:r>
      <w:r>
        <w:rPr>
          <w:spacing w:val="-17"/>
        </w:rPr>
        <w:t xml:space="preserve"> </w:t>
      </w:r>
      <w:r>
        <w:t>voluntary.</w:t>
      </w:r>
    </w:p>
    <w:p w14:paraId="2C088A69" w14:textId="2398B29A" w:rsidR="003E118F" w:rsidRDefault="00F04121">
      <w:pPr>
        <w:pStyle w:val="BodyText"/>
        <w:spacing w:before="179"/>
        <w:ind w:left="200" w:right="236"/>
        <w:jc w:val="both"/>
      </w:pPr>
      <w:r>
        <w:t xml:space="preserve">A </w:t>
      </w:r>
      <w:proofErr w:type="spellStart"/>
      <w:r w:rsidRPr="000F2FF7">
        <w:rPr>
          <w:b/>
        </w:rPr>
        <w:t>R</w:t>
      </w:r>
      <w:r>
        <w:t>andomised</w:t>
      </w:r>
      <w:proofErr w:type="spellEnd"/>
      <w:r>
        <w:t xml:space="preserve">, </w:t>
      </w:r>
      <w:r w:rsidRPr="000F2FF7">
        <w:rPr>
          <w:b/>
        </w:rPr>
        <w:t>E</w:t>
      </w:r>
      <w:r>
        <w:t xml:space="preserve">mbedded, </w:t>
      </w:r>
      <w:r w:rsidRPr="000F2FF7">
        <w:rPr>
          <w:b/>
        </w:rPr>
        <w:t>M</w:t>
      </w:r>
      <w:r>
        <w:t xml:space="preserve">ulti-factorial, </w:t>
      </w:r>
      <w:r w:rsidRPr="000F2FF7">
        <w:rPr>
          <w:b/>
        </w:rPr>
        <w:t>A</w:t>
      </w:r>
      <w:r>
        <w:t xml:space="preserve">daptive </w:t>
      </w:r>
      <w:r w:rsidRPr="000F2FF7">
        <w:rPr>
          <w:b/>
        </w:rPr>
        <w:t>P</w:t>
      </w:r>
      <w:r>
        <w:t xml:space="preserve">latform Trial for </w:t>
      </w:r>
      <w:r w:rsidRPr="000F2FF7">
        <w:rPr>
          <w:b/>
        </w:rPr>
        <w:t>C</w:t>
      </w:r>
      <w:r>
        <w:t>ommunity-</w:t>
      </w:r>
      <w:r w:rsidRPr="000F2FF7">
        <w:rPr>
          <w:b/>
        </w:rPr>
        <w:t>A</w:t>
      </w:r>
      <w:r>
        <w:t xml:space="preserve">cquired </w:t>
      </w:r>
      <w:r w:rsidRPr="000F2FF7">
        <w:rPr>
          <w:b/>
        </w:rPr>
        <w:t>P</w:t>
      </w:r>
      <w:r>
        <w:t>neumonia (</w:t>
      </w:r>
      <w:r w:rsidR="008C3D84">
        <w:t>REMAP–</w:t>
      </w:r>
      <w:proofErr w:type="gramStart"/>
      <w:r w:rsidR="008C3D84">
        <w:t>CAP</w:t>
      </w:r>
      <w:r w:rsidR="008C3D84">
        <w:rPr>
          <w:spacing w:val="-9"/>
        </w:rPr>
        <w:t xml:space="preserve"> </w:t>
      </w:r>
      <w:r>
        <w:rPr>
          <w:spacing w:val="-9"/>
        </w:rPr>
        <w:t>)</w:t>
      </w:r>
      <w:r w:rsidR="008C3D84">
        <w:t>is</w:t>
      </w:r>
      <w:proofErr w:type="gramEnd"/>
      <w:r w:rsidR="008C3D84">
        <w:rPr>
          <w:spacing w:val="-5"/>
        </w:rPr>
        <w:t xml:space="preserve"> </w:t>
      </w:r>
      <w:r w:rsidR="008C3D84">
        <w:t>for</w:t>
      </w:r>
      <w:r w:rsidR="008C3D84">
        <w:rPr>
          <w:spacing w:val="-6"/>
        </w:rPr>
        <w:t xml:space="preserve"> </w:t>
      </w:r>
      <w:r w:rsidR="008C3D84">
        <w:t>patients</w:t>
      </w:r>
      <w:r w:rsidR="008C3D84">
        <w:rPr>
          <w:spacing w:val="-5"/>
        </w:rPr>
        <w:t xml:space="preserve"> </w:t>
      </w:r>
      <w:r w:rsidR="008C3D84">
        <w:t>needing</w:t>
      </w:r>
      <w:r w:rsidR="008C3D84">
        <w:rPr>
          <w:spacing w:val="-6"/>
        </w:rPr>
        <w:t xml:space="preserve"> </w:t>
      </w:r>
      <w:r w:rsidR="008C3D84">
        <w:t>admission</w:t>
      </w:r>
      <w:r w:rsidR="008C3D84">
        <w:rPr>
          <w:spacing w:val="-7"/>
        </w:rPr>
        <w:t xml:space="preserve"> </w:t>
      </w:r>
      <w:r w:rsidR="008C3D84">
        <w:rPr>
          <w:spacing w:val="-3"/>
        </w:rPr>
        <w:t>to</w:t>
      </w:r>
      <w:r w:rsidR="008C3D84">
        <w:rPr>
          <w:spacing w:val="-5"/>
        </w:rPr>
        <w:t xml:space="preserve"> </w:t>
      </w:r>
      <w:r w:rsidR="008C3D84">
        <w:t>the</w:t>
      </w:r>
      <w:r w:rsidR="008C3D84">
        <w:rPr>
          <w:spacing w:val="-9"/>
        </w:rPr>
        <w:t xml:space="preserve"> </w:t>
      </w:r>
      <w:r w:rsidR="008C3D84">
        <w:t>Intensive</w:t>
      </w:r>
      <w:r w:rsidR="008C3D84">
        <w:rPr>
          <w:spacing w:val="-9"/>
        </w:rPr>
        <w:t xml:space="preserve"> </w:t>
      </w:r>
      <w:r w:rsidR="008C3D84">
        <w:t>Care</w:t>
      </w:r>
      <w:r w:rsidR="008C3D84">
        <w:rPr>
          <w:spacing w:val="-4"/>
        </w:rPr>
        <w:t xml:space="preserve"> </w:t>
      </w:r>
      <w:r w:rsidR="008C3D84">
        <w:t>Unit</w:t>
      </w:r>
      <w:r w:rsidR="008C3D84">
        <w:rPr>
          <w:spacing w:val="-7"/>
        </w:rPr>
        <w:t xml:space="preserve"> </w:t>
      </w:r>
      <w:r w:rsidR="008C3D84">
        <w:t>(ICU).</w:t>
      </w:r>
      <w:r w:rsidR="008C3D84">
        <w:rPr>
          <w:spacing w:val="-9"/>
        </w:rPr>
        <w:t xml:space="preserve"> </w:t>
      </w:r>
      <w:r w:rsidR="008C3D84">
        <w:t>The</w:t>
      </w:r>
      <w:r w:rsidR="008C3D84">
        <w:rPr>
          <w:spacing w:val="-9"/>
        </w:rPr>
        <w:t xml:space="preserve"> </w:t>
      </w:r>
      <w:r w:rsidR="008C3D84">
        <w:t xml:space="preserve">REMAP- CAP trial is designed to evaluate what may be the best treatment </w:t>
      </w:r>
      <w:r w:rsidR="005A126C">
        <w:t>plan</w:t>
      </w:r>
      <w:r w:rsidR="008C3D84">
        <w:t xml:space="preserve"> for pneumonia. We have attached the specific additional information sheet(s) about this trial and the study team will discuss this with</w:t>
      </w:r>
      <w:r w:rsidR="008C3D84">
        <w:rPr>
          <w:spacing w:val="-10"/>
        </w:rPr>
        <w:t xml:space="preserve"> </w:t>
      </w:r>
      <w:r w:rsidR="008C3D84">
        <w:t>you.</w:t>
      </w:r>
    </w:p>
    <w:p w14:paraId="5EB2A8FF" w14:textId="34087984" w:rsidR="003E118F" w:rsidRDefault="008C3D84">
      <w:pPr>
        <w:pStyle w:val="BodyText"/>
        <w:spacing w:before="198"/>
        <w:ind w:left="200" w:right="234"/>
        <w:jc w:val="both"/>
      </w:pPr>
      <w:r>
        <w:t>If</w:t>
      </w:r>
      <w:r>
        <w:rPr>
          <w:spacing w:val="-3"/>
        </w:rPr>
        <w:t xml:space="preserve"> </w:t>
      </w:r>
      <w:r>
        <w:t>you</w:t>
      </w:r>
      <w:r>
        <w:rPr>
          <w:spacing w:val="-2"/>
        </w:rPr>
        <w:t xml:space="preserve"> </w:t>
      </w:r>
      <w:r>
        <w:t>wish</w:t>
      </w:r>
      <w:r>
        <w:rPr>
          <w:spacing w:val="-5"/>
        </w:rPr>
        <w:t xml:space="preserve"> </w:t>
      </w:r>
      <w:r>
        <w:t>to</w:t>
      </w:r>
      <w:r>
        <w:rPr>
          <w:spacing w:val="-5"/>
        </w:rPr>
        <w:t xml:space="preserve"> </w:t>
      </w:r>
      <w:r>
        <w:t>be</w:t>
      </w:r>
      <w:r>
        <w:rPr>
          <w:spacing w:val="-4"/>
        </w:rPr>
        <w:t xml:space="preserve"> </w:t>
      </w:r>
      <w:r>
        <w:t>included</w:t>
      </w:r>
      <w:r>
        <w:rPr>
          <w:spacing w:val="-2"/>
        </w:rPr>
        <w:t xml:space="preserve"> </w:t>
      </w:r>
      <w:r>
        <w:t>in</w:t>
      </w:r>
      <w:r>
        <w:rPr>
          <w:spacing w:val="-3"/>
        </w:rPr>
        <w:t xml:space="preserve"> </w:t>
      </w:r>
      <w:r>
        <w:t>REMAP-CAP</w:t>
      </w:r>
      <w:r>
        <w:rPr>
          <w:spacing w:val="-4"/>
        </w:rPr>
        <w:t xml:space="preserve"> </w:t>
      </w:r>
      <w:r>
        <w:t>in</w:t>
      </w:r>
      <w:r>
        <w:rPr>
          <w:spacing w:val="-3"/>
        </w:rPr>
        <w:t xml:space="preserve"> </w:t>
      </w:r>
      <w:r>
        <w:t>the</w:t>
      </w:r>
      <w:r>
        <w:rPr>
          <w:spacing w:val="-4"/>
        </w:rPr>
        <w:t xml:space="preserve"> </w:t>
      </w:r>
      <w:r>
        <w:t>event</w:t>
      </w:r>
      <w:r>
        <w:rPr>
          <w:spacing w:val="-3"/>
        </w:rPr>
        <w:t xml:space="preserve"> </w:t>
      </w:r>
      <w:r>
        <w:t>that</w:t>
      </w:r>
      <w:r>
        <w:rPr>
          <w:spacing w:val="-3"/>
        </w:rPr>
        <w:t xml:space="preserve"> </w:t>
      </w:r>
      <w:r>
        <w:t>you</w:t>
      </w:r>
      <w:r>
        <w:rPr>
          <w:spacing w:val="-2"/>
        </w:rPr>
        <w:t xml:space="preserve"> </w:t>
      </w:r>
      <w:r>
        <w:t>are</w:t>
      </w:r>
      <w:r>
        <w:rPr>
          <w:spacing w:val="-4"/>
        </w:rPr>
        <w:t xml:space="preserve"> </w:t>
      </w:r>
      <w:r>
        <w:t>admitted</w:t>
      </w:r>
      <w:r>
        <w:rPr>
          <w:spacing w:val="-2"/>
        </w:rPr>
        <w:t xml:space="preserve"> </w:t>
      </w:r>
      <w:r>
        <w:t>to</w:t>
      </w:r>
      <w:r>
        <w:rPr>
          <w:spacing w:val="-5"/>
        </w:rPr>
        <w:t xml:space="preserve"> </w:t>
      </w:r>
      <w:r>
        <w:t>the</w:t>
      </w:r>
      <w:r>
        <w:rPr>
          <w:spacing w:val="-4"/>
        </w:rPr>
        <w:t xml:space="preserve"> </w:t>
      </w:r>
      <w:r>
        <w:t>ICU</w:t>
      </w:r>
      <w:r>
        <w:rPr>
          <w:spacing w:val="-4"/>
        </w:rPr>
        <w:t xml:space="preserve"> </w:t>
      </w:r>
      <w:r>
        <w:t>and meet</w:t>
      </w:r>
      <w:r>
        <w:rPr>
          <w:spacing w:val="-10"/>
        </w:rPr>
        <w:t xml:space="preserve"> </w:t>
      </w:r>
      <w:r>
        <w:t>the</w:t>
      </w:r>
      <w:r>
        <w:rPr>
          <w:spacing w:val="-12"/>
        </w:rPr>
        <w:t xml:space="preserve"> </w:t>
      </w:r>
      <w:r>
        <w:t>inclusion</w:t>
      </w:r>
      <w:r>
        <w:rPr>
          <w:spacing w:val="-10"/>
        </w:rPr>
        <w:t xml:space="preserve"> </w:t>
      </w:r>
      <w:r>
        <w:t>criteria,</w:t>
      </w:r>
      <w:r>
        <w:rPr>
          <w:spacing w:val="-11"/>
        </w:rPr>
        <w:t xml:space="preserve"> </w:t>
      </w:r>
      <w:r>
        <w:t>we</w:t>
      </w:r>
      <w:r>
        <w:rPr>
          <w:spacing w:val="-12"/>
        </w:rPr>
        <w:t xml:space="preserve"> </w:t>
      </w:r>
      <w:r>
        <w:t>will</w:t>
      </w:r>
      <w:r>
        <w:rPr>
          <w:spacing w:val="-8"/>
        </w:rPr>
        <w:t xml:space="preserve"> </w:t>
      </w:r>
      <w:r>
        <w:t>ask</w:t>
      </w:r>
      <w:r>
        <w:rPr>
          <w:spacing w:val="-11"/>
        </w:rPr>
        <w:t xml:space="preserve"> </w:t>
      </w:r>
      <w:r>
        <w:t>you</w:t>
      </w:r>
      <w:r>
        <w:rPr>
          <w:spacing w:val="-8"/>
        </w:rPr>
        <w:t xml:space="preserve"> </w:t>
      </w:r>
      <w:r>
        <w:t>to</w:t>
      </w:r>
      <w:r>
        <w:rPr>
          <w:spacing w:val="-8"/>
        </w:rPr>
        <w:t xml:space="preserve"> </w:t>
      </w:r>
      <w:r>
        <w:t>sign</w:t>
      </w:r>
      <w:r>
        <w:rPr>
          <w:spacing w:val="-10"/>
        </w:rPr>
        <w:t xml:space="preserve"> </w:t>
      </w:r>
      <w:r>
        <w:t>a</w:t>
      </w:r>
      <w:r>
        <w:rPr>
          <w:spacing w:val="-12"/>
        </w:rPr>
        <w:t xml:space="preserve"> </w:t>
      </w:r>
      <w:r>
        <w:t>consent</w:t>
      </w:r>
      <w:r>
        <w:rPr>
          <w:spacing w:val="-10"/>
        </w:rPr>
        <w:t xml:space="preserve"> </w:t>
      </w:r>
      <w:r>
        <w:t>form</w:t>
      </w:r>
      <w:r>
        <w:rPr>
          <w:spacing w:val="-8"/>
        </w:rPr>
        <w:t xml:space="preserve"> </w:t>
      </w:r>
      <w:r>
        <w:t>now</w:t>
      </w:r>
      <w:r>
        <w:rPr>
          <w:spacing w:val="-9"/>
        </w:rPr>
        <w:t xml:space="preserve"> </w:t>
      </w:r>
      <w:r>
        <w:t>in</w:t>
      </w:r>
      <w:r>
        <w:rPr>
          <w:spacing w:val="-10"/>
        </w:rPr>
        <w:t xml:space="preserve"> </w:t>
      </w:r>
      <w:r>
        <w:t>case</w:t>
      </w:r>
      <w:r>
        <w:rPr>
          <w:spacing w:val="-12"/>
        </w:rPr>
        <w:t xml:space="preserve"> </w:t>
      </w:r>
      <w:r>
        <w:t>you</w:t>
      </w:r>
      <w:r>
        <w:rPr>
          <w:spacing w:val="-8"/>
        </w:rPr>
        <w:t xml:space="preserve"> </w:t>
      </w:r>
      <w:r>
        <w:t>are</w:t>
      </w:r>
      <w:r>
        <w:rPr>
          <w:spacing w:val="-12"/>
        </w:rPr>
        <w:t xml:space="preserve"> </w:t>
      </w:r>
      <w:r>
        <w:t>unable to provide consent at that time (due to your health). You can withdraw this additional consent at any</w:t>
      </w:r>
      <w:r>
        <w:rPr>
          <w:spacing w:val="-5"/>
        </w:rPr>
        <w:t xml:space="preserve"> </w:t>
      </w:r>
      <w:r>
        <w:t>time.</w:t>
      </w:r>
    </w:p>
    <w:p w14:paraId="070A2A16" w14:textId="77777777" w:rsidR="003E118F" w:rsidRDefault="008C3D84">
      <w:pPr>
        <w:pStyle w:val="Heading1"/>
        <w:ind w:left="200"/>
      </w:pPr>
      <w:r>
        <w:t>What will happen to my samples and information?</w:t>
      </w:r>
    </w:p>
    <w:p w14:paraId="2BFD539A" w14:textId="77777777" w:rsidR="003E118F" w:rsidRDefault="008C3D84">
      <w:pPr>
        <w:pStyle w:val="BodyText"/>
        <w:spacing w:before="179"/>
        <w:ind w:left="200" w:right="231"/>
        <w:jc w:val="both"/>
      </w:pPr>
      <w:r>
        <w:t>All</w:t>
      </w:r>
      <w:r>
        <w:rPr>
          <w:spacing w:val="-2"/>
        </w:rPr>
        <w:t xml:space="preserve"> </w:t>
      </w:r>
      <w:r>
        <w:t>information</w:t>
      </w:r>
      <w:r>
        <w:rPr>
          <w:spacing w:val="-3"/>
        </w:rPr>
        <w:t xml:space="preserve"> </w:t>
      </w:r>
      <w:r>
        <w:t>about</w:t>
      </w:r>
      <w:r>
        <w:rPr>
          <w:spacing w:val="-3"/>
        </w:rPr>
        <w:t xml:space="preserve"> </w:t>
      </w:r>
      <w:r>
        <w:t>you</w:t>
      </w:r>
      <w:r>
        <w:rPr>
          <w:spacing w:val="-2"/>
        </w:rPr>
        <w:t xml:space="preserve"> </w:t>
      </w:r>
      <w:r>
        <w:t>will</w:t>
      </w:r>
      <w:r>
        <w:rPr>
          <w:spacing w:val="-6"/>
        </w:rPr>
        <w:t xml:space="preserve"> </w:t>
      </w:r>
      <w:r>
        <w:t>be</w:t>
      </w:r>
      <w:r>
        <w:rPr>
          <w:spacing w:val="-5"/>
        </w:rPr>
        <w:t xml:space="preserve"> </w:t>
      </w:r>
      <w:r>
        <w:t>kept</w:t>
      </w:r>
      <w:r>
        <w:rPr>
          <w:spacing w:val="-3"/>
        </w:rPr>
        <w:t xml:space="preserve"> </w:t>
      </w:r>
      <w:r>
        <w:t>confidential</w:t>
      </w:r>
      <w:r>
        <w:rPr>
          <w:spacing w:val="-2"/>
        </w:rPr>
        <w:t xml:space="preserve"> </w:t>
      </w:r>
      <w:r>
        <w:t>by</w:t>
      </w:r>
      <w:r>
        <w:rPr>
          <w:spacing w:val="-4"/>
        </w:rPr>
        <w:t xml:space="preserve"> </w:t>
      </w:r>
      <w:r>
        <w:t>those</w:t>
      </w:r>
      <w:r>
        <w:rPr>
          <w:spacing w:val="-5"/>
        </w:rPr>
        <w:t xml:space="preserve"> </w:t>
      </w:r>
      <w:r>
        <w:t>working</w:t>
      </w:r>
      <w:r>
        <w:rPr>
          <w:spacing w:val="-7"/>
        </w:rPr>
        <w:t xml:space="preserve"> </w:t>
      </w:r>
      <w:r>
        <w:t>on</w:t>
      </w:r>
      <w:r>
        <w:rPr>
          <w:spacing w:val="-3"/>
        </w:rPr>
        <w:t xml:space="preserve"> </w:t>
      </w:r>
      <w:r>
        <w:t>this</w:t>
      </w:r>
      <w:r>
        <w:rPr>
          <w:spacing w:val="-6"/>
        </w:rPr>
        <w:t xml:space="preserve"> </w:t>
      </w:r>
      <w:r>
        <w:t>study,</w:t>
      </w:r>
      <w:r>
        <w:rPr>
          <w:spacing w:val="-5"/>
        </w:rPr>
        <w:t xml:space="preserve"> </w:t>
      </w:r>
      <w:r>
        <w:t>and</w:t>
      </w:r>
      <w:r>
        <w:rPr>
          <w:spacing w:val="-2"/>
        </w:rPr>
        <w:t xml:space="preserve"> </w:t>
      </w:r>
      <w:r>
        <w:t xml:space="preserve">your name or other identifiers will not be used in any reports about this study. The results of the study will be shared as quickly as possible with health authorities and doctors </w:t>
      </w:r>
      <w:r>
        <w:rPr>
          <w:spacing w:val="-3"/>
        </w:rPr>
        <w:t xml:space="preserve">to </w:t>
      </w:r>
      <w:r>
        <w:t>help them treat patients with severe acute respiratory</w:t>
      </w:r>
      <w:r>
        <w:rPr>
          <w:spacing w:val="-16"/>
        </w:rPr>
        <w:t xml:space="preserve"> </w:t>
      </w:r>
      <w:r>
        <w:t>infection.</w:t>
      </w:r>
    </w:p>
    <w:p w14:paraId="307D0AF8" w14:textId="77777777" w:rsidR="003E118F" w:rsidRDefault="008C3D84">
      <w:pPr>
        <w:pStyle w:val="BodyText"/>
        <w:spacing w:before="8"/>
        <w:rPr>
          <w:sz w:val="10"/>
        </w:rPr>
      </w:pPr>
      <w:r>
        <w:rPr>
          <w:noProof/>
          <w:lang w:val="en-AU" w:eastAsia="en-AU"/>
        </w:rPr>
        <w:lastRenderedPageBreak/>
        <mc:AlternateContent>
          <mc:Choice Requires="wps">
            <w:drawing>
              <wp:anchor distT="0" distB="0" distL="0" distR="0" simplePos="0" relativeHeight="251658752" behindDoc="0" locked="0" layoutInCell="1" allowOverlap="1" wp14:anchorId="5BA5E943" wp14:editId="06F28B81">
                <wp:simplePos x="0" y="0"/>
                <wp:positionH relativeFrom="page">
                  <wp:posOffset>853440</wp:posOffset>
                </wp:positionH>
                <wp:positionV relativeFrom="paragraph">
                  <wp:posOffset>107950</wp:posOffset>
                </wp:positionV>
                <wp:extent cx="6085840" cy="1066800"/>
                <wp:effectExtent l="5715" t="12700" r="13970" b="63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066800"/>
                        </a:xfrm>
                        <a:prstGeom prst="rect">
                          <a:avLst/>
                        </a:prstGeom>
                        <a:solidFill>
                          <a:srgbClr val="D9D9D9"/>
                        </a:solidFill>
                        <a:ln w="6350">
                          <a:solidFill>
                            <a:srgbClr val="000000"/>
                          </a:solidFill>
                          <a:prstDash val="solid"/>
                          <a:miter lim="800000"/>
                          <a:headEnd/>
                          <a:tailEnd/>
                        </a:ln>
                      </wps:spPr>
                      <wps:txbx>
                        <w:txbxContent>
                          <w:p w14:paraId="4141C8FC" w14:textId="77777777" w:rsidR="003E118F" w:rsidRDefault="003E118F">
                            <w:pPr>
                              <w:pStyle w:val="BodyText"/>
                              <w:spacing w:before="7"/>
                              <w:rPr>
                                <w:sz w:val="21"/>
                              </w:rPr>
                            </w:pPr>
                          </w:p>
                          <w:p w14:paraId="13C843D1" w14:textId="77777777" w:rsidR="003E118F" w:rsidRDefault="008C3D84">
                            <w:pPr>
                              <w:pStyle w:val="BodyText"/>
                              <w:spacing w:before="1"/>
                              <w:ind w:left="143"/>
                            </w:pPr>
                            <w:r>
                              <w:t xml:space="preserve">Data protection regulation requires that we state the legal basis for processing information about you. In the case of research, this is ‘a task in the public interest’. The </w:t>
                            </w:r>
                            <w:r>
                              <w:rPr>
                                <w:b/>
                              </w:rPr>
                              <w:t>study sponsor</w:t>
                            </w:r>
                            <w:r>
                              <w:t xml:space="preserve">, </w:t>
                            </w:r>
                            <w:r>
                              <w:rPr>
                                <w:b/>
                              </w:rPr>
                              <w:t>South Metropolitan Health Service (SMHS)</w:t>
                            </w:r>
                            <w:r>
                              <w:t>, is the data controller and is responsible for looking after your information and using it properly.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E943" id="Text Box 2" o:spid="_x0000_s1027" type="#_x0000_t202" style="position:absolute;margin-left:67.2pt;margin-top:8.5pt;width:479.2pt;height:8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" fillcolor="#d9d9d9" strokeweight=".5pt">
                <v:textbox inset="0,0,0,0">
                  <w:txbxContent>
                    <w:p w14:paraId="4141C8FC" w14:textId="77777777" w:rsidR="003E118F" w:rsidRDefault="003E118F">
                      <w:pPr>
                        <w:pStyle w:val="BodyText"/>
                        <w:spacing w:before="7"/>
                        <w:rPr>
                          <w:sz w:val="21"/>
                        </w:rPr>
                      </w:pPr>
                    </w:p>
                    <w:p w14:paraId="13C843D1" w14:textId="77777777" w:rsidR="003E118F" w:rsidRDefault="008C3D84">
                      <w:pPr>
                        <w:pStyle w:val="BodyText"/>
                        <w:spacing w:before="1"/>
                        <w:ind w:left="143"/>
                      </w:pPr>
                      <w:r>
                        <w:t xml:space="preserve">Data protection regulation requires that we state the legal basis for processing information about you. In the case of research, this is ‘a task in the public interest’. The </w:t>
                      </w:r>
                      <w:r>
                        <w:rPr>
                          <w:b/>
                        </w:rPr>
                        <w:t>study sponsor</w:t>
                      </w:r>
                      <w:r>
                        <w:t xml:space="preserve">, </w:t>
                      </w:r>
                      <w:r>
                        <w:rPr>
                          <w:b/>
                        </w:rPr>
                        <w:t>South Metropolitan Health Service (SMHS)</w:t>
                      </w:r>
                      <w:r>
                        <w:t>, is the data controller and is responsible for looking after your information and using it properly.</w:t>
                      </w:r>
                    </w:p>
                  </w:txbxContent>
                </v:textbox>
                <w10:wrap type="topAndBottom" anchorx="page"/>
              </v:shape>
            </w:pict>
          </mc:Fallback>
        </mc:AlternateContent>
      </w:r>
    </w:p>
    <w:p w14:paraId="481AA5A2" w14:textId="503637B8" w:rsidR="003E118F" w:rsidRDefault="008C3D84" w:rsidP="005A0751">
      <w:pPr>
        <w:pStyle w:val="BodyText"/>
        <w:spacing w:before="143"/>
        <w:ind w:left="200" w:right="233"/>
        <w:jc w:val="both"/>
      </w:pPr>
      <w:r>
        <w:t xml:space="preserve">We will be using information from you and your medical records in order </w:t>
      </w:r>
      <w:r>
        <w:rPr>
          <w:spacing w:val="-3"/>
        </w:rPr>
        <w:t xml:space="preserve">to </w:t>
      </w:r>
      <w:r>
        <w:t>undertake this study.</w:t>
      </w:r>
      <w:r>
        <w:rPr>
          <w:spacing w:val="-13"/>
        </w:rPr>
        <w:t xml:space="preserve"> </w:t>
      </w:r>
      <w:r>
        <w:t>We</w:t>
      </w:r>
      <w:r>
        <w:rPr>
          <w:spacing w:val="-14"/>
        </w:rPr>
        <w:t xml:space="preserve"> </w:t>
      </w:r>
      <w:r>
        <w:t>will</w:t>
      </w:r>
      <w:r>
        <w:rPr>
          <w:spacing w:val="-10"/>
        </w:rPr>
        <w:t xml:space="preserve"> </w:t>
      </w:r>
      <w:r>
        <w:t>keep</w:t>
      </w:r>
      <w:r>
        <w:rPr>
          <w:spacing w:val="-11"/>
        </w:rPr>
        <w:t xml:space="preserve"> </w:t>
      </w:r>
      <w:r>
        <w:t>a</w:t>
      </w:r>
      <w:r>
        <w:rPr>
          <w:spacing w:val="-14"/>
        </w:rPr>
        <w:t xml:space="preserve"> </w:t>
      </w:r>
      <w:r>
        <w:t>minimum</w:t>
      </w:r>
      <w:r>
        <w:rPr>
          <w:spacing w:val="-15"/>
        </w:rPr>
        <w:t xml:space="preserve"> </w:t>
      </w:r>
      <w:r>
        <w:t>amount</w:t>
      </w:r>
      <w:r>
        <w:rPr>
          <w:spacing w:val="-12"/>
        </w:rPr>
        <w:t xml:space="preserve"> </w:t>
      </w:r>
      <w:r>
        <w:t>of</w:t>
      </w:r>
      <w:r>
        <w:rPr>
          <w:spacing w:val="-18"/>
        </w:rPr>
        <w:t xml:space="preserve"> </w:t>
      </w:r>
      <w:r>
        <w:t>personally</w:t>
      </w:r>
      <w:r>
        <w:rPr>
          <w:spacing w:val="-13"/>
        </w:rPr>
        <w:t xml:space="preserve"> </w:t>
      </w:r>
      <w:r>
        <w:t>identifiable</w:t>
      </w:r>
      <w:r>
        <w:rPr>
          <w:spacing w:val="-14"/>
        </w:rPr>
        <w:t xml:space="preserve"> </w:t>
      </w:r>
      <w:r>
        <w:t>information</w:t>
      </w:r>
      <w:r>
        <w:rPr>
          <w:spacing w:val="-12"/>
        </w:rPr>
        <w:t xml:space="preserve"> </w:t>
      </w:r>
      <w:r>
        <w:t>about</w:t>
      </w:r>
      <w:r>
        <w:rPr>
          <w:spacing w:val="-12"/>
        </w:rPr>
        <w:t xml:space="preserve"> </w:t>
      </w:r>
      <w:r>
        <w:t>you</w:t>
      </w:r>
      <w:r>
        <w:rPr>
          <w:spacing w:val="-15"/>
        </w:rPr>
        <w:t xml:space="preserve"> </w:t>
      </w:r>
      <w:r>
        <w:rPr>
          <w:i/>
        </w:rPr>
        <w:t xml:space="preserve">(e.g. name, date of birth and medical record number) </w:t>
      </w:r>
      <w:r>
        <w:t>indefinitely for safety reasons</w:t>
      </w:r>
      <w:r w:rsidR="005A0751">
        <w:t>. These identifiers will be kept</w:t>
      </w:r>
      <w:r>
        <w:t xml:space="preserve"> within the South Metropolitan Health Service (SMHS) according</w:t>
      </w:r>
      <w:r>
        <w:rPr>
          <w:spacing w:val="-11"/>
        </w:rPr>
        <w:t xml:space="preserve"> </w:t>
      </w:r>
      <w:r>
        <w:rPr>
          <w:spacing w:val="-3"/>
        </w:rPr>
        <w:t>to</w:t>
      </w:r>
      <w:r>
        <w:rPr>
          <w:spacing w:val="-10"/>
        </w:rPr>
        <w:t xml:space="preserve"> </w:t>
      </w:r>
      <w:r>
        <w:t>local</w:t>
      </w:r>
      <w:r>
        <w:rPr>
          <w:spacing w:val="-10"/>
        </w:rPr>
        <w:t xml:space="preserve"> </w:t>
      </w:r>
      <w:r>
        <w:t>policies,</w:t>
      </w:r>
      <w:r>
        <w:rPr>
          <w:spacing w:val="-13"/>
        </w:rPr>
        <w:t xml:space="preserve"> </w:t>
      </w:r>
      <w:r>
        <w:t>and</w:t>
      </w:r>
      <w:r>
        <w:rPr>
          <w:spacing w:val="-16"/>
        </w:rPr>
        <w:t xml:space="preserve"> </w:t>
      </w:r>
      <w:r>
        <w:t>this</w:t>
      </w:r>
      <w:r>
        <w:rPr>
          <w:spacing w:val="-10"/>
        </w:rPr>
        <w:t xml:space="preserve"> </w:t>
      </w:r>
      <w:r>
        <w:t>information</w:t>
      </w:r>
      <w:r>
        <w:rPr>
          <w:spacing w:val="-21"/>
        </w:rPr>
        <w:t xml:space="preserve"> </w:t>
      </w:r>
      <w:r>
        <w:t>can</w:t>
      </w:r>
      <w:r>
        <w:rPr>
          <w:spacing w:val="-12"/>
        </w:rPr>
        <w:t xml:space="preserve"> </w:t>
      </w:r>
      <w:r>
        <w:t>only</w:t>
      </w:r>
      <w:r>
        <w:rPr>
          <w:spacing w:val="-13"/>
        </w:rPr>
        <w:t xml:space="preserve"> </w:t>
      </w:r>
      <w:r>
        <w:t>be</w:t>
      </w:r>
      <w:r>
        <w:rPr>
          <w:spacing w:val="-14"/>
        </w:rPr>
        <w:t xml:space="preserve"> </w:t>
      </w:r>
      <w:r>
        <w:t>accessed</w:t>
      </w:r>
      <w:r>
        <w:rPr>
          <w:spacing w:val="-11"/>
        </w:rPr>
        <w:t xml:space="preserve"> </w:t>
      </w:r>
      <w:r>
        <w:t>by</w:t>
      </w:r>
      <w:r>
        <w:rPr>
          <w:spacing w:val="-13"/>
        </w:rPr>
        <w:t xml:space="preserve"> </w:t>
      </w:r>
      <w:proofErr w:type="spellStart"/>
      <w:r>
        <w:t>authorised</w:t>
      </w:r>
      <w:proofErr w:type="spellEnd"/>
      <w:r>
        <w:rPr>
          <w:spacing w:val="-16"/>
        </w:rPr>
        <w:t xml:space="preserve"> </w:t>
      </w:r>
      <w:r>
        <w:t>members</w:t>
      </w:r>
      <w:r w:rsidR="005A0751">
        <w:t xml:space="preserve"> </w:t>
      </w:r>
      <w:r>
        <w:t xml:space="preserve">of the study team. All electronic data will be stored on the WA Health server and kept for indefinitely following the completion of the study. All samples will be kept at the Harry Perkins Institute of Medical </w:t>
      </w:r>
      <w:r w:rsidR="0022763D">
        <w:t>Research and</w:t>
      </w:r>
      <w:r>
        <w:t xml:space="preserve"> will be destroyed at the completion of the study.</w:t>
      </w:r>
    </w:p>
    <w:p w14:paraId="41511403" w14:textId="77777777" w:rsidR="003E118F" w:rsidRDefault="008C3D84">
      <w:pPr>
        <w:pStyle w:val="BodyText"/>
        <w:spacing w:before="178"/>
        <w:ind w:left="120" w:right="115"/>
        <w:jc w:val="both"/>
      </w:pPr>
      <w:r>
        <w:t>The study team may use your name and contact details to contact you about this research study, and to oversee the quality of the study.</w:t>
      </w:r>
    </w:p>
    <w:p w14:paraId="5E79A0F6" w14:textId="663EC2F5" w:rsidR="003E118F" w:rsidRDefault="008C3D84">
      <w:pPr>
        <w:pStyle w:val="BodyText"/>
        <w:spacing w:before="178"/>
        <w:ind w:left="120" w:right="115"/>
        <w:jc w:val="both"/>
      </w:pPr>
      <w:r>
        <w:t xml:space="preserve">The information collected about you and the samples collected will be ‘de-identified’. This deidentified data will be used for research now and in the </w:t>
      </w:r>
      <w:r w:rsidR="0022763D">
        <w:t>future and</w:t>
      </w:r>
      <w:r>
        <w:t xml:space="preserve"> may be shared with other</w:t>
      </w:r>
      <w:r>
        <w:rPr>
          <w:spacing w:val="-11"/>
        </w:rPr>
        <w:t xml:space="preserve"> </w:t>
      </w:r>
      <w:r>
        <w:t>scientific</w:t>
      </w:r>
      <w:r>
        <w:rPr>
          <w:spacing w:val="-12"/>
        </w:rPr>
        <w:t xml:space="preserve"> </w:t>
      </w:r>
      <w:proofErr w:type="spellStart"/>
      <w:r>
        <w:t>organisations</w:t>
      </w:r>
      <w:proofErr w:type="spellEnd"/>
      <w:r>
        <w:rPr>
          <w:spacing w:val="-10"/>
        </w:rPr>
        <w:t xml:space="preserve"> </w:t>
      </w:r>
      <w:r>
        <w:t>and</w:t>
      </w:r>
      <w:r>
        <w:rPr>
          <w:spacing w:val="-11"/>
        </w:rPr>
        <w:t xml:space="preserve"> </w:t>
      </w:r>
      <w:r>
        <w:t>researchers</w:t>
      </w:r>
      <w:r>
        <w:rPr>
          <w:spacing w:val="-10"/>
        </w:rPr>
        <w:t xml:space="preserve"> </w:t>
      </w:r>
      <w:r>
        <w:t>working</w:t>
      </w:r>
      <w:r>
        <w:rPr>
          <w:spacing w:val="-11"/>
        </w:rPr>
        <w:t xml:space="preserve"> </w:t>
      </w:r>
      <w:r>
        <w:t>with</w:t>
      </w:r>
      <w:r>
        <w:rPr>
          <w:spacing w:val="-10"/>
        </w:rPr>
        <w:t xml:space="preserve"> </w:t>
      </w:r>
      <w:r>
        <w:t>our</w:t>
      </w:r>
      <w:r>
        <w:rPr>
          <w:spacing w:val="-11"/>
        </w:rPr>
        <w:t xml:space="preserve"> </w:t>
      </w:r>
      <w:r>
        <w:t>team</w:t>
      </w:r>
      <w:r>
        <w:rPr>
          <w:spacing w:val="-6"/>
        </w:rPr>
        <w:t xml:space="preserve"> </w:t>
      </w:r>
      <w:r>
        <w:t>to</w:t>
      </w:r>
      <w:r>
        <w:rPr>
          <w:spacing w:val="-10"/>
        </w:rPr>
        <w:t xml:space="preserve"> </w:t>
      </w:r>
      <w:r>
        <w:t>allow</w:t>
      </w:r>
      <w:r>
        <w:rPr>
          <w:spacing w:val="-11"/>
        </w:rPr>
        <w:t xml:space="preserve"> </w:t>
      </w:r>
      <w:r>
        <w:t>more</w:t>
      </w:r>
      <w:r>
        <w:rPr>
          <w:spacing w:val="-14"/>
        </w:rPr>
        <w:t xml:space="preserve"> </w:t>
      </w:r>
      <w:r>
        <w:t>detailed analyses</w:t>
      </w:r>
      <w:r>
        <w:rPr>
          <w:spacing w:val="-9"/>
        </w:rPr>
        <w:t xml:space="preserve"> </w:t>
      </w:r>
      <w:r>
        <w:t>to</w:t>
      </w:r>
      <w:r>
        <w:rPr>
          <w:spacing w:val="-9"/>
        </w:rPr>
        <w:t xml:space="preserve"> </w:t>
      </w:r>
      <w:r>
        <w:t>be</w:t>
      </w:r>
      <w:r>
        <w:rPr>
          <w:spacing w:val="-13"/>
        </w:rPr>
        <w:t xml:space="preserve"> </w:t>
      </w:r>
      <w:r>
        <w:t>done.</w:t>
      </w:r>
      <w:r>
        <w:rPr>
          <w:spacing w:val="-12"/>
        </w:rPr>
        <w:t xml:space="preserve"> </w:t>
      </w:r>
      <w:r>
        <w:t>No</w:t>
      </w:r>
      <w:r>
        <w:rPr>
          <w:spacing w:val="-9"/>
        </w:rPr>
        <w:t xml:space="preserve"> </w:t>
      </w:r>
      <w:r>
        <w:t>health</w:t>
      </w:r>
      <w:r>
        <w:rPr>
          <w:spacing w:val="-9"/>
        </w:rPr>
        <w:t xml:space="preserve"> </w:t>
      </w:r>
      <w:r>
        <w:t>information</w:t>
      </w:r>
      <w:r>
        <w:rPr>
          <w:spacing w:val="-11"/>
        </w:rPr>
        <w:t xml:space="preserve"> </w:t>
      </w:r>
      <w:r>
        <w:t>or</w:t>
      </w:r>
      <w:r>
        <w:rPr>
          <w:spacing w:val="-14"/>
        </w:rPr>
        <w:t xml:space="preserve"> </w:t>
      </w:r>
      <w:r>
        <w:t>samples</w:t>
      </w:r>
      <w:r>
        <w:rPr>
          <w:spacing w:val="-13"/>
        </w:rPr>
        <w:t xml:space="preserve"> </w:t>
      </w:r>
      <w:r>
        <w:t>will</w:t>
      </w:r>
      <w:r>
        <w:rPr>
          <w:spacing w:val="-9"/>
        </w:rPr>
        <w:t xml:space="preserve"> </w:t>
      </w:r>
      <w:r>
        <w:t>be</w:t>
      </w:r>
      <w:r>
        <w:rPr>
          <w:spacing w:val="-13"/>
        </w:rPr>
        <w:t xml:space="preserve"> </w:t>
      </w:r>
      <w:r>
        <w:t>released</w:t>
      </w:r>
      <w:r>
        <w:rPr>
          <w:spacing w:val="-10"/>
        </w:rPr>
        <w:t xml:space="preserve"> </w:t>
      </w:r>
      <w:r>
        <w:t>to</w:t>
      </w:r>
      <w:r>
        <w:rPr>
          <w:spacing w:val="-9"/>
        </w:rPr>
        <w:t xml:space="preserve"> </w:t>
      </w:r>
      <w:r>
        <w:t>a</w:t>
      </w:r>
      <w:r>
        <w:rPr>
          <w:spacing w:val="-13"/>
        </w:rPr>
        <w:t xml:space="preserve"> </w:t>
      </w:r>
      <w:r>
        <w:t>third party unless it is to carry out research that has been approved by a Human Research Ethics Committee, or if disclosure is required by</w:t>
      </w:r>
      <w:r>
        <w:rPr>
          <w:spacing w:val="-15"/>
        </w:rPr>
        <w:t xml:space="preserve"> </w:t>
      </w:r>
      <w:r>
        <w:t>law.</w:t>
      </w:r>
    </w:p>
    <w:p w14:paraId="7B20F074" w14:textId="77777777" w:rsidR="003E118F" w:rsidRDefault="008C3D84">
      <w:pPr>
        <w:pStyle w:val="BodyText"/>
        <w:spacing w:before="178"/>
        <w:ind w:left="120" w:right="116"/>
        <w:jc w:val="both"/>
      </w:pPr>
      <w:r>
        <w:t xml:space="preserve">It is possible that </w:t>
      </w:r>
      <w:proofErr w:type="spellStart"/>
      <w:r>
        <w:t>authorised</w:t>
      </w:r>
      <w:proofErr w:type="spellEnd"/>
      <w:r>
        <w:t xml:space="preserve"> representatives of the investigating doctor, the Human Research</w:t>
      </w:r>
      <w:r>
        <w:rPr>
          <w:spacing w:val="-8"/>
        </w:rPr>
        <w:t xml:space="preserve"> </w:t>
      </w:r>
      <w:r>
        <w:t>Ethics</w:t>
      </w:r>
      <w:r>
        <w:rPr>
          <w:spacing w:val="-8"/>
        </w:rPr>
        <w:t xml:space="preserve"> </w:t>
      </w:r>
      <w:r>
        <w:t>Committee</w:t>
      </w:r>
      <w:r>
        <w:rPr>
          <w:spacing w:val="-11"/>
        </w:rPr>
        <w:t xml:space="preserve"> </w:t>
      </w:r>
      <w:r>
        <w:t>and</w:t>
      </w:r>
      <w:r>
        <w:rPr>
          <w:spacing w:val="-8"/>
        </w:rPr>
        <w:t xml:space="preserve"> </w:t>
      </w:r>
      <w:r>
        <w:t>Research</w:t>
      </w:r>
      <w:r>
        <w:rPr>
          <w:spacing w:val="-8"/>
        </w:rPr>
        <w:t xml:space="preserve"> </w:t>
      </w:r>
      <w:r>
        <w:t>Governance</w:t>
      </w:r>
      <w:r>
        <w:rPr>
          <w:spacing w:val="-11"/>
        </w:rPr>
        <w:t xml:space="preserve"> </w:t>
      </w:r>
      <w:r>
        <w:t>Regulatory</w:t>
      </w:r>
      <w:r>
        <w:rPr>
          <w:spacing w:val="-10"/>
        </w:rPr>
        <w:t xml:space="preserve"> </w:t>
      </w:r>
      <w:r>
        <w:t>bodies</w:t>
      </w:r>
      <w:r>
        <w:rPr>
          <w:spacing w:val="-8"/>
        </w:rPr>
        <w:t xml:space="preserve"> </w:t>
      </w:r>
      <w:r>
        <w:t>may</w:t>
      </w:r>
      <w:r>
        <w:rPr>
          <w:spacing w:val="-15"/>
        </w:rPr>
        <w:t xml:space="preserve"> </w:t>
      </w:r>
      <w:r>
        <w:t>require</w:t>
      </w:r>
      <w:r>
        <w:rPr>
          <w:spacing w:val="-11"/>
        </w:rPr>
        <w:t xml:space="preserve"> </w:t>
      </w:r>
      <w:r>
        <w:t>access to</w:t>
      </w:r>
      <w:r>
        <w:rPr>
          <w:spacing w:val="-8"/>
        </w:rPr>
        <w:t xml:space="preserve"> </w:t>
      </w:r>
      <w:r>
        <w:t>the</w:t>
      </w:r>
      <w:r>
        <w:rPr>
          <w:spacing w:val="-12"/>
        </w:rPr>
        <w:t xml:space="preserve"> </w:t>
      </w:r>
      <w:r>
        <w:t>study</w:t>
      </w:r>
      <w:r>
        <w:rPr>
          <w:spacing w:val="-11"/>
        </w:rPr>
        <w:t xml:space="preserve"> </w:t>
      </w:r>
      <w:r>
        <w:t>records</w:t>
      </w:r>
      <w:r>
        <w:rPr>
          <w:spacing w:val="-8"/>
        </w:rPr>
        <w:t xml:space="preserve"> </w:t>
      </w:r>
      <w:r>
        <w:t>to</w:t>
      </w:r>
      <w:r>
        <w:rPr>
          <w:spacing w:val="-8"/>
        </w:rPr>
        <w:t xml:space="preserve"> </w:t>
      </w:r>
      <w:r>
        <w:t>verify</w:t>
      </w:r>
      <w:r>
        <w:rPr>
          <w:spacing w:val="-11"/>
        </w:rPr>
        <w:t xml:space="preserve"> </w:t>
      </w:r>
      <w:r>
        <w:t>study</w:t>
      </w:r>
      <w:r>
        <w:rPr>
          <w:spacing w:val="-11"/>
        </w:rPr>
        <w:t xml:space="preserve"> </w:t>
      </w:r>
      <w:r>
        <w:t>procedures</w:t>
      </w:r>
      <w:r>
        <w:rPr>
          <w:spacing w:val="-8"/>
        </w:rPr>
        <w:t xml:space="preserve"> </w:t>
      </w:r>
      <w:r>
        <w:t>or</w:t>
      </w:r>
      <w:r>
        <w:rPr>
          <w:spacing w:val="-9"/>
        </w:rPr>
        <w:t xml:space="preserve"> </w:t>
      </w:r>
      <w:r>
        <w:t>data</w:t>
      </w:r>
      <w:r>
        <w:rPr>
          <w:spacing w:val="-12"/>
        </w:rPr>
        <w:t xml:space="preserve"> </w:t>
      </w:r>
      <w:r>
        <w:t>but</w:t>
      </w:r>
      <w:r>
        <w:rPr>
          <w:spacing w:val="-10"/>
        </w:rPr>
        <w:t xml:space="preserve"> </w:t>
      </w:r>
      <w:r>
        <w:t>this</w:t>
      </w:r>
      <w:r>
        <w:rPr>
          <w:spacing w:val="-8"/>
        </w:rPr>
        <w:t xml:space="preserve"> </w:t>
      </w:r>
      <w:r>
        <w:t>is</w:t>
      </w:r>
      <w:r>
        <w:rPr>
          <w:spacing w:val="-8"/>
        </w:rPr>
        <w:t xml:space="preserve"> </w:t>
      </w:r>
      <w:r>
        <w:t>not</w:t>
      </w:r>
      <w:r>
        <w:rPr>
          <w:spacing w:val="-10"/>
        </w:rPr>
        <w:t xml:space="preserve"> </w:t>
      </w:r>
      <w:r>
        <w:t>common.</w:t>
      </w:r>
      <w:r>
        <w:rPr>
          <w:spacing w:val="-11"/>
        </w:rPr>
        <w:t xml:space="preserve"> </w:t>
      </w:r>
      <w:r>
        <w:t>We</w:t>
      </w:r>
      <w:r>
        <w:rPr>
          <w:spacing w:val="-12"/>
        </w:rPr>
        <w:t xml:space="preserve"> </w:t>
      </w:r>
      <w:r>
        <w:t>will</w:t>
      </w:r>
      <w:r>
        <w:rPr>
          <w:spacing w:val="-8"/>
        </w:rPr>
        <w:t xml:space="preserve"> </w:t>
      </w:r>
      <w:r>
        <w:t>abide by State and Federal privacy</w:t>
      </w:r>
      <w:r>
        <w:rPr>
          <w:spacing w:val="-10"/>
        </w:rPr>
        <w:t xml:space="preserve"> </w:t>
      </w:r>
      <w:r>
        <w:t>legislation.</w:t>
      </w:r>
    </w:p>
    <w:p w14:paraId="39B59258" w14:textId="77777777" w:rsidR="003E118F" w:rsidRDefault="008C3D84">
      <w:pPr>
        <w:pStyle w:val="BodyText"/>
        <w:spacing w:before="178"/>
        <w:ind w:left="120" w:right="114"/>
        <w:jc w:val="both"/>
      </w:pPr>
      <w:r>
        <w:t>We will use your samples to look at how the body reacts to and fights the infection and how treatments given to you are working in your body. We will be undertaking a variety of experimental laboratory investigations</w:t>
      </w:r>
      <w:r w:rsidR="005A0751">
        <w:t>, which may include genetic tests</w:t>
      </w:r>
      <w:r>
        <w:t>. Data and samples that are deidentified may be shared as part of a national and global research response, some of the tests may be done in different countries.</w:t>
      </w:r>
    </w:p>
    <w:p w14:paraId="05BC0BB8" w14:textId="77777777" w:rsidR="003E118F" w:rsidRDefault="008C3D84">
      <w:pPr>
        <w:pStyle w:val="BodyText"/>
        <w:spacing w:before="178"/>
        <w:ind w:left="120"/>
        <w:jc w:val="both"/>
      </w:pPr>
      <w:r>
        <w:t>Your primary care doctor (GP) will be informed that you are taking part in this study.</w:t>
      </w:r>
    </w:p>
    <w:p w14:paraId="1A1A4BD7" w14:textId="77777777" w:rsidR="003E118F" w:rsidRDefault="008C3D84">
      <w:pPr>
        <w:pStyle w:val="Heading1"/>
        <w:spacing w:before="178"/>
      </w:pPr>
      <w:r>
        <w:t>Are there any benefits to taking part in this study?</w:t>
      </w:r>
    </w:p>
    <w:p w14:paraId="7DDC4135" w14:textId="77777777" w:rsidR="003E118F" w:rsidRDefault="008C3D84">
      <w:pPr>
        <w:pStyle w:val="BodyText"/>
        <w:spacing w:before="178"/>
        <w:ind w:left="120" w:right="116"/>
        <w:jc w:val="both"/>
      </w:pPr>
      <w:r>
        <w:t>There is no benefit to you personally. The information gained from this study may not be available in time to affect your care. Any relevant clinical results and new findings available while</w:t>
      </w:r>
      <w:r>
        <w:rPr>
          <w:spacing w:val="-9"/>
        </w:rPr>
        <w:t xml:space="preserve"> </w:t>
      </w:r>
      <w:r>
        <w:t>you</w:t>
      </w:r>
      <w:r>
        <w:rPr>
          <w:spacing w:val="-5"/>
        </w:rPr>
        <w:t xml:space="preserve"> </w:t>
      </w:r>
      <w:r>
        <w:t>are</w:t>
      </w:r>
      <w:r>
        <w:rPr>
          <w:spacing w:val="-9"/>
        </w:rPr>
        <w:t xml:space="preserve"> </w:t>
      </w:r>
      <w:r>
        <w:t>in</w:t>
      </w:r>
      <w:r>
        <w:rPr>
          <w:spacing w:val="-12"/>
        </w:rPr>
        <w:t xml:space="preserve"> </w:t>
      </w:r>
      <w:r>
        <w:t>hospital</w:t>
      </w:r>
      <w:r>
        <w:rPr>
          <w:spacing w:val="-10"/>
        </w:rPr>
        <w:t xml:space="preserve"> </w:t>
      </w:r>
      <w:r>
        <w:t>will</w:t>
      </w:r>
      <w:r>
        <w:rPr>
          <w:spacing w:val="-5"/>
        </w:rPr>
        <w:t xml:space="preserve"> </w:t>
      </w:r>
      <w:r>
        <w:t>be</w:t>
      </w:r>
      <w:r>
        <w:rPr>
          <w:spacing w:val="-9"/>
        </w:rPr>
        <w:t xml:space="preserve"> </w:t>
      </w:r>
      <w:r>
        <w:t>given</w:t>
      </w:r>
      <w:r>
        <w:rPr>
          <w:spacing w:val="-7"/>
        </w:rPr>
        <w:t xml:space="preserve"> </w:t>
      </w:r>
      <w:r>
        <w:rPr>
          <w:spacing w:val="-3"/>
        </w:rPr>
        <w:t>to</w:t>
      </w:r>
      <w:r>
        <w:rPr>
          <w:spacing w:val="-5"/>
        </w:rPr>
        <w:t xml:space="preserve"> </w:t>
      </w:r>
      <w:r>
        <w:t>your</w:t>
      </w:r>
      <w:r>
        <w:rPr>
          <w:spacing w:val="-6"/>
        </w:rPr>
        <w:t xml:space="preserve"> </w:t>
      </w:r>
      <w:r>
        <w:t>treating</w:t>
      </w:r>
      <w:r>
        <w:rPr>
          <w:spacing w:val="-6"/>
        </w:rPr>
        <w:t xml:space="preserve"> </w:t>
      </w:r>
      <w:r>
        <w:t>doctor.</w:t>
      </w:r>
      <w:r>
        <w:rPr>
          <w:spacing w:val="-8"/>
        </w:rPr>
        <w:t xml:space="preserve"> </w:t>
      </w:r>
      <w:r>
        <w:t>The</w:t>
      </w:r>
      <w:r>
        <w:rPr>
          <w:spacing w:val="-9"/>
        </w:rPr>
        <w:t xml:space="preserve"> </w:t>
      </w:r>
      <w:r>
        <w:t>information</w:t>
      </w:r>
      <w:r>
        <w:rPr>
          <w:spacing w:val="-12"/>
        </w:rPr>
        <w:t xml:space="preserve"> </w:t>
      </w:r>
      <w:r>
        <w:t>we</w:t>
      </w:r>
      <w:r>
        <w:rPr>
          <w:spacing w:val="-9"/>
        </w:rPr>
        <w:t xml:space="preserve"> </w:t>
      </w:r>
      <w:r>
        <w:t>learn</w:t>
      </w:r>
      <w:r>
        <w:rPr>
          <w:spacing w:val="-7"/>
        </w:rPr>
        <w:t xml:space="preserve"> </w:t>
      </w:r>
      <w:r>
        <w:t>may help in caring for other patients in the</w:t>
      </w:r>
      <w:r>
        <w:rPr>
          <w:spacing w:val="-15"/>
        </w:rPr>
        <w:t xml:space="preserve"> </w:t>
      </w:r>
      <w:r>
        <w:t>future.</w:t>
      </w:r>
    </w:p>
    <w:p w14:paraId="05BE80C0" w14:textId="77777777" w:rsidR="003E118F" w:rsidRDefault="008C3D84">
      <w:pPr>
        <w:pStyle w:val="Heading1"/>
        <w:spacing w:before="178"/>
      </w:pPr>
      <w:r>
        <w:t>What are the risks of being in the study?</w:t>
      </w:r>
    </w:p>
    <w:p w14:paraId="785DE7D7" w14:textId="77777777" w:rsidR="003E118F" w:rsidRDefault="008C3D84">
      <w:pPr>
        <w:pStyle w:val="BodyText"/>
        <w:spacing w:before="178"/>
        <w:ind w:left="120" w:right="120"/>
        <w:jc w:val="both"/>
      </w:pPr>
      <w:r>
        <w:t>If you take part in the study, the clinical data collected from your routine medical records will be used anonymously (no one will know that this information relates to you).</w:t>
      </w:r>
      <w:r w:rsidR="005A126C">
        <w:t xml:space="preserve">  There may be a risk of a data breach.  If this happens, SMHS or other health service provider</w:t>
      </w:r>
      <w:r w:rsidR="005261D4">
        <w:t xml:space="preserve"> has a data </w:t>
      </w:r>
      <w:r w:rsidR="005261D4">
        <w:lastRenderedPageBreak/>
        <w:t xml:space="preserve">breach response </w:t>
      </w:r>
      <w:r w:rsidR="00102743">
        <w:t>plan, which</w:t>
      </w:r>
      <w:r w:rsidR="005261D4">
        <w:t xml:space="preserve"> will outline how they will respond to the data breach.</w:t>
      </w:r>
    </w:p>
    <w:p w14:paraId="459415BF" w14:textId="0D6D5A9B" w:rsidR="003E118F" w:rsidRDefault="008C3D84">
      <w:pPr>
        <w:pStyle w:val="BodyText"/>
        <w:spacing w:before="178"/>
        <w:ind w:left="120" w:right="113"/>
        <w:jc w:val="both"/>
      </w:pPr>
      <w:r>
        <w:t xml:space="preserve">Being a part of this study may mean that more </w:t>
      </w:r>
      <w:r w:rsidR="0022763D">
        <w:t xml:space="preserve">blood </w:t>
      </w:r>
      <w:r>
        <w:t xml:space="preserve">will be taken than are needed for normal care. If you consent </w:t>
      </w:r>
      <w:r w:rsidRPr="00C36CE7">
        <w:t xml:space="preserve">to additional </w:t>
      </w:r>
      <w:r w:rsidR="0022763D" w:rsidRPr="00C36CE7">
        <w:t xml:space="preserve">blood </w:t>
      </w:r>
      <w:r w:rsidRPr="00C36CE7">
        <w:t>samples for this</w:t>
      </w:r>
      <w:r>
        <w:t xml:space="preserve"> study, these samples will be taken at the same time as</w:t>
      </w:r>
      <w:r w:rsidR="0022763D">
        <w:t xml:space="preserve"> the normal blood test</w:t>
      </w:r>
      <w:r w:rsidR="00C441B5">
        <w:t xml:space="preserve"> </w:t>
      </w:r>
      <w:r>
        <w:t>to reduce the extra procedures (i</w:t>
      </w:r>
      <w:r w:rsidR="00A6167E">
        <w:t>.</w:t>
      </w:r>
      <w:r>
        <w:t>e</w:t>
      </w:r>
      <w:r w:rsidR="005A126C">
        <w:t>. extra vials</w:t>
      </w:r>
      <w:r>
        <w:t xml:space="preserve"> of blood may be taken during a routine blood test). </w:t>
      </w:r>
      <w:r w:rsidR="005A0751">
        <w:t xml:space="preserve">This means that you will not have to have any additional </w:t>
      </w:r>
      <w:r w:rsidR="0022763D">
        <w:t>needle sticks for the purpose of research</w:t>
      </w:r>
      <w:r w:rsidR="005A0751">
        <w:t>. As with all blood</w:t>
      </w:r>
      <w:r>
        <w:t xml:space="preserve"> </w:t>
      </w:r>
      <w:r w:rsidR="005A126C">
        <w:t>tests,</w:t>
      </w:r>
      <w:r w:rsidR="005A0751">
        <w:t xml:space="preserve"> there is a small risk of pain, discomfort and infection. However, these risks are not additional to the study as you would already be having these blood tests as part of your clinical care. </w:t>
      </w:r>
    </w:p>
    <w:p w14:paraId="5D1316ED" w14:textId="77777777" w:rsidR="003E118F" w:rsidRDefault="008C3D84">
      <w:pPr>
        <w:pStyle w:val="BodyText"/>
        <w:spacing w:before="178"/>
        <w:ind w:left="120" w:right="115"/>
        <w:jc w:val="both"/>
      </w:pPr>
      <w:r>
        <w:t>The results of this research are unlikely to have any implications for your future care. For these reasons we would not attempt to identify you or inform you of any results relating to this research.</w:t>
      </w:r>
    </w:p>
    <w:p w14:paraId="40637A6F" w14:textId="77777777" w:rsidR="003E118F" w:rsidRDefault="003E118F">
      <w:pPr>
        <w:pStyle w:val="BodyText"/>
        <w:spacing w:before="9"/>
        <w:rPr>
          <w:sz w:val="12"/>
        </w:rPr>
      </w:pPr>
    </w:p>
    <w:p w14:paraId="435CC339" w14:textId="77777777" w:rsidR="003E118F" w:rsidRDefault="008C3D84">
      <w:pPr>
        <w:pStyle w:val="Heading1"/>
        <w:spacing w:before="100"/>
      </w:pPr>
      <w:r>
        <w:t>Who is responsible and what if something goes wrong?</w:t>
      </w:r>
    </w:p>
    <w:p w14:paraId="58BA45CF" w14:textId="77777777" w:rsidR="003E118F" w:rsidRDefault="008C3D84">
      <w:pPr>
        <w:spacing w:before="178"/>
        <w:ind w:left="120" w:right="121"/>
        <w:jc w:val="both"/>
        <w:rPr>
          <w:sz w:val="24"/>
        </w:rPr>
      </w:pPr>
      <w:r>
        <w:rPr>
          <w:sz w:val="24"/>
        </w:rPr>
        <w:t xml:space="preserve">The research is </w:t>
      </w:r>
      <w:proofErr w:type="spellStart"/>
      <w:r>
        <w:rPr>
          <w:sz w:val="24"/>
        </w:rPr>
        <w:t>organised</w:t>
      </w:r>
      <w:proofErr w:type="spellEnd"/>
      <w:r>
        <w:rPr>
          <w:sz w:val="24"/>
        </w:rPr>
        <w:t xml:space="preserve"> by the </w:t>
      </w:r>
      <w:r>
        <w:rPr>
          <w:b/>
          <w:sz w:val="24"/>
        </w:rPr>
        <w:t xml:space="preserve">South Metropolitan Health Service (SMHS) </w:t>
      </w:r>
      <w:r>
        <w:rPr>
          <w:sz w:val="24"/>
        </w:rPr>
        <w:t>with the support of collaborators, none of whom will benefit financially from the study.</w:t>
      </w:r>
    </w:p>
    <w:p w14:paraId="7D1509CF" w14:textId="3739A3E8" w:rsidR="003E118F" w:rsidRDefault="008C3D84">
      <w:pPr>
        <w:pStyle w:val="BodyText"/>
        <w:spacing w:before="174"/>
        <w:ind w:left="120" w:right="112"/>
        <w:jc w:val="both"/>
      </w:pPr>
      <w:r>
        <w:t>SMHS has arrangements in place to provide for issues arising from participation in the study for which it acts as the Research Sponsor.</w:t>
      </w:r>
    </w:p>
    <w:p w14:paraId="2B2654D1" w14:textId="77777777" w:rsidR="003E118F" w:rsidRDefault="008C3D84">
      <w:pPr>
        <w:pStyle w:val="BodyText"/>
        <w:spacing w:before="179"/>
        <w:ind w:left="120" w:right="115"/>
        <w:jc w:val="both"/>
      </w:pPr>
      <w:r>
        <w:t>This study has been approved by the SMHS Human Research Ethics Committee (HREC). If you have any reservation or complaint about the ethical conduct of this research, and wish to speak to an independent person, you may contact the Manager of the SMHS Research Support and Development Unit via email (</w:t>
      </w:r>
      <w:hyperlink r:id="rId12" w:history="1">
        <w:r w:rsidRPr="00834532">
          <w:rPr>
            <w:rStyle w:val="Hyperlink"/>
          </w:rPr>
          <w:t>SMHS.HREC@health.wa.gov.au</w:t>
        </w:r>
      </w:hyperlink>
      <w:r>
        <w:t>) or by phone  (Tel. 08 6152 3214). Any issues you raise will be treated in confidence and investigated fully and you will be informed of the outcome.</w:t>
      </w:r>
    </w:p>
    <w:p w14:paraId="7890B143" w14:textId="77777777" w:rsidR="003E118F" w:rsidRDefault="008C3D84">
      <w:pPr>
        <w:pStyle w:val="BodyText"/>
        <w:spacing w:before="174"/>
        <w:ind w:left="120" w:right="118"/>
        <w:jc w:val="both"/>
      </w:pPr>
      <w:r>
        <w:t>The study conforms to the principles set out by the National Statement on Ethical Conduct in Research involving Humans and according to Good Clinical Practice Guidelines.</w:t>
      </w:r>
    </w:p>
    <w:p w14:paraId="61ED4149" w14:textId="77777777" w:rsidR="003E118F" w:rsidRDefault="008C3D84">
      <w:pPr>
        <w:pStyle w:val="Heading1"/>
        <w:spacing w:before="184"/>
      </w:pPr>
      <w:r>
        <w:t>Can I request that I be withdrawn from the study at any point?</w:t>
      </w:r>
    </w:p>
    <w:p w14:paraId="65EE87BA" w14:textId="3951CC94" w:rsidR="003E118F" w:rsidRDefault="008C3D84">
      <w:pPr>
        <w:pStyle w:val="BodyText"/>
        <w:spacing w:before="174"/>
        <w:ind w:left="120" w:right="116"/>
        <w:jc w:val="both"/>
      </w:pPr>
      <w:r>
        <w:t xml:space="preserve">Yes, you can withdraw at any time without giving a reason and your decision will not affect your care. We would ask that we can keep existing data and samples for inclusion in the research but similarly you may request that these data are </w:t>
      </w:r>
      <w:r w:rsidR="00CD724E">
        <w:t>deleted,</w:t>
      </w:r>
      <w:r>
        <w:t xml:space="preserve"> and samples destroyed.</w:t>
      </w:r>
    </w:p>
    <w:p w14:paraId="0AD9CE3A" w14:textId="77777777" w:rsidR="003E118F" w:rsidRDefault="008C3D84">
      <w:pPr>
        <w:pStyle w:val="Heading1"/>
      </w:pPr>
      <w:r>
        <w:t>What about future research?</w:t>
      </w:r>
    </w:p>
    <w:p w14:paraId="60C950DF" w14:textId="77777777" w:rsidR="003E118F" w:rsidRDefault="008C3D84">
      <w:pPr>
        <w:pStyle w:val="BodyText"/>
        <w:spacing w:before="179"/>
        <w:ind w:left="120" w:right="116"/>
        <w:jc w:val="both"/>
      </w:pPr>
      <w:r>
        <w:t>We will keep the deidentified data from this study which may be used in similar future research.</w:t>
      </w:r>
      <w:r>
        <w:rPr>
          <w:spacing w:val="-12"/>
        </w:rPr>
        <w:t xml:space="preserve"> </w:t>
      </w:r>
      <w:r>
        <w:t>Any</w:t>
      </w:r>
      <w:r>
        <w:rPr>
          <w:spacing w:val="-12"/>
        </w:rPr>
        <w:t xml:space="preserve"> </w:t>
      </w:r>
      <w:r>
        <w:t>research</w:t>
      </w:r>
      <w:r>
        <w:rPr>
          <w:spacing w:val="-9"/>
        </w:rPr>
        <w:t xml:space="preserve"> </w:t>
      </w:r>
      <w:r>
        <w:t>that</w:t>
      </w:r>
      <w:r>
        <w:rPr>
          <w:spacing w:val="-11"/>
        </w:rPr>
        <w:t xml:space="preserve"> </w:t>
      </w:r>
      <w:r>
        <w:t>this</w:t>
      </w:r>
      <w:r>
        <w:rPr>
          <w:spacing w:val="-9"/>
        </w:rPr>
        <w:t xml:space="preserve"> </w:t>
      </w:r>
      <w:r>
        <w:t>data</w:t>
      </w:r>
      <w:r>
        <w:rPr>
          <w:spacing w:val="-8"/>
        </w:rPr>
        <w:t xml:space="preserve"> </w:t>
      </w:r>
      <w:r>
        <w:t>is</w:t>
      </w:r>
      <w:r>
        <w:rPr>
          <w:spacing w:val="-9"/>
        </w:rPr>
        <w:t xml:space="preserve"> </w:t>
      </w:r>
      <w:r>
        <w:t>used</w:t>
      </w:r>
      <w:r>
        <w:rPr>
          <w:spacing w:val="-10"/>
        </w:rPr>
        <w:t xml:space="preserve"> </w:t>
      </w:r>
      <w:r>
        <w:t>in</w:t>
      </w:r>
      <w:r>
        <w:rPr>
          <w:spacing w:val="-11"/>
        </w:rPr>
        <w:t xml:space="preserve"> </w:t>
      </w:r>
      <w:r>
        <w:t>will</w:t>
      </w:r>
      <w:r>
        <w:rPr>
          <w:spacing w:val="-9"/>
        </w:rPr>
        <w:t xml:space="preserve"> </w:t>
      </w:r>
      <w:r>
        <w:t>be</w:t>
      </w:r>
      <w:r>
        <w:rPr>
          <w:spacing w:val="-13"/>
        </w:rPr>
        <w:t xml:space="preserve"> </w:t>
      </w:r>
      <w:r>
        <w:t>approved</w:t>
      </w:r>
      <w:r>
        <w:rPr>
          <w:spacing w:val="-10"/>
        </w:rPr>
        <w:t xml:space="preserve"> </w:t>
      </w:r>
      <w:r>
        <w:t>by</w:t>
      </w:r>
      <w:r>
        <w:rPr>
          <w:spacing w:val="-7"/>
        </w:rPr>
        <w:t xml:space="preserve"> </w:t>
      </w:r>
      <w:r>
        <w:t>a</w:t>
      </w:r>
      <w:r>
        <w:rPr>
          <w:spacing w:val="-13"/>
        </w:rPr>
        <w:t xml:space="preserve"> </w:t>
      </w:r>
      <w:r>
        <w:t>Human</w:t>
      </w:r>
      <w:r>
        <w:rPr>
          <w:spacing w:val="-11"/>
        </w:rPr>
        <w:t xml:space="preserve"> </w:t>
      </w:r>
      <w:r>
        <w:t>Research</w:t>
      </w:r>
      <w:r>
        <w:rPr>
          <w:spacing w:val="-9"/>
        </w:rPr>
        <w:t xml:space="preserve"> </w:t>
      </w:r>
      <w:r>
        <w:t>Ethics Committee.</w:t>
      </w:r>
    </w:p>
    <w:p w14:paraId="263077FE" w14:textId="77777777" w:rsidR="003E118F" w:rsidRDefault="008C3D84">
      <w:pPr>
        <w:pStyle w:val="BodyText"/>
        <w:spacing w:before="179"/>
        <w:ind w:left="120" w:right="115"/>
        <w:jc w:val="both"/>
      </w:pPr>
      <w:r>
        <w:t>We would like to keep your contact details after your participation in this study is complete so we may inform you of opportunities to participate in future clinical research. Any future participation in these trials is entirely optional.</w:t>
      </w:r>
    </w:p>
    <w:p w14:paraId="2C782437" w14:textId="77777777" w:rsidR="003E118F" w:rsidRDefault="008C3D84">
      <w:pPr>
        <w:pStyle w:val="BodyText"/>
        <w:spacing w:before="174"/>
        <w:ind w:left="120" w:right="114"/>
        <w:jc w:val="both"/>
      </w:pPr>
      <w:r>
        <w:t xml:space="preserve">Your contact details would be stored electronically on a secure server and only </w:t>
      </w:r>
      <w:proofErr w:type="spellStart"/>
      <w:r>
        <w:t>authorised</w:t>
      </w:r>
      <w:proofErr w:type="spellEnd"/>
      <w:r>
        <w:t xml:space="preserve"> individuals at SMHS will have access to it. We will also retain your consent form </w:t>
      </w:r>
      <w:proofErr w:type="gramStart"/>
      <w:r>
        <w:t>as long as</w:t>
      </w:r>
      <w:proofErr w:type="gramEnd"/>
      <w:r>
        <w:t xml:space="preserve"> you are willing to be approached. You can ask us to have your contact details removed from our database at any time.</w:t>
      </w:r>
    </w:p>
    <w:p w14:paraId="18121CC3" w14:textId="77777777" w:rsidR="003E118F" w:rsidRDefault="008C3D84">
      <w:pPr>
        <w:pStyle w:val="Heading1"/>
        <w:spacing w:before="178"/>
      </w:pPr>
      <w:r>
        <w:lastRenderedPageBreak/>
        <w:t>What if I would like further information about the study?</w:t>
      </w:r>
    </w:p>
    <w:p w14:paraId="09E622F6" w14:textId="77777777" w:rsidR="003E118F" w:rsidRDefault="008C3D84">
      <w:pPr>
        <w:pStyle w:val="BodyText"/>
        <w:spacing w:before="178"/>
        <w:ind w:left="120" w:right="112"/>
        <w:jc w:val="both"/>
      </w:pPr>
      <w:r>
        <w:t>If you would like more information about the study you can contact the Research Team or telephone the Local Research office on 08 6151 1152.</w:t>
      </w:r>
    </w:p>
    <w:p w14:paraId="5CD7DABB" w14:textId="6DE7D28C" w:rsidR="008C3D84" w:rsidRDefault="008C3D84">
      <w:pPr>
        <w:pStyle w:val="BodyText"/>
        <w:spacing w:before="178"/>
        <w:ind w:left="120" w:right="112"/>
        <w:jc w:val="both"/>
      </w:pPr>
      <w:r>
        <w:t xml:space="preserve">It is anticipated that the results of this study will be published in scientific journals and in other forms. No identifying information will appear in these publications. </w:t>
      </w:r>
      <w:r w:rsidR="008A6BF3">
        <w:t xml:space="preserve">Once this has happened, if you would like to know about the results then please contact your local clinical contact listed below or the Coordinating Principal Investigator, Professor Toby Richards via email </w:t>
      </w:r>
      <w:hyperlink r:id="rId13" w:history="1">
        <w:r w:rsidR="008A6BF3" w:rsidRPr="005750FB">
          <w:rPr>
            <w:rStyle w:val="Hyperlink"/>
          </w:rPr>
          <w:t>toby.richards@uwa.edu.au</w:t>
        </w:r>
      </w:hyperlink>
      <w:r w:rsidR="008A6BF3">
        <w:t xml:space="preserve"> or phone 6151 1152.</w:t>
      </w:r>
    </w:p>
    <w:p w14:paraId="75C279F9" w14:textId="77777777" w:rsidR="00A6167E" w:rsidRDefault="00A6167E" w:rsidP="00A6167E">
      <w:pPr>
        <w:tabs>
          <w:tab w:val="left" w:pos="180"/>
        </w:tabs>
        <w:rPr>
          <w:rFonts w:ascii="Arial" w:hAnsi="Arial" w:cs="Arial"/>
          <w:b/>
        </w:rPr>
      </w:pPr>
      <w:r>
        <w:rPr>
          <w:rFonts w:ascii="Arial" w:hAnsi="Arial" w:cs="Arial"/>
          <w:b/>
        </w:rPr>
        <w:tab/>
        <w:t xml:space="preserve"> </w:t>
      </w:r>
    </w:p>
    <w:p w14:paraId="40CE3639" w14:textId="77777777" w:rsidR="00A6167E" w:rsidRDefault="00A6167E" w:rsidP="00A6167E">
      <w:pPr>
        <w:tabs>
          <w:tab w:val="left" w:pos="180"/>
        </w:tabs>
        <w:rPr>
          <w:rFonts w:ascii="Arial" w:hAnsi="Arial" w:cs="Arial"/>
          <w:b/>
        </w:rPr>
      </w:pPr>
    </w:p>
    <w:p w14:paraId="420310C8" w14:textId="77777777" w:rsidR="00A6167E" w:rsidRDefault="00A6167E" w:rsidP="00A6167E">
      <w:pPr>
        <w:tabs>
          <w:tab w:val="left" w:pos="180"/>
        </w:tabs>
        <w:rPr>
          <w:rFonts w:ascii="Arial" w:hAnsi="Arial" w:cs="Arial"/>
          <w:b/>
        </w:rPr>
      </w:pPr>
    </w:p>
    <w:p w14:paraId="0AA7ADF6" w14:textId="77777777" w:rsidR="00A6167E" w:rsidRPr="000F2FF7" w:rsidRDefault="00A6167E" w:rsidP="00A6167E">
      <w:pPr>
        <w:tabs>
          <w:tab w:val="left" w:pos="180"/>
        </w:tabs>
        <w:rPr>
          <w:rFonts w:asciiTheme="majorHAnsi" w:hAnsiTheme="majorHAnsi" w:cs="Arial"/>
          <w:b/>
          <w:sz w:val="24"/>
          <w:szCs w:val="24"/>
        </w:rPr>
      </w:pPr>
      <w:r w:rsidRPr="000F2FF7">
        <w:rPr>
          <w:rFonts w:asciiTheme="majorHAnsi" w:hAnsiTheme="majorHAnsi" w:cs="Arial"/>
          <w:b/>
          <w:sz w:val="24"/>
          <w:szCs w:val="24"/>
        </w:rPr>
        <w:t>Local clinical contact person</w:t>
      </w:r>
    </w:p>
    <w:tbl>
      <w:tblPr>
        <w:tblpPr w:leftFromText="180" w:rightFromText="180" w:vertAnchor="text" w:horzAnchor="margin" w:tblpX="362" w:tblpY="2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200"/>
      </w:tblGrid>
      <w:tr w:rsidR="00A6167E" w:rsidRPr="00A6167E" w14:paraId="5DAF8F1A" w14:textId="77777777" w:rsidTr="000F2FF7">
        <w:tc>
          <w:tcPr>
            <w:tcW w:w="2014" w:type="dxa"/>
            <w:shd w:val="clear" w:color="auto" w:fill="auto"/>
          </w:tcPr>
          <w:p w14:paraId="5DC98005" w14:textId="77777777" w:rsidR="00A6167E" w:rsidRPr="000F2FF7" w:rsidRDefault="00A6167E" w:rsidP="00A6167E">
            <w:pPr>
              <w:rPr>
                <w:rFonts w:asciiTheme="majorHAnsi" w:hAnsiTheme="majorHAnsi" w:cs="Arial"/>
                <w:sz w:val="24"/>
                <w:szCs w:val="24"/>
              </w:rPr>
            </w:pPr>
            <w:r w:rsidRPr="000F2FF7">
              <w:rPr>
                <w:rFonts w:asciiTheme="majorHAnsi" w:hAnsiTheme="majorHAnsi" w:cs="Arial"/>
                <w:sz w:val="24"/>
                <w:szCs w:val="24"/>
              </w:rPr>
              <w:t>Name</w:t>
            </w:r>
          </w:p>
        </w:tc>
        <w:tc>
          <w:tcPr>
            <w:tcW w:w="7200" w:type="dxa"/>
            <w:shd w:val="clear" w:color="auto" w:fill="auto"/>
          </w:tcPr>
          <w:p w14:paraId="16412EDD" w14:textId="77777777" w:rsidR="00A6167E" w:rsidRPr="000F2FF7" w:rsidRDefault="00A6167E" w:rsidP="00A6167E">
            <w:pPr>
              <w:rPr>
                <w:rFonts w:asciiTheme="majorHAnsi" w:hAnsiTheme="majorHAnsi" w:cs="Arial"/>
                <w:i/>
                <w:color w:val="FF9900"/>
                <w:sz w:val="24"/>
                <w:szCs w:val="24"/>
              </w:rPr>
            </w:pPr>
          </w:p>
        </w:tc>
      </w:tr>
      <w:tr w:rsidR="00A6167E" w:rsidRPr="00A6167E" w14:paraId="199AEE48" w14:textId="77777777" w:rsidTr="000F2FF7">
        <w:tc>
          <w:tcPr>
            <w:tcW w:w="2014" w:type="dxa"/>
            <w:shd w:val="clear" w:color="auto" w:fill="auto"/>
          </w:tcPr>
          <w:p w14:paraId="3311C8D7" w14:textId="77777777" w:rsidR="00A6167E" w:rsidRPr="000F2FF7" w:rsidRDefault="00A6167E" w:rsidP="00A6167E">
            <w:pPr>
              <w:rPr>
                <w:rFonts w:asciiTheme="majorHAnsi" w:hAnsiTheme="majorHAnsi" w:cs="Arial"/>
                <w:sz w:val="24"/>
                <w:szCs w:val="24"/>
              </w:rPr>
            </w:pPr>
            <w:r w:rsidRPr="000F2FF7">
              <w:rPr>
                <w:rFonts w:asciiTheme="majorHAnsi" w:hAnsiTheme="majorHAnsi" w:cs="Arial"/>
                <w:sz w:val="24"/>
                <w:szCs w:val="24"/>
              </w:rPr>
              <w:t>Position</w:t>
            </w:r>
          </w:p>
        </w:tc>
        <w:tc>
          <w:tcPr>
            <w:tcW w:w="7200" w:type="dxa"/>
            <w:shd w:val="clear" w:color="auto" w:fill="auto"/>
          </w:tcPr>
          <w:p w14:paraId="4C52A544" w14:textId="77777777" w:rsidR="00A6167E" w:rsidRPr="000F2FF7" w:rsidRDefault="00A6167E" w:rsidP="00A6167E">
            <w:pPr>
              <w:rPr>
                <w:rFonts w:asciiTheme="majorHAnsi" w:hAnsiTheme="majorHAnsi" w:cs="Arial"/>
                <w:i/>
                <w:color w:val="FF9900"/>
                <w:sz w:val="24"/>
                <w:szCs w:val="24"/>
              </w:rPr>
            </w:pPr>
          </w:p>
        </w:tc>
      </w:tr>
      <w:tr w:rsidR="00A6167E" w:rsidRPr="00A6167E" w14:paraId="7A86496C" w14:textId="77777777" w:rsidTr="000F2FF7">
        <w:tc>
          <w:tcPr>
            <w:tcW w:w="2014" w:type="dxa"/>
            <w:shd w:val="clear" w:color="auto" w:fill="auto"/>
          </w:tcPr>
          <w:p w14:paraId="67B40C0E" w14:textId="77777777" w:rsidR="00A6167E" w:rsidRPr="000F2FF7" w:rsidRDefault="00A6167E" w:rsidP="00A6167E">
            <w:pPr>
              <w:rPr>
                <w:rFonts w:asciiTheme="majorHAnsi" w:hAnsiTheme="majorHAnsi" w:cs="Arial"/>
                <w:sz w:val="24"/>
                <w:szCs w:val="24"/>
              </w:rPr>
            </w:pPr>
            <w:r w:rsidRPr="000F2FF7">
              <w:rPr>
                <w:rFonts w:asciiTheme="majorHAnsi" w:hAnsiTheme="majorHAnsi" w:cs="Arial"/>
                <w:sz w:val="24"/>
                <w:szCs w:val="24"/>
              </w:rPr>
              <w:t>Telephone</w:t>
            </w:r>
          </w:p>
        </w:tc>
        <w:tc>
          <w:tcPr>
            <w:tcW w:w="7200" w:type="dxa"/>
            <w:shd w:val="clear" w:color="auto" w:fill="auto"/>
          </w:tcPr>
          <w:p w14:paraId="013F755E" w14:textId="77777777" w:rsidR="00A6167E" w:rsidRPr="000F2FF7" w:rsidRDefault="00A6167E" w:rsidP="00A6167E">
            <w:pPr>
              <w:rPr>
                <w:rFonts w:asciiTheme="majorHAnsi" w:hAnsiTheme="majorHAnsi" w:cs="Arial"/>
                <w:i/>
                <w:color w:val="FF9900"/>
                <w:sz w:val="24"/>
                <w:szCs w:val="24"/>
              </w:rPr>
            </w:pPr>
          </w:p>
        </w:tc>
      </w:tr>
      <w:tr w:rsidR="00A6167E" w:rsidRPr="00A6167E" w14:paraId="73EF5990" w14:textId="77777777" w:rsidTr="000F2FF7">
        <w:tc>
          <w:tcPr>
            <w:tcW w:w="2014" w:type="dxa"/>
            <w:shd w:val="clear" w:color="auto" w:fill="auto"/>
          </w:tcPr>
          <w:p w14:paraId="0CBBAFDF" w14:textId="77777777" w:rsidR="00A6167E" w:rsidRPr="000F2FF7" w:rsidRDefault="00A6167E" w:rsidP="00A6167E">
            <w:pPr>
              <w:rPr>
                <w:rFonts w:asciiTheme="majorHAnsi" w:hAnsiTheme="majorHAnsi" w:cs="Arial"/>
                <w:sz w:val="24"/>
                <w:szCs w:val="24"/>
              </w:rPr>
            </w:pPr>
            <w:r w:rsidRPr="000F2FF7">
              <w:rPr>
                <w:rFonts w:asciiTheme="majorHAnsi" w:hAnsiTheme="majorHAnsi" w:cs="Arial"/>
                <w:sz w:val="24"/>
                <w:szCs w:val="24"/>
              </w:rPr>
              <w:t>Email</w:t>
            </w:r>
          </w:p>
        </w:tc>
        <w:tc>
          <w:tcPr>
            <w:tcW w:w="7200" w:type="dxa"/>
            <w:shd w:val="clear" w:color="auto" w:fill="auto"/>
          </w:tcPr>
          <w:p w14:paraId="1756B1CA" w14:textId="77777777" w:rsidR="00A6167E" w:rsidRPr="000F2FF7" w:rsidRDefault="00A6167E" w:rsidP="00A6167E">
            <w:pPr>
              <w:rPr>
                <w:rFonts w:asciiTheme="majorHAnsi" w:hAnsiTheme="majorHAnsi" w:cs="Arial"/>
                <w:i/>
                <w:color w:val="FF9900"/>
                <w:sz w:val="24"/>
                <w:szCs w:val="24"/>
              </w:rPr>
            </w:pPr>
          </w:p>
        </w:tc>
      </w:tr>
    </w:tbl>
    <w:p w14:paraId="404BD895" w14:textId="77777777" w:rsidR="00A6167E" w:rsidRPr="000F2FF7" w:rsidRDefault="00A6167E" w:rsidP="000F2FF7">
      <w:pPr>
        <w:rPr>
          <w:rFonts w:asciiTheme="majorHAnsi" w:hAnsiTheme="majorHAnsi"/>
          <w:sz w:val="24"/>
          <w:szCs w:val="24"/>
        </w:rPr>
      </w:pPr>
    </w:p>
    <w:p w14:paraId="38C09BEE" w14:textId="77777777" w:rsidR="00A6167E" w:rsidRPr="000F2FF7" w:rsidRDefault="00A6167E" w:rsidP="00A6167E">
      <w:pPr>
        <w:tabs>
          <w:tab w:val="left" w:pos="180"/>
        </w:tabs>
        <w:ind w:left="180"/>
        <w:rPr>
          <w:rFonts w:asciiTheme="majorHAnsi" w:hAnsiTheme="majorHAnsi" w:cs="Arial"/>
          <w:b/>
          <w:sz w:val="24"/>
          <w:szCs w:val="24"/>
        </w:rPr>
      </w:pPr>
      <w:r w:rsidRPr="000F2FF7">
        <w:rPr>
          <w:rFonts w:asciiTheme="majorHAnsi" w:hAnsiTheme="majorHAnsi" w:cs="Arial"/>
          <w:b/>
          <w:sz w:val="24"/>
          <w:szCs w:val="24"/>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6167E" w:rsidRPr="00A6167E" w14:paraId="25103E46" w14:textId="77777777" w:rsidTr="00E01F8C">
        <w:tc>
          <w:tcPr>
            <w:tcW w:w="2088" w:type="dxa"/>
            <w:shd w:val="clear" w:color="auto" w:fill="auto"/>
          </w:tcPr>
          <w:p w14:paraId="502ABE18"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Name</w:t>
            </w:r>
          </w:p>
        </w:tc>
        <w:tc>
          <w:tcPr>
            <w:tcW w:w="7020" w:type="dxa"/>
            <w:shd w:val="clear" w:color="auto" w:fill="auto"/>
          </w:tcPr>
          <w:p w14:paraId="12CB873F" w14:textId="77777777" w:rsidR="00A6167E" w:rsidRPr="000F2FF7" w:rsidRDefault="00A6167E" w:rsidP="00E01F8C">
            <w:pPr>
              <w:rPr>
                <w:rFonts w:asciiTheme="majorHAnsi" w:hAnsiTheme="majorHAnsi" w:cs="Arial"/>
                <w:i/>
                <w:color w:val="FF9900"/>
                <w:sz w:val="24"/>
                <w:szCs w:val="24"/>
              </w:rPr>
            </w:pPr>
          </w:p>
        </w:tc>
      </w:tr>
      <w:tr w:rsidR="00A6167E" w:rsidRPr="00A6167E" w14:paraId="2A7828C5" w14:textId="77777777" w:rsidTr="00E01F8C">
        <w:tc>
          <w:tcPr>
            <w:tcW w:w="2088" w:type="dxa"/>
            <w:shd w:val="clear" w:color="auto" w:fill="auto"/>
          </w:tcPr>
          <w:p w14:paraId="7B31DAB8"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Position</w:t>
            </w:r>
          </w:p>
        </w:tc>
        <w:tc>
          <w:tcPr>
            <w:tcW w:w="7020" w:type="dxa"/>
            <w:shd w:val="clear" w:color="auto" w:fill="auto"/>
          </w:tcPr>
          <w:p w14:paraId="42A0B623" w14:textId="77777777" w:rsidR="00A6167E" w:rsidRPr="000F2FF7" w:rsidRDefault="00A6167E" w:rsidP="00E01F8C">
            <w:pPr>
              <w:rPr>
                <w:rFonts w:asciiTheme="majorHAnsi" w:hAnsiTheme="majorHAnsi" w:cs="Arial"/>
                <w:i/>
                <w:color w:val="FF9900"/>
                <w:sz w:val="24"/>
                <w:szCs w:val="24"/>
              </w:rPr>
            </w:pPr>
          </w:p>
        </w:tc>
      </w:tr>
      <w:tr w:rsidR="00A6167E" w:rsidRPr="00A6167E" w14:paraId="55559710" w14:textId="77777777" w:rsidTr="00E01F8C">
        <w:tc>
          <w:tcPr>
            <w:tcW w:w="2088" w:type="dxa"/>
            <w:shd w:val="clear" w:color="auto" w:fill="auto"/>
          </w:tcPr>
          <w:p w14:paraId="5EC0CF0D"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Telephone</w:t>
            </w:r>
          </w:p>
        </w:tc>
        <w:tc>
          <w:tcPr>
            <w:tcW w:w="7020" w:type="dxa"/>
            <w:shd w:val="clear" w:color="auto" w:fill="auto"/>
          </w:tcPr>
          <w:p w14:paraId="25D41C7C" w14:textId="77777777" w:rsidR="00A6167E" w:rsidRPr="000F2FF7" w:rsidRDefault="00A6167E" w:rsidP="00E01F8C">
            <w:pPr>
              <w:rPr>
                <w:rFonts w:asciiTheme="majorHAnsi" w:hAnsiTheme="majorHAnsi" w:cs="Arial"/>
                <w:i/>
                <w:color w:val="FF9900"/>
                <w:sz w:val="24"/>
                <w:szCs w:val="24"/>
              </w:rPr>
            </w:pPr>
          </w:p>
        </w:tc>
      </w:tr>
      <w:tr w:rsidR="00A6167E" w:rsidRPr="00A6167E" w14:paraId="06BF9FB2" w14:textId="77777777" w:rsidTr="00E01F8C">
        <w:tc>
          <w:tcPr>
            <w:tcW w:w="2088" w:type="dxa"/>
            <w:shd w:val="clear" w:color="auto" w:fill="auto"/>
          </w:tcPr>
          <w:p w14:paraId="4F912EBB"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Email</w:t>
            </w:r>
          </w:p>
        </w:tc>
        <w:tc>
          <w:tcPr>
            <w:tcW w:w="7020" w:type="dxa"/>
            <w:shd w:val="clear" w:color="auto" w:fill="auto"/>
          </w:tcPr>
          <w:p w14:paraId="0FBAA7AF" w14:textId="77777777" w:rsidR="00A6167E" w:rsidRPr="000F2FF7" w:rsidRDefault="00A6167E" w:rsidP="00E01F8C">
            <w:pPr>
              <w:rPr>
                <w:rFonts w:asciiTheme="majorHAnsi" w:hAnsiTheme="majorHAnsi" w:cs="Arial"/>
                <w:i/>
                <w:color w:val="FF9900"/>
                <w:sz w:val="24"/>
                <w:szCs w:val="24"/>
              </w:rPr>
            </w:pPr>
          </w:p>
        </w:tc>
      </w:tr>
    </w:tbl>
    <w:p w14:paraId="005E2F35" w14:textId="77777777" w:rsidR="00A6167E" w:rsidRDefault="00A6167E" w:rsidP="00A6167E">
      <w:pPr>
        <w:rPr>
          <w:rFonts w:ascii="Arial" w:hAnsi="Arial" w:cs="Arial"/>
        </w:rPr>
      </w:pPr>
    </w:p>
    <w:p w14:paraId="3845B8EE" w14:textId="77777777" w:rsidR="00A6167E" w:rsidRDefault="00A6167E" w:rsidP="000F2FF7">
      <w:pPr>
        <w:rPr>
          <w:sz w:val="24"/>
        </w:rPr>
      </w:pPr>
    </w:p>
    <w:p w14:paraId="65D45089" w14:textId="77777777" w:rsidR="00A6167E" w:rsidRPr="000F2FF7" w:rsidRDefault="00A6167E" w:rsidP="00A6167E">
      <w:pPr>
        <w:rPr>
          <w:rFonts w:asciiTheme="majorHAnsi" w:hAnsiTheme="majorHAnsi" w:cs="Arial"/>
          <w:sz w:val="24"/>
          <w:szCs w:val="24"/>
        </w:rPr>
      </w:pPr>
      <w:r w:rsidRPr="000F2FF7">
        <w:rPr>
          <w:rFonts w:asciiTheme="majorHAnsi" w:hAnsiTheme="majorHAnsi" w:cs="Arial"/>
          <w:sz w:val="24"/>
          <w:szCs w:val="24"/>
        </w:rPr>
        <w:t xml:space="preserve">If you have any complaints about any aspect of the project, the way it is being conducted or any questions about being a research participant in </w:t>
      </w:r>
      <w:r w:rsidRPr="00A6167E">
        <w:rPr>
          <w:rFonts w:asciiTheme="majorHAnsi" w:hAnsiTheme="majorHAnsi" w:cs="Arial"/>
          <w:sz w:val="24"/>
          <w:szCs w:val="24"/>
        </w:rPr>
        <w:t>general, then you may contact:</w:t>
      </w:r>
    </w:p>
    <w:p w14:paraId="1D228A56" w14:textId="77777777" w:rsidR="00A6167E" w:rsidRPr="000F2FF7" w:rsidRDefault="00A6167E" w:rsidP="00A6167E">
      <w:pPr>
        <w:ind w:left="180"/>
        <w:rPr>
          <w:rFonts w:asciiTheme="majorHAnsi" w:hAnsiTheme="majorHAnsi" w:cs="Arial"/>
          <w:b/>
          <w:sz w:val="24"/>
          <w:szCs w:val="24"/>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A6167E" w:rsidRPr="00A6167E" w14:paraId="048EB690" w14:textId="77777777" w:rsidTr="00E01F8C">
        <w:tc>
          <w:tcPr>
            <w:tcW w:w="2808" w:type="dxa"/>
            <w:shd w:val="clear" w:color="auto" w:fill="auto"/>
          </w:tcPr>
          <w:p w14:paraId="5121D4AA"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Reviewing HREC name</w:t>
            </w:r>
          </w:p>
        </w:tc>
        <w:tc>
          <w:tcPr>
            <w:tcW w:w="6300" w:type="dxa"/>
            <w:shd w:val="clear" w:color="auto" w:fill="auto"/>
          </w:tcPr>
          <w:p w14:paraId="19E86C48" w14:textId="77777777" w:rsidR="00A6167E" w:rsidRPr="000F2FF7" w:rsidRDefault="00A6167E" w:rsidP="00E01F8C">
            <w:pPr>
              <w:rPr>
                <w:rFonts w:asciiTheme="majorHAnsi" w:hAnsiTheme="majorHAnsi" w:cs="Arial"/>
                <w:i/>
                <w:color w:val="FF9900"/>
                <w:sz w:val="24"/>
                <w:szCs w:val="24"/>
              </w:rPr>
            </w:pPr>
            <w:r w:rsidRPr="000F2FF7">
              <w:rPr>
                <w:rFonts w:asciiTheme="majorHAnsi" w:hAnsiTheme="majorHAnsi" w:cs="Arial"/>
                <w:i/>
                <w:color w:val="FF9900"/>
                <w:sz w:val="24"/>
                <w:szCs w:val="24"/>
              </w:rPr>
              <w:t>South Metropolitan Health Service Human Research Ethics Committee</w:t>
            </w:r>
          </w:p>
        </w:tc>
      </w:tr>
      <w:tr w:rsidR="00A6167E" w:rsidRPr="00A6167E" w14:paraId="7F4A9372" w14:textId="77777777" w:rsidTr="00E01F8C">
        <w:tc>
          <w:tcPr>
            <w:tcW w:w="2808" w:type="dxa"/>
            <w:shd w:val="clear" w:color="auto" w:fill="auto"/>
          </w:tcPr>
          <w:p w14:paraId="71FE72D3"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HREC Executive Officer</w:t>
            </w:r>
          </w:p>
        </w:tc>
        <w:tc>
          <w:tcPr>
            <w:tcW w:w="6300" w:type="dxa"/>
            <w:shd w:val="clear" w:color="auto" w:fill="auto"/>
          </w:tcPr>
          <w:p w14:paraId="4987F18D" w14:textId="77777777" w:rsidR="00A6167E" w:rsidRPr="000F2FF7" w:rsidRDefault="00A6167E" w:rsidP="00E01F8C">
            <w:pPr>
              <w:rPr>
                <w:rFonts w:asciiTheme="majorHAnsi" w:hAnsiTheme="majorHAnsi" w:cs="Arial"/>
                <w:i/>
                <w:color w:val="FF9900"/>
                <w:sz w:val="24"/>
                <w:szCs w:val="24"/>
              </w:rPr>
            </w:pPr>
            <w:r w:rsidRPr="000F2FF7">
              <w:rPr>
                <w:rFonts w:asciiTheme="majorHAnsi" w:hAnsiTheme="majorHAnsi" w:cs="Arial"/>
                <w:i/>
                <w:color w:val="FF9900"/>
                <w:sz w:val="24"/>
                <w:szCs w:val="24"/>
              </w:rPr>
              <w:t xml:space="preserve">Ethics Coordinator </w:t>
            </w:r>
          </w:p>
        </w:tc>
      </w:tr>
      <w:tr w:rsidR="00A6167E" w:rsidRPr="00A6167E" w14:paraId="6773C28C" w14:textId="77777777" w:rsidTr="00E01F8C">
        <w:tc>
          <w:tcPr>
            <w:tcW w:w="2808" w:type="dxa"/>
            <w:shd w:val="clear" w:color="auto" w:fill="auto"/>
          </w:tcPr>
          <w:p w14:paraId="6B078BD3"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Telephone</w:t>
            </w:r>
          </w:p>
        </w:tc>
        <w:tc>
          <w:tcPr>
            <w:tcW w:w="6300" w:type="dxa"/>
            <w:shd w:val="clear" w:color="auto" w:fill="auto"/>
          </w:tcPr>
          <w:p w14:paraId="1B8C10F8" w14:textId="77777777" w:rsidR="00A6167E" w:rsidRPr="000F2FF7" w:rsidRDefault="00A6167E" w:rsidP="00E01F8C">
            <w:pPr>
              <w:rPr>
                <w:rFonts w:asciiTheme="majorHAnsi" w:hAnsiTheme="majorHAnsi" w:cs="Arial"/>
                <w:i/>
                <w:color w:val="FF9900"/>
                <w:sz w:val="24"/>
                <w:szCs w:val="24"/>
              </w:rPr>
            </w:pPr>
            <w:r w:rsidRPr="000F2FF7">
              <w:rPr>
                <w:rFonts w:asciiTheme="majorHAnsi" w:hAnsiTheme="majorHAnsi" w:cs="Arial"/>
                <w:i/>
                <w:color w:val="FF9900"/>
                <w:sz w:val="24"/>
                <w:szCs w:val="24"/>
              </w:rPr>
              <w:t>08 6152 2064</w:t>
            </w:r>
          </w:p>
        </w:tc>
      </w:tr>
      <w:tr w:rsidR="00A6167E" w:rsidRPr="00A6167E" w14:paraId="3DD7683A" w14:textId="77777777" w:rsidTr="00E01F8C">
        <w:tc>
          <w:tcPr>
            <w:tcW w:w="2808" w:type="dxa"/>
            <w:shd w:val="clear" w:color="auto" w:fill="auto"/>
          </w:tcPr>
          <w:p w14:paraId="5EFB6780"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Email</w:t>
            </w:r>
          </w:p>
        </w:tc>
        <w:tc>
          <w:tcPr>
            <w:tcW w:w="6300" w:type="dxa"/>
            <w:shd w:val="clear" w:color="auto" w:fill="auto"/>
          </w:tcPr>
          <w:p w14:paraId="6DBE6FE4" w14:textId="77777777" w:rsidR="00A6167E" w:rsidRPr="000F2FF7" w:rsidRDefault="006C1715" w:rsidP="00E01F8C">
            <w:pPr>
              <w:rPr>
                <w:rFonts w:asciiTheme="majorHAnsi" w:hAnsiTheme="majorHAnsi" w:cs="Arial"/>
                <w:i/>
                <w:color w:val="FF9900"/>
                <w:sz w:val="24"/>
                <w:szCs w:val="24"/>
              </w:rPr>
            </w:pPr>
            <w:hyperlink r:id="rId14" w:history="1">
              <w:r w:rsidR="00A6167E" w:rsidRPr="000F2FF7">
                <w:rPr>
                  <w:rStyle w:val="Hyperlink"/>
                  <w:rFonts w:asciiTheme="majorHAnsi" w:hAnsiTheme="majorHAnsi" w:cs="Arial"/>
                  <w:i/>
                  <w:sz w:val="24"/>
                  <w:szCs w:val="24"/>
                </w:rPr>
                <w:t>SMHS.HREC@health.wa.gov.au</w:t>
              </w:r>
            </w:hyperlink>
            <w:r w:rsidR="00A6167E" w:rsidRPr="000F2FF7">
              <w:rPr>
                <w:rFonts w:asciiTheme="majorHAnsi" w:hAnsiTheme="majorHAnsi" w:cs="Arial"/>
                <w:i/>
                <w:color w:val="FF9900"/>
                <w:sz w:val="24"/>
                <w:szCs w:val="24"/>
              </w:rPr>
              <w:t xml:space="preserve"> </w:t>
            </w:r>
          </w:p>
        </w:tc>
      </w:tr>
    </w:tbl>
    <w:p w14:paraId="0BC65037" w14:textId="77777777" w:rsidR="00A6167E" w:rsidRPr="000F2FF7" w:rsidRDefault="00A6167E" w:rsidP="00A6167E">
      <w:pPr>
        <w:rPr>
          <w:rFonts w:asciiTheme="majorHAnsi" w:hAnsiTheme="majorHAnsi"/>
          <w:sz w:val="24"/>
          <w:szCs w:val="24"/>
        </w:rPr>
      </w:pPr>
      <w:r w:rsidRPr="000F2FF7">
        <w:rPr>
          <w:rFonts w:asciiTheme="majorHAnsi" w:hAnsiTheme="majorHAnsi" w:cs="Arial"/>
          <w:b/>
          <w:sz w:val="24"/>
          <w:szCs w:val="24"/>
        </w:rPr>
        <w:t>Reviewing HREC approving this research</w:t>
      </w:r>
      <w:r w:rsidRPr="000F2FF7">
        <w:rPr>
          <w:rFonts w:asciiTheme="majorHAnsi" w:hAnsiTheme="majorHAnsi" w:cs="Arial"/>
          <w:sz w:val="24"/>
          <w:szCs w:val="24"/>
        </w:rPr>
        <w:t xml:space="preserve"> </w:t>
      </w:r>
      <w:r w:rsidRPr="000F2FF7">
        <w:rPr>
          <w:rFonts w:asciiTheme="majorHAnsi" w:hAnsiTheme="majorHAnsi" w:cs="Arial"/>
          <w:b/>
          <w:sz w:val="24"/>
          <w:szCs w:val="24"/>
        </w:rPr>
        <w:t>and HREC Executive Officer details</w:t>
      </w:r>
    </w:p>
    <w:p w14:paraId="52000AF9" w14:textId="77777777" w:rsidR="00A6167E" w:rsidRPr="000F2FF7" w:rsidRDefault="00A6167E" w:rsidP="00A6167E">
      <w:pPr>
        <w:rPr>
          <w:rFonts w:asciiTheme="majorHAnsi" w:hAnsiTheme="majorHAnsi"/>
          <w:sz w:val="24"/>
          <w:szCs w:val="24"/>
        </w:rPr>
      </w:pPr>
    </w:p>
    <w:p w14:paraId="66B1C6C0" w14:textId="77777777" w:rsidR="00A6167E" w:rsidRPr="000F2FF7" w:rsidRDefault="00A6167E" w:rsidP="00A6167E">
      <w:pPr>
        <w:rPr>
          <w:rFonts w:asciiTheme="majorHAnsi" w:hAnsiTheme="majorHAnsi" w:cs="Arial"/>
          <w:b/>
          <w:sz w:val="24"/>
          <w:szCs w:val="24"/>
        </w:rPr>
      </w:pPr>
      <w:r w:rsidRPr="000F2FF7">
        <w:rPr>
          <w:rFonts w:asciiTheme="majorHAnsi" w:hAnsiTheme="majorHAnsi" w:cs="Arial"/>
          <w:b/>
          <w:sz w:val="24"/>
          <w:szCs w:val="24"/>
        </w:rPr>
        <w:t>Local HREC Office contact (Single Site -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6167E" w:rsidRPr="00A6167E" w14:paraId="3DD66A15" w14:textId="77777777" w:rsidTr="00E01F8C">
        <w:tc>
          <w:tcPr>
            <w:tcW w:w="2088" w:type="dxa"/>
            <w:shd w:val="clear" w:color="auto" w:fill="auto"/>
          </w:tcPr>
          <w:p w14:paraId="4D229ADA"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Name</w:t>
            </w:r>
          </w:p>
        </w:tc>
        <w:tc>
          <w:tcPr>
            <w:tcW w:w="7020" w:type="dxa"/>
            <w:shd w:val="clear" w:color="auto" w:fill="auto"/>
          </w:tcPr>
          <w:p w14:paraId="439B74A3" w14:textId="77777777" w:rsidR="00A6167E" w:rsidRPr="000F2FF7" w:rsidRDefault="00A6167E" w:rsidP="00E01F8C">
            <w:pPr>
              <w:rPr>
                <w:rFonts w:asciiTheme="majorHAnsi" w:hAnsiTheme="majorHAnsi" w:cs="Arial"/>
                <w:i/>
                <w:color w:val="FF9900"/>
                <w:sz w:val="24"/>
                <w:szCs w:val="24"/>
              </w:rPr>
            </w:pPr>
          </w:p>
        </w:tc>
      </w:tr>
      <w:tr w:rsidR="00A6167E" w:rsidRPr="00A6167E" w14:paraId="48AA303D" w14:textId="77777777" w:rsidTr="00E01F8C">
        <w:tc>
          <w:tcPr>
            <w:tcW w:w="2088" w:type="dxa"/>
            <w:shd w:val="clear" w:color="auto" w:fill="auto"/>
          </w:tcPr>
          <w:p w14:paraId="65B06B70"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Position</w:t>
            </w:r>
          </w:p>
        </w:tc>
        <w:tc>
          <w:tcPr>
            <w:tcW w:w="7020" w:type="dxa"/>
            <w:shd w:val="clear" w:color="auto" w:fill="auto"/>
          </w:tcPr>
          <w:p w14:paraId="3C16904A" w14:textId="77777777" w:rsidR="00A6167E" w:rsidRPr="000F2FF7" w:rsidRDefault="00A6167E" w:rsidP="00E01F8C">
            <w:pPr>
              <w:rPr>
                <w:rFonts w:asciiTheme="majorHAnsi" w:hAnsiTheme="majorHAnsi" w:cs="Arial"/>
                <w:i/>
                <w:color w:val="FF9900"/>
                <w:sz w:val="24"/>
                <w:szCs w:val="24"/>
              </w:rPr>
            </w:pPr>
          </w:p>
        </w:tc>
      </w:tr>
      <w:tr w:rsidR="00A6167E" w:rsidRPr="00A6167E" w14:paraId="72F71A9A" w14:textId="77777777" w:rsidTr="00E01F8C">
        <w:tc>
          <w:tcPr>
            <w:tcW w:w="2088" w:type="dxa"/>
            <w:shd w:val="clear" w:color="auto" w:fill="auto"/>
          </w:tcPr>
          <w:p w14:paraId="44096755"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Telephone</w:t>
            </w:r>
          </w:p>
        </w:tc>
        <w:tc>
          <w:tcPr>
            <w:tcW w:w="7020" w:type="dxa"/>
            <w:shd w:val="clear" w:color="auto" w:fill="auto"/>
          </w:tcPr>
          <w:p w14:paraId="37CDF32F" w14:textId="77777777" w:rsidR="00A6167E" w:rsidRPr="000F2FF7" w:rsidRDefault="00A6167E" w:rsidP="00E01F8C">
            <w:pPr>
              <w:rPr>
                <w:rFonts w:asciiTheme="majorHAnsi" w:hAnsiTheme="majorHAnsi" w:cs="Arial"/>
                <w:i/>
                <w:color w:val="FF9900"/>
                <w:sz w:val="24"/>
                <w:szCs w:val="24"/>
              </w:rPr>
            </w:pPr>
          </w:p>
        </w:tc>
      </w:tr>
      <w:tr w:rsidR="00A6167E" w:rsidRPr="00A6167E" w14:paraId="5F546833" w14:textId="77777777" w:rsidTr="00E01F8C">
        <w:tc>
          <w:tcPr>
            <w:tcW w:w="2088" w:type="dxa"/>
            <w:shd w:val="clear" w:color="auto" w:fill="auto"/>
          </w:tcPr>
          <w:p w14:paraId="0CC47F8F" w14:textId="77777777" w:rsidR="00A6167E" w:rsidRPr="000F2FF7" w:rsidRDefault="00A6167E" w:rsidP="00E01F8C">
            <w:pPr>
              <w:rPr>
                <w:rFonts w:asciiTheme="majorHAnsi" w:hAnsiTheme="majorHAnsi" w:cs="Arial"/>
                <w:sz w:val="24"/>
                <w:szCs w:val="24"/>
              </w:rPr>
            </w:pPr>
            <w:r w:rsidRPr="000F2FF7">
              <w:rPr>
                <w:rFonts w:asciiTheme="majorHAnsi" w:hAnsiTheme="majorHAnsi" w:cs="Arial"/>
                <w:sz w:val="24"/>
                <w:szCs w:val="24"/>
              </w:rPr>
              <w:t>Email</w:t>
            </w:r>
          </w:p>
        </w:tc>
        <w:tc>
          <w:tcPr>
            <w:tcW w:w="7020" w:type="dxa"/>
            <w:shd w:val="clear" w:color="auto" w:fill="auto"/>
          </w:tcPr>
          <w:p w14:paraId="695E3CEE" w14:textId="77777777" w:rsidR="00A6167E" w:rsidRPr="000F2FF7" w:rsidRDefault="00A6167E" w:rsidP="00E01F8C">
            <w:pPr>
              <w:rPr>
                <w:rFonts w:asciiTheme="majorHAnsi" w:hAnsiTheme="majorHAnsi" w:cs="Arial"/>
                <w:i/>
                <w:color w:val="FF9900"/>
                <w:sz w:val="24"/>
                <w:szCs w:val="24"/>
              </w:rPr>
            </w:pPr>
          </w:p>
        </w:tc>
      </w:tr>
    </w:tbl>
    <w:p w14:paraId="442E6264" w14:textId="77777777" w:rsidR="00A6167E" w:rsidRPr="00A6167E" w:rsidRDefault="00A6167E" w:rsidP="000F2FF7">
      <w:pPr>
        <w:rPr>
          <w:sz w:val="24"/>
        </w:rPr>
        <w:sectPr w:rsidR="00A6167E" w:rsidRPr="00A6167E">
          <w:headerReference w:type="default" r:id="rId15"/>
          <w:footerReference w:type="default" r:id="rId16"/>
          <w:pgSz w:w="12240" w:h="15840"/>
          <w:pgMar w:top="1180" w:right="1320" w:bottom="1000" w:left="1320" w:header="352" w:footer="801" w:gutter="0"/>
          <w:cols w:space="720"/>
        </w:sectPr>
      </w:pPr>
    </w:p>
    <w:p w14:paraId="62263798" w14:textId="77777777" w:rsidR="003E118F" w:rsidRPr="00A6167E" w:rsidRDefault="00A6167E" w:rsidP="000F2FF7">
      <w:pPr>
        <w:tabs>
          <w:tab w:val="left" w:pos="1125"/>
        </w:tabs>
        <w:sectPr w:rsidR="003E118F" w:rsidRPr="00A6167E">
          <w:pgSz w:w="12240" w:h="15840"/>
          <w:pgMar w:top="1180" w:right="1380" w:bottom="1000" w:left="1320" w:header="352" w:footer="801" w:gutter="0"/>
          <w:cols w:space="720"/>
        </w:sectPr>
      </w:pPr>
      <w:r>
        <w:lastRenderedPageBreak/>
        <w:tab/>
      </w:r>
    </w:p>
    <w:p w14:paraId="6F2FA0C7" w14:textId="77777777" w:rsidR="003E118F" w:rsidRDefault="003E118F">
      <w:pPr>
        <w:pStyle w:val="BodyText"/>
        <w:rPr>
          <w:sz w:val="20"/>
        </w:rPr>
      </w:pPr>
    </w:p>
    <w:p w14:paraId="1137D4FA" w14:textId="77777777" w:rsidR="003E118F" w:rsidRDefault="003E118F">
      <w:pPr>
        <w:pStyle w:val="BodyText"/>
        <w:rPr>
          <w:sz w:val="20"/>
        </w:rPr>
      </w:pPr>
    </w:p>
    <w:p w14:paraId="25F236D7" w14:textId="7E2A1048" w:rsidR="003E118F" w:rsidRDefault="008C3D84">
      <w:pPr>
        <w:spacing w:before="242"/>
        <w:ind w:left="120"/>
        <w:jc w:val="both"/>
        <w:rPr>
          <w:sz w:val="24"/>
        </w:rPr>
      </w:pPr>
      <w:r>
        <w:rPr>
          <w:b/>
          <w:sz w:val="24"/>
        </w:rPr>
        <w:t xml:space="preserve">Coordinating Principal Investigator: </w:t>
      </w:r>
      <w:r>
        <w:rPr>
          <w:sz w:val="24"/>
        </w:rPr>
        <w:t>P</w:t>
      </w:r>
      <w:r w:rsidR="00A6167E">
        <w:rPr>
          <w:sz w:val="24"/>
        </w:rPr>
        <w:t>rofessor Toby Richards</w:t>
      </w:r>
    </w:p>
    <w:p w14:paraId="582E9C89" w14:textId="77777777" w:rsidR="003E118F" w:rsidRDefault="008C3D84">
      <w:pPr>
        <w:spacing w:before="179"/>
        <w:ind w:left="120"/>
        <w:jc w:val="both"/>
        <w:rPr>
          <w:i/>
          <w:sz w:val="24"/>
        </w:rPr>
      </w:pPr>
      <w:r>
        <w:rPr>
          <w:b/>
          <w:sz w:val="24"/>
        </w:rPr>
        <w:t xml:space="preserve">Site: </w:t>
      </w:r>
      <w:r>
        <w:rPr>
          <w:i/>
          <w:sz w:val="24"/>
        </w:rPr>
        <w:t>[Insert Site]</w:t>
      </w:r>
    </w:p>
    <w:p w14:paraId="0F382A16" w14:textId="77777777" w:rsidR="003E118F" w:rsidRDefault="008C3D84">
      <w:pPr>
        <w:spacing w:before="179"/>
        <w:ind w:left="120"/>
        <w:jc w:val="both"/>
        <w:rPr>
          <w:i/>
          <w:sz w:val="24"/>
        </w:rPr>
      </w:pPr>
      <w:r>
        <w:rPr>
          <w:b/>
          <w:sz w:val="24"/>
        </w:rPr>
        <w:t xml:space="preserve">Site Principal Investigator: </w:t>
      </w:r>
      <w:r>
        <w:rPr>
          <w:i/>
          <w:sz w:val="24"/>
        </w:rPr>
        <w:t>[Insert Site PI]</w:t>
      </w:r>
    </w:p>
    <w:p w14:paraId="78B33A32" w14:textId="77777777" w:rsidR="003E118F" w:rsidRDefault="008C3D84">
      <w:pPr>
        <w:pStyle w:val="Heading1"/>
        <w:ind w:right="45"/>
        <w:jc w:val="left"/>
      </w:pPr>
      <w:r>
        <w:t>ISARIC/WHO Clinical Characterisation Protocol for Severe Emerging Infections (COVID – 19) (COVID Research Response Trial)</w:t>
      </w:r>
    </w:p>
    <w:p w14:paraId="0ECC96D0" w14:textId="77777777" w:rsidR="003E118F" w:rsidRDefault="008C3D84">
      <w:pPr>
        <w:spacing w:before="179"/>
        <w:ind w:left="120"/>
        <w:jc w:val="both"/>
        <w:rPr>
          <w:b/>
          <w:sz w:val="24"/>
        </w:rPr>
      </w:pPr>
      <w:r>
        <w:rPr>
          <w:b/>
          <w:sz w:val="24"/>
          <w:u w:val="single"/>
        </w:rPr>
        <w:t>INFORMED CONSENT FORM FOR ADULT PATIENTS</w:t>
      </w:r>
    </w:p>
    <w:p w14:paraId="59C26CC6" w14:textId="4932B68E" w:rsidR="003E118F" w:rsidRDefault="008C3D84">
      <w:pPr>
        <w:spacing w:before="179"/>
        <w:ind w:left="120"/>
        <w:jc w:val="both"/>
        <w:rPr>
          <w:b/>
          <w:sz w:val="24"/>
        </w:rPr>
      </w:pPr>
      <w:r>
        <w:rPr>
          <w:b/>
          <w:sz w:val="24"/>
        </w:rPr>
        <w:t>1st February 2020 Version 3.1 (</w:t>
      </w:r>
      <w:r w:rsidR="00A6167E">
        <w:rPr>
          <w:b/>
          <w:sz w:val="24"/>
        </w:rPr>
        <w:t xml:space="preserve">WA Master </w:t>
      </w:r>
      <w:r>
        <w:rPr>
          <w:b/>
          <w:sz w:val="24"/>
        </w:rPr>
        <w:t>Version 1.</w:t>
      </w:r>
      <w:r w:rsidR="00480484">
        <w:rPr>
          <w:b/>
          <w:sz w:val="24"/>
        </w:rPr>
        <w:t>1</w:t>
      </w:r>
      <w:r>
        <w:rPr>
          <w:b/>
          <w:sz w:val="24"/>
        </w:rPr>
        <w:t xml:space="preserve"> 2</w:t>
      </w:r>
      <w:r w:rsidR="00D822FD">
        <w:rPr>
          <w:b/>
          <w:sz w:val="24"/>
        </w:rPr>
        <w:t>6</w:t>
      </w:r>
      <w:r>
        <w:rPr>
          <w:b/>
          <w:sz w:val="24"/>
        </w:rPr>
        <w:t xml:space="preserve"> March 2020)</w:t>
      </w:r>
    </w:p>
    <w:p w14:paraId="12D3BF26" w14:textId="59E20527" w:rsidR="003E118F" w:rsidRDefault="008C3D84">
      <w:pPr>
        <w:pStyle w:val="ListParagraph"/>
        <w:numPr>
          <w:ilvl w:val="0"/>
          <w:numId w:val="2"/>
        </w:numPr>
        <w:tabs>
          <w:tab w:val="left" w:pos="840"/>
        </w:tabs>
        <w:ind w:right="113"/>
        <w:rPr>
          <w:sz w:val="24"/>
        </w:rPr>
      </w:pPr>
      <w:r>
        <w:rPr>
          <w:sz w:val="24"/>
        </w:rPr>
        <w:t xml:space="preserve">I have read (or </w:t>
      </w:r>
      <w:r>
        <w:rPr>
          <w:spacing w:val="-3"/>
          <w:sz w:val="24"/>
        </w:rPr>
        <w:t xml:space="preserve">it has </w:t>
      </w:r>
      <w:r>
        <w:rPr>
          <w:sz w:val="24"/>
        </w:rPr>
        <w:t>been read to me) the information sheet for this study dated 1st February 2020 Version 3.1 (</w:t>
      </w:r>
      <w:r w:rsidR="00A6167E">
        <w:rPr>
          <w:sz w:val="24"/>
        </w:rPr>
        <w:t xml:space="preserve">WA Master </w:t>
      </w:r>
      <w:r>
        <w:rPr>
          <w:sz w:val="24"/>
        </w:rPr>
        <w:t xml:space="preserve">Version </w:t>
      </w:r>
      <w:r>
        <w:rPr>
          <w:spacing w:val="-3"/>
          <w:sz w:val="24"/>
        </w:rPr>
        <w:t>1.</w:t>
      </w:r>
      <w:r w:rsidR="00D822FD">
        <w:rPr>
          <w:spacing w:val="-3"/>
          <w:sz w:val="24"/>
        </w:rPr>
        <w:t>1</w:t>
      </w:r>
      <w:r>
        <w:rPr>
          <w:spacing w:val="-3"/>
          <w:sz w:val="24"/>
        </w:rPr>
        <w:t xml:space="preserve"> </w:t>
      </w:r>
      <w:r>
        <w:rPr>
          <w:sz w:val="24"/>
        </w:rPr>
        <w:t>2</w:t>
      </w:r>
      <w:r w:rsidR="00D822FD">
        <w:rPr>
          <w:sz w:val="24"/>
        </w:rPr>
        <w:t>6</w:t>
      </w:r>
      <w:bookmarkStart w:id="0" w:name="_GoBack"/>
      <w:bookmarkEnd w:id="0"/>
      <w:r>
        <w:rPr>
          <w:sz w:val="24"/>
        </w:rPr>
        <w:t xml:space="preserve"> March 2020). I understand the information and have had the opportunity to ask questions for</w:t>
      </w:r>
      <w:r>
        <w:rPr>
          <w:spacing w:val="-23"/>
          <w:sz w:val="24"/>
        </w:rPr>
        <w:t xml:space="preserve"> </w:t>
      </w:r>
      <w:r>
        <w:rPr>
          <w:sz w:val="24"/>
        </w:rPr>
        <w:t>clarification.</w:t>
      </w:r>
    </w:p>
    <w:p w14:paraId="6058D8C3" w14:textId="77777777" w:rsidR="003E118F" w:rsidRDefault="008C3D84">
      <w:pPr>
        <w:pStyle w:val="BodyText"/>
        <w:spacing w:before="183"/>
        <w:ind w:left="120"/>
        <w:jc w:val="both"/>
      </w:pPr>
      <w:r>
        <w:t>I understand and agree that:</w:t>
      </w:r>
    </w:p>
    <w:p w14:paraId="4B80A760" w14:textId="77777777" w:rsidR="003E118F" w:rsidRDefault="008C3D84">
      <w:pPr>
        <w:pStyle w:val="ListParagraph"/>
        <w:numPr>
          <w:ilvl w:val="0"/>
          <w:numId w:val="1"/>
        </w:numPr>
        <w:tabs>
          <w:tab w:val="left" w:pos="840"/>
        </w:tabs>
        <w:ind w:right="121"/>
        <w:rPr>
          <w:sz w:val="24"/>
        </w:rPr>
      </w:pPr>
      <w:r>
        <w:rPr>
          <w:sz w:val="24"/>
        </w:rPr>
        <w:t>my participation is voluntary and that I am free to withdraw from the study at any time,</w:t>
      </w:r>
      <w:r>
        <w:rPr>
          <w:spacing w:val="-9"/>
          <w:sz w:val="24"/>
        </w:rPr>
        <w:t xml:space="preserve"> </w:t>
      </w:r>
      <w:r>
        <w:rPr>
          <w:sz w:val="24"/>
        </w:rPr>
        <w:t>without</w:t>
      </w:r>
      <w:r>
        <w:rPr>
          <w:spacing w:val="-12"/>
          <w:sz w:val="24"/>
        </w:rPr>
        <w:t xml:space="preserve"> </w:t>
      </w:r>
      <w:r>
        <w:rPr>
          <w:sz w:val="24"/>
        </w:rPr>
        <w:t>giving</w:t>
      </w:r>
      <w:r>
        <w:rPr>
          <w:spacing w:val="-6"/>
          <w:sz w:val="24"/>
        </w:rPr>
        <w:t xml:space="preserve"> </w:t>
      </w:r>
      <w:r>
        <w:rPr>
          <w:sz w:val="24"/>
        </w:rPr>
        <w:t>any</w:t>
      </w:r>
      <w:r>
        <w:rPr>
          <w:spacing w:val="-13"/>
          <w:sz w:val="24"/>
        </w:rPr>
        <w:t xml:space="preserve"> </w:t>
      </w:r>
      <w:r>
        <w:rPr>
          <w:sz w:val="24"/>
        </w:rPr>
        <w:t>reason</w:t>
      </w:r>
      <w:r>
        <w:rPr>
          <w:spacing w:val="-7"/>
          <w:sz w:val="24"/>
        </w:rPr>
        <w:t xml:space="preserve"> </w:t>
      </w:r>
      <w:r>
        <w:rPr>
          <w:sz w:val="24"/>
        </w:rPr>
        <w:t>and</w:t>
      </w:r>
      <w:r>
        <w:rPr>
          <w:spacing w:val="-11"/>
          <w:sz w:val="24"/>
        </w:rPr>
        <w:t xml:space="preserve"> </w:t>
      </w:r>
      <w:r>
        <w:rPr>
          <w:sz w:val="24"/>
        </w:rPr>
        <w:t>without</w:t>
      </w:r>
      <w:r>
        <w:rPr>
          <w:spacing w:val="-12"/>
          <w:sz w:val="24"/>
        </w:rPr>
        <w:t xml:space="preserve"> </w:t>
      </w:r>
      <w:r>
        <w:rPr>
          <w:sz w:val="24"/>
        </w:rPr>
        <w:t>my</w:t>
      </w:r>
      <w:r>
        <w:rPr>
          <w:spacing w:val="-13"/>
          <w:sz w:val="24"/>
        </w:rPr>
        <w:t xml:space="preserve"> </w:t>
      </w:r>
      <w:r>
        <w:rPr>
          <w:sz w:val="24"/>
        </w:rPr>
        <w:t>medical</w:t>
      </w:r>
      <w:r>
        <w:rPr>
          <w:spacing w:val="-5"/>
          <w:sz w:val="24"/>
        </w:rPr>
        <w:t xml:space="preserve"> </w:t>
      </w:r>
      <w:r>
        <w:rPr>
          <w:sz w:val="24"/>
        </w:rPr>
        <w:t>care</w:t>
      </w:r>
      <w:r>
        <w:rPr>
          <w:spacing w:val="-9"/>
          <w:sz w:val="24"/>
        </w:rPr>
        <w:t xml:space="preserve"> </w:t>
      </w:r>
      <w:r>
        <w:rPr>
          <w:sz w:val="24"/>
        </w:rPr>
        <w:t>or</w:t>
      </w:r>
      <w:r>
        <w:rPr>
          <w:spacing w:val="-11"/>
          <w:sz w:val="24"/>
        </w:rPr>
        <w:t xml:space="preserve"> </w:t>
      </w:r>
      <w:r>
        <w:rPr>
          <w:sz w:val="24"/>
        </w:rPr>
        <w:t>rights</w:t>
      </w:r>
      <w:r>
        <w:rPr>
          <w:spacing w:val="-10"/>
          <w:sz w:val="24"/>
        </w:rPr>
        <w:t xml:space="preserve"> </w:t>
      </w:r>
      <w:r>
        <w:rPr>
          <w:sz w:val="24"/>
        </w:rPr>
        <w:t>being</w:t>
      </w:r>
      <w:r>
        <w:rPr>
          <w:spacing w:val="-6"/>
          <w:sz w:val="24"/>
        </w:rPr>
        <w:t xml:space="preserve"> </w:t>
      </w:r>
      <w:r>
        <w:rPr>
          <w:sz w:val="24"/>
        </w:rPr>
        <w:t>affected.</w:t>
      </w:r>
    </w:p>
    <w:p w14:paraId="21A1F55A" w14:textId="77777777" w:rsidR="003E118F" w:rsidRDefault="008C3D84">
      <w:pPr>
        <w:pStyle w:val="ListParagraph"/>
        <w:numPr>
          <w:ilvl w:val="0"/>
          <w:numId w:val="1"/>
        </w:numPr>
        <w:tabs>
          <w:tab w:val="left" w:pos="840"/>
        </w:tabs>
        <w:ind w:right="115"/>
        <w:rPr>
          <w:sz w:val="24"/>
        </w:rPr>
      </w:pPr>
      <w:r>
        <w:rPr>
          <w:sz w:val="24"/>
        </w:rPr>
        <w:t>data</w:t>
      </w:r>
      <w:r>
        <w:rPr>
          <w:spacing w:val="-15"/>
          <w:sz w:val="24"/>
        </w:rPr>
        <w:t xml:space="preserve"> </w:t>
      </w:r>
      <w:r>
        <w:rPr>
          <w:sz w:val="24"/>
        </w:rPr>
        <w:t>will</w:t>
      </w:r>
      <w:r>
        <w:rPr>
          <w:spacing w:val="-11"/>
          <w:sz w:val="24"/>
        </w:rPr>
        <w:t xml:space="preserve"> </w:t>
      </w:r>
      <w:r>
        <w:rPr>
          <w:sz w:val="24"/>
        </w:rPr>
        <w:t>be</w:t>
      </w:r>
      <w:r>
        <w:rPr>
          <w:spacing w:val="-15"/>
          <w:sz w:val="24"/>
        </w:rPr>
        <w:t xml:space="preserve"> </w:t>
      </w:r>
      <w:r>
        <w:rPr>
          <w:sz w:val="24"/>
        </w:rPr>
        <w:t>collected</w:t>
      </w:r>
      <w:r>
        <w:rPr>
          <w:spacing w:val="-12"/>
          <w:sz w:val="24"/>
        </w:rPr>
        <w:t xml:space="preserve"> </w:t>
      </w:r>
      <w:r>
        <w:rPr>
          <w:sz w:val="24"/>
        </w:rPr>
        <w:t>from</w:t>
      </w:r>
      <w:r>
        <w:rPr>
          <w:spacing w:val="-11"/>
          <w:sz w:val="24"/>
        </w:rPr>
        <w:t xml:space="preserve"> </w:t>
      </w:r>
      <w:r>
        <w:rPr>
          <w:sz w:val="24"/>
        </w:rPr>
        <w:t>my</w:t>
      </w:r>
      <w:r>
        <w:rPr>
          <w:spacing w:val="-19"/>
          <w:sz w:val="24"/>
        </w:rPr>
        <w:t xml:space="preserve"> </w:t>
      </w:r>
      <w:r>
        <w:rPr>
          <w:sz w:val="24"/>
        </w:rPr>
        <w:t>medical</w:t>
      </w:r>
      <w:r>
        <w:rPr>
          <w:spacing w:val="-11"/>
          <w:sz w:val="24"/>
        </w:rPr>
        <w:t xml:space="preserve"> </w:t>
      </w:r>
      <w:r>
        <w:rPr>
          <w:sz w:val="24"/>
        </w:rPr>
        <w:t>records,</w:t>
      </w:r>
      <w:r>
        <w:rPr>
          <w:spacing w:val="-14"/>
          <w:sz w:val="24"/>
        </w:rPr>
        <w:t xml:space="preserve"> </w:t>
      </w:r>
      <w:r>
        <w:rPr>
          <w:sz w:val="24"/>
        </w:rPr>
        <w:t>including</w:t>
      </w:r>
      <w:r>
        <w:rPr>
          <w:spacing w:val="-12"/>
          <w:sz w:val="24"/>
        </w:rPr>
        <w:t xml:space="preserve"> </w:t>
      </w:r>
      <w:r>
        <w:rPr>
          <w:sz w:val="24"/>
        </w:rPr>
        <w:t>medications</w:t>
      </w:r>
      <w:r>
        <w:rPr>
          <w:spacing w:val="-11"/>
          <w:sz w:val="24"/>
        </w:rPr>
        <w:t xml:space="preserve"> </w:t>
      </w:r>
      <w:r>
        <w:rPr>
          <w:sz w:val="24"/>
        </w:rPr>
        <w:t>and</w:t>
      </w:r>
      <w:r>
        <w:rPr>
          <w:spacing w:val="-17"/>
          <w:sz w:val="24"/>
        </w:rPr>
        <w:t xml:space="preserve"> </w:t>
      </w:r>
      <w:r>
        <w:rPr>
          <w:sz w:val="24"/>
        </w:rPr>
        <w:t>test</w:t>
      </w:r>
      <w:r>
        <w:rPr>
          <w:spacing w:val="-13"/>
          <w:sz w:val="24"/>
        </w:rPr>
        <w:t xml:space="preserve"> </w:t>
      </w:r>
      <w:r>
        <w:rPr>
          <w:sz w:val="24"/>
        </w:rPr>
        <w:t>results by study staff during the study. I agree that these individuals may have access to my research records and their study</w:t>
      </w:r>
      <w:r>
        <w:rPr>
          <w:spacing w:val="-8"/>
          <w:sz w:val="24"/>
        </w:rPr>
        <w:t xml:space="preserve"> </w:t>
      </w:r>
      <w:r>
        <w:rPr>
          <w:sz w:val="24"/>
        </w:rPr>
        <w:t>results.</w:t>
      </w:r>
    </w:p>
    <w:p w14:paraId="5D4E519D" w14:textId="77777777" w:rsidR="003E118F" w:rsidRDefault="008C3D84">
      <w:pPr>
        <w:pStyle w:val="ListParagraph"/>
        <w:numPr>
          <w:ilvl w:val="0"/>
          <w:numId w:val="1"/>
        </w:numPr>
        <w:tabs>
          <w:tab w:val="left" w:pos="840"/>
        </w:tabs>
        <w:ind w:right="110"/>
        <w:rPr>
          <w:sz w:val="24"/>
        </w:rPr>
      </w:pPr>
      <w:r>
        <w:rPr>
          <w:sz w:val="24"/>
        </w:rPr>
        <w:t>data</w:t>
      </w:r>
      <w:r>
        <w:rPr>
          <w:spacing w:val="-14"/>
          <w:sz w:val="24"/>
        </w:rPr>
        <w:t xml:space="preserve"> </w:t>
      </w:r>
      <w:r>
        <w:rPr>
          <w:sz w:val="24"/>
        </w:rPr>
        <w:t>collected</w:t>
      </w:r>
      <w:r>
        <w:rPr>
          <w:spacing w:val="-11"/>
          <w:sz w:val="24"/>
        </w:rPr>
        <w:t xml:space="preserve"> </w:t>
      </w:r>
      <w:r>
        <w:rPr>
          <w:sz w:val="24"/>
        </w:rPr>
        <w:t>during</w:t>
      </w:r>
      <w:r>
        <w:rPr>
          <w:spacing w:val="-11"/>
          <w:sz w:val="24"/>
        </w:rPr>
        <w:t xml:space="preserve"> </w:t>
      </w:r>
      <w:r>
        <w:rPr>
          <w:sz w:val="24"/>
        </w:rPr>
        <w:t>the</w:t>
      </w:r>
      <w:r>
        <w:rPr>
          <w:spacing w:val="-14"/>
          <w:sz w:val="24"/>
        </w:rPr>
        <w:t xml:space="preserve"> </w:t>
      </w:r>
      <w:r>
        <w:rPr>
          <w:sz w:val="24"/>
        </w:rPr>
        <w:t>study</w:t>
      </w:r>
      <w:r>
        <w:rPr>
          <w:spacing w:val="-13"/>
          <w:sz w:val="24"/>
        </w:rPr>
        <w:t xml:space="preserve"> </w:t>
      </w:r>
      <w:r>
        <w:rPr>
          <w:sz w:val="24"/>
        </w:rPr>
        <w:t>(including</w:t>
      </w:r>
      <w:r>
        <w:rPr>
          <w:spacing w:val="-16"/>
          <w:sz w:val="24"/>
        </w:rPr>
        <w:t xml:space="preserve"> </w:t>
      </w:r>
      <w:r>
        <w:rPr>
          <w:sz w:val="24"/>
        </w:rPr>
        <w:t>test</w:t>
      </w:r>
      <w:r>
        <w:rPr>
          <w:spacing w:val="-12"/>
          <w:sz w:val="24"/>
        </w:rPr>
        <w:t xml:space="preserve"> </w:t>
      </w:r>
      <w:r>
        <w:rPr>
          <w:sz w:val="24"/>
        </w:rPr>
        <w:t>results)</w:t>
      </w:r>
      <w:r>
        <w:rPr>
          <w:spacing w:val="-13"/>
          <w:sz w:val="24"/>
        </w:rPr>
        <w:t xml:space="preserve"> </w:t>
      </w:r>
      <w:r>
        <w:rPr>
          <w:sz w:val="24"/>
        </w:rPr>
        <w:t>may</w:t>
      </w:r>
      <w:r>
        <w:rPr>
          <w:spacing w:val="-13"/>
          <w:sz w:val="24"/>
        </w:rPr>
        <w:t xml:space="preserve"> </w:t>
      </w:r>
      <w:r>
        <w:rPr>
          <w:sz w:val="24"/>
        </w:rPr>
        <w:t>be</w:t>
      </w:r>
      <w:r>
        <w:rPr>
          <w:spacing w:val="-14"/>
          <w:sz w:val="24"/>
        </w:rPr>
        <w:t xml:space="preserve"> </w:t>
      </w:r>
      <w:r>
        <w:rPr>
          <w:sz w:val="24"/>
        </w:rPr>
        <w:t>looked</w:t>
      </w:r>
      <w:r>
        <w:rPr>
          <w:spacing w:val="-11"/>
          <w:sz w:val="24"/>
        </w:rPr>
        <w:t xml:space="preserve"> </w:t>
      </w:r>
      <w:r>
        <w:rPr>
          <w:sz w:val="24"/>
        </w:rPr>
        <w:t>at</w:t>
      </w:r>
      <w:r>
        <w:rPr>
          <w:spacing w:val="-12"/>
          <w:sz w:val="24"/>
        </w:rPr>
        <w:t xml:space="preserve"> </w:t>
      </w:r>
      <w:r>
        <w:rPr>
          <w:sz w:val="24"/>
        </w:rPr>
        <w:t>by</w:t>
      </w:r>
      <w:r>
        <w:rPr>
          <w:spacing w:val="-13"/>
          <w:sz w:val="24"/>
        </w:rPr>
        <w:t xml:space="preserve"> </w:t>
      </w:r>
      <w:r>
        <w:rPr>
          <w:sz w:val="24"/>
        </w:rPr>
        <w:t xml:space="preserve">regulatory authorities, </w:t>
      </w:r>
      <w:proofErr w:type="spellStart"/>
      <w:r>
        <w:rPr>
          <w:sz w:val="24"/>
        </w:rPr>
        <w:t>authorised</w:t>
      </w:r>
      <w:proofErr w:type="spellEnd"/>
      <w:r>
        <w:rPr>
          <w:sz w:val="24"/>
        </w:rPr>
        <w:t xml:space="preserve"> individuals from SMHS, this hospital, or public health agencies, where it is relevant to my taking part </w:t>
      </w:r>
      <w:r>
        <w:rPr>
          <w:spacing w:val="1"/>
          <w:sz w:val="24"/>
        </w:rPr>
        <w:t xml:space="preserve">in </w:t>
      </w:r>
      <w:r>
        <w:rPr>
          <w:sz w:val="24"/>
        </w:rPr>
        <w:t>this research. I give permission for these individuals to have access to my</w:t>
      </w:r>
      <w:r>
        <w:rPr>
          <w:spacing w:val="-10"/>
          <w:sz w:val="24"/>
        </w:rPr>
        <w:t xml:space="preserve"> </w:t>
      </w:r>
      <w:r>
        <w:rPr>
          <w:sz w:val="24"/>
        </w:rPr>
        <w:t>records.</w:t>
      </w:r>
    </w:p>
    <w:p w14:paraId="209DDEA9" w14:textId="77777777" w:rsidR="003E118F" w:rsidRDefault="008C3D84">
      <w:pPr>
        <w:pStyle w:val="ListParagraph"/>
        <w:numPr>
          <w:ilvl w:val="0"/>
          <w:numId w:val="1"/>
        </w:numPr>
        <w:tabs>
          <w:tab w:val="left" w:pos="839"/>
          <w:tab w:val="left" w:pos="840"/>
        </w:tabs>
        <w:jc w:val="left"/>
        <w:rPr>
          <w:sz w:val="24"/>
        </w:rPr>
      </w:pPr>
      <w:r>
        <w:rPr>
          <w:sz w:val="24"/>
        </w:rPr>
        <w:t xml:space="preserve">my GP will be informed of my participation </w:t>
      </w:r>
      <w:r>
        <w:rPr>
          <w:spacing w:val="-3"/>
          <w:sz w:val="24"/>
        </w:rPr>
        <w:t xml:space="preserve">in </w:t>
      </w:r>
      <w:r>
        <w:rPr>
          <w:sz w:val="24"/>
        </w:rPr>
        <w:t>this</w:t>
      </w:r>
      <w:r>
        <w:rPr>
          <w:spacing w:val="-9"/>
          <w:sz w:val="24"/>
        </w:rPr>
        <w:t xml:space="preserve"> </w:t>
      </w:r>
      <w:r>
        <w:rPr>
          <w:sz w:val="24"/>
        </w:rPr>
        <w:t>study.</w:t>
      </w:r>
    </w:p>
    <w:p w14:paraId="6373BF13" w14:textId="77777777" w:rsidR="003E118F" w:rsidRDefault="008C3D84">
      <w:pPr>
        <w:pStyle w:val="ListParagraph"/>
        <w:numPr>
          <w:ilvl w:val="0"/>
          <w:numId w:val="1"/>
        </w:numPr>
        <w:tabs>
          <w:tab w:val="left" w:pos="840"/>
        </w:tabs>
        <w:spacing w:before="180"/>
        <w:ind w:right="122"/>
        <w:rPr>
          <w:sz w:val="24"/>
        </w:rPr>
      </w:pPr>
      <w:r>
        <w:rPr>
          <w:sz w:val="24"/>
        </w:rPr>
        <w:t>any samples left-over from routine care tests requested by my doctor may be included in this</w:t>
      </w:r>
      <w:r>
        <w:rPr>
          <w:spacing w:val="-6"/>
          <w:sz w:val="24"/>
        </w:rPr>
        <w:t xml:space="preserve"> </w:t>
      </w:r>
      <w:r>
        <w:rPr>
          <w:sz w:val="24"/>
        </w:rPr>
        <w:t>study.</w:t>
      </w:r>
    </w:p>
    <w:p w14:paraId="6A763941" w14:textId="77777777" w:rsidR="003E118F" w:rsidRDefault="008C3D84">
      <w:pPr>
        <w:pStyle w:val="ListParagraph"/>
        <w:numPr>
          <w:ilvl w:val="0"/>
          <w:numId w:val="1"/>
        </w:numPr>
        <w:tabs>
          <w:tab w:val="left" w:pos="839"/>
          <w:tab w:val="left" w:pos="840"/>
        </w:tabs>
        <w:spacing w:before="176"/>
        <w:jc w:val="left"/>
        <w:rPr>
          <w:sz w:val="24"/>
        </w:rPr>
      </w:pPr>
      <w:r>
        <w:rPr>
          <w:sz w:val="24"/>
        </w:rPr>
        <w:t>additional samples will be taken for the purposes of</w:t>
      </w:r>
      <w:r>
        <w:rPr>
          <w:spacing w:val="-20"/>
          <w:sz w:val="24"/>
        </w:rPr>
        <w:t xml:space="preserve"> </w:t>
      </w:r>
      <w:r>
        <w:rPr>
          <w:sz w:val="24"/>
        </w:rPr>
        <w:t>research.</w:t>
      </w:r>
    </w:p>
    <w:p w14:paraId="375185E6" w14:textId="51200934" w:rsidR="00CD724E" w:rsidRPr="000F2FF7" w:rsidRDefault="008C3D84">
      <w:pPr>
        <w:pStyle w:val="ListParagraph"/>
        <w:numPr>
          <w:ilvl w:val="0"/>
          <w:numId w:val="1"/>
        </w:numPr>
        <w:tabs>
          <w:tab w:val="left" w:pos="840"/>
        </w:tabs>
        <w:spacing w:before="180" w:line="244" w:lineRule="auto"/>
        <w:ind w:right="112"/>
        <w:rPr>
          <w:sz w:val="24"/>
          <w:szCs w:val="24"/>
        </w:rPr>
      </w:pPr>
      <w:r>
        <w:rPr>
          <w:sz w:val="24"/>
        </w:rPr>
        <w:t>I may be invited by the research team to participate in future research studies. I understand that I am under no obligation to take part in any future research</w:t>
      </w:r>
      <w:r>
        <w:rPr>
          <w:spacing w:val="-25"/>
          <w:sz w:val="24"/>
        </w:rPr>
        <w:t xml:space="preserve"> </w:t>
      </w:r>
      <w:r>
        <w:rPr>
          <w:sz w:val="24"/>
        </w:rPr>
        <w:t>studies.</w:t>
      </w:r>
    </w:p>
    <w:p w14:paraId="37BAF53B" w14:textId="77777777" w:rsidR="003E118F" w:rsidRPr="00CD724E" w:rsidRDefault="008C3D84" w:rsidP="000F2FF7">
      <w:pPr>
        <w:pStyle w:val="ListParagraph"/>
        <w:numPr>
          <w:ilvl w:val="0"/>
          <w:numId w:val="1"/>
        </w:numPr>
        <w:tabs>
          <w:tab w:val="left" w:pos="840"/>
        </w:tabs>
        <w:spacing w:before="180" w:line="244" w:lineRule="auto"/>
        <w:ind w:right="112"/>
      </w:pPr>
      <w:r w:rsidRPr="00CD724E">
        <w:rPr>
          <w:sz w:val="24"/>
          <w:szCs w:val="24"/>
        </w:rPr>
        <w:t>my de-identified samples and data to be used in COVID related future research projects and may be shared with approved collaborators, subject to Human Research Ethics Committee approvals.</w:t>
      </w:r>
    </w:p>
    <w:p w14:paraId="1A5E986D" w14:textId="77777777" w:rsidR="003E118F" w:rsidRDefault="003E118F">
      <w:pPr>
        <w:pStyle w:val="BodyText"/>
        <w:rPr>
          <w:sz w:val="28"/>
        </w:rPr>
      </w:pPr>
    </w:p>
    <w:p w14:paraId="3A0A45B8" w14:textId="77777777" w:rsidR="003E118F" w:rsidRDefault="003E118F">
      <w:pPr>
        <w:pStyle w:val="BodyText"/>
        <w:rPr>
          <w:sz w:val="28"/>
        </w:rPr>
      </w:pPr>
    </w:p>
    <w:p w14:paraId="37217F8F" w14:textId="77777777" w:rsidR="003E118F" w:rsidRDefault="003E118F">
      <w:pPr>
        <w:pStyle w:val="BodyText"/>
        <w:spacing w:before="10"/>
        <w:rPr>
          <w:sz w:val="37"/>
        </w:rPr>
      </w:pPr>
    </w:p>
    <w:p w14:paraId="1B275104" w14:textId="77777777" w:rsidR="003E118F" w:rsidRDefault="008C3D84">
      <w:pPr>
        <w:pStyle w:val="BodyText"/>
        <w:ind w:left="120"/>
        <w:jc w:val="both"/>
      </w:pPr>
      <w:r>
        <w:t>PAGE 1 of 2</w:t>
      </w:r>
    </w:p>
    <w:p w14:paraId="4E5BC58B" w14:textId="77777777" w:rsidR="003E118F" w:rsidRDefault="003E118F">
      <w:pPr>
        <w:jc w:val="both"/>
        <w:sectPr w:rsidR="003E118F">
          <w:pgSz w:w="12240" w:h="15840"/>
          <w:pgMar w:top="1180" w:right="1320" w:bottom="1000" w:left="1320" w:header="352" w:footer="801" w:gutter="0"/>
          <w:cols w:space="720"/>
        </w:sectPr>
      </w:pPr>
    </w:p>
    <w:p w14:paraId="31B63D17" w14:textId="77777777" w:rsidR="003E118F" w:rsidRDefault="003E118F">
      <w:pPr>
        <w:pStyle w:val="BodyText"/>
        <w:rPr>
          <w:sz w:val="20"/>
        </w:rPr>
      </w:pPr>
    </w:p>
    <w:p w14:paraId="37525BCB" w14:textId="77777777" w:rsidR="003E118F" w:rsidRDefault="003E118F">
      <w:pPr>
        <w:pStyle w:val="BodyText"/>
        <w:rPr>
          <w:sz w:val="20"/>
        </w:rPr>
      </w:pPr>
    </w:p>
    <w:p w14:paraId="6D985CAD" w14:textId="77777777" w:rsidR="003E118F" w:rsidRDefault="008C3D84">
      <w:pPr>
        <w:pStyle w:val="BodyText"/>
        <w:spacing w:before="242"/>
        <w:ind w:left="120"/>
      </w:pPr>
      <w:r>
        <w:t>Patient name: ____</w:t>
      </w:r>
      <w:r>
        <w:rPr>
          <w:u w:val="single"/>
        </w:rPr>
        <w:t xml:space="preserve">   </w:t>
      </w:r>
      <w:r>
        <w:t>_</w:t>
      </w:r>
      <w:r>
        <w:rPr>
          <w:u w:val="single"/>
        </w:rPr>
        <w:t xml:space="preserve">   </w:t>
      </w:r>
      <w:r>
        <w:t>_______________________________________________</w:t>
      </w:r>
    </w:p>
    <w:p w14:paraId="09284233" w14:textId="77777777" w:rsidR="003E118F" w:rsidRDefault="003E118F">
      <w:pPr>
        <w:pStyle w:val="BodyText"/>
        <w:rPr>
          <w:sz w:val="28"/>
        </w:rPr>
      </w:pPr>
    </w:p>
    <w:p w14:paraId="688060FD" w14:textId="77777777" w:rsidR="003E118F" w:rsidRDefault="003E118F">
      <w:pPr>
        <w:pStyle w:val="BodyText"/>
        <w:spacing w:before="6"/>
        <w:rPr>
          <w:sz w:val="26"/>
        </w:rPr>
      </w:pPr>
    </w:p>
    <w:p w14:paraId="2015A82C" w14:textId="77777777" w:rsidR="003E118F" w:rsidRDefault="008C3D84">
      <w:pPr>
        <w:pStyle w:val="BodyText"/>
        <w:tabs>
          <w:tab w:val="left" w:pos="2733"/>
          <w:tab w:val="left" w:pos="3535"/>
          <w:tab w:val="left" w:pos="5066"/>
        </w:tabs>
        <w:spacing w:before="1"/>
        <w:ind w:left="120"/>
        <w:rPr>
          <w:rFonts w:ascii="Times New Roman"/>
        </w:rPr>
      </w:pPr>
      <w:r>
        <w:t>Signature:</w:t>
      </w:r>
      <w:r>
        <w:rPr>
          <w:spacing w:val="-1"/>
        </w:rPr>
        <w:t xml:space="preserve"> </w:t>
      </w:r>
      <w:r>
        <w:t>_</w:t>
      </w:r>
      <w:r>
        <w:rPr>
          <w:u w:val="single"/>
        </w:rPr>
        <w:t xml:space="preserve"> </w:t>
      </w:r>
      <w:r>
        <w:rPr>
          <w:u w:val="single"/>
        </w:rPr>
        <w:tab/>
      </w:r>
      <w:r>
        <w:t>_</w:t>
      </w:r>
      <w:r>
        <w:rPr>
          <w:u w:val="single"/>
        </w:rPr>
        <w:tab/>
      </w:r>
      <w:r>
        <w:t>Date:</w:t>
      </w:r>
      <w:r>
        <w:rPr>
          <w:spacing w:val="-1"/>
        </w:rPr>
        <w:t xml:space="preserve"> </w:t>
      </w:r>
      <w:r>
        <w:t>__</w:t>
      </w:r>
      <w:r>
        <w:rPr>
          <w:u w:val="single"/>
        </w:rPr>
        <w:t xml:space="preserve"> </w:t>
      </w:r>
      <w:r>
        <w:rPr>
          <w:u w:val="single"/>
        </w:rPr>
        <w:tab/>
      </w:r>
      <w:r>
        <w:t>_</w:t>
      </w:r>
      <w:r>
        <w:rPr>
          <w:rFonts w:ascii="Times New Roman"/>
          <w:u w:val="single"/>
        </w:rPr>
        <w:t xml:space="preserve"> </w:t>
      </w:r>
      <w:r>
        <w:rPr>
          <w:rFonts w:ascii="Times New Roman"/>
          <w:spacing w:val="-5"/>
          <w:u w:val="single"/>
        </w:rPr>
        <w:t xml:space="preserve"> </w:t>
      </w:r>
    </w:p>
    <w:p w14:paraId="79E166CA" w14:textId="77777777" w:rsidR="003E118F" w:rsidRDefault="003E118F">
      <w:pPr>
        <w:pStyle w:val="BodyText"/>
        <w:rPr>
          <w:rFonts w:ascii="Times New Roman"/>
          <w:sz w:val="20"/>
        </w:rPr>
      </w:pPr>
    </w:p>
    <w:p w14:paraId="5731462C" w14:textId="77777777" w:rsidR="003E118F" w:rsidRDefault="003E118F">
      <w:pPr>
        <w:pStyle w:val="BodyText"/>
        <w:spacing w:before="4"/>
        <w:rPr>
          <w:rFonts w:ascii="Times New Roman"/>
          <w:sz w:val="27"/>
        </w:rPr>
      </w:pPr>
    </w:p>
    <w:p w14:paraId="185DEA51" w14:textId="77777777" w:rsidR="003E118F" w:rsidRDefault="008C3D84">
      <w:pPr>
        <w:pStyle w:val="BodyText"/>
        <w:spacing w:before="100"/>
        <w:ind w:left="120"/>
        <w:jc w:val="both"/>
      </w:pPr>
      <w:r>
        <w:t>Person receiving consent:</w:t>
      </w:r>
    </w:p>
    <w:p w14:paraId="65F2E137" w14:textId="77777777" w:rsidR="003E118F" w:rsidRDefault="008C3D84">
      <w:pPr>
        <w:pStyle w:val="BodyText"/>
        <w:spacing w:before="179"/>
        <w:ind w:left="120"/>
        <w:jc w:val="both"/>
      </w:pPr>
      <w:r>
        <w:t>(Research team member or health professional trained in receiving consent for this study)</w:t>
      </w:r>
    </w:p>
    <w:p w14:paraId="31B6F93C" w14:textId="77777777" w:rsidR="003E118F" w:rsidRDefault="003E118F">
      <w:pPr>
        <w:pStyle w:val="BodyText"/>
        <w:rPr>
          <w:sz w:val="28"/>
        </w:rPr>
      </w:pPr>
    </w:p>
    <w:p w14:paraId="53844F1C" w14:textId="77777777" w:rsidR="003E118F" w:rsidRDefault="003E118F">
      <w:pPr>
        <w:pStyle w:val="BodyText"/>
        <w:spacing w:before="7"/>
        <w:rPr>
          <w:sz w:val="26"/>
        </w:rPr>
      </w:pPr>
    </w:p>
    <w:p w14:paraId="15DBB69F" w14:textId="77777777" w:rsidR="003E118F" w:rsidRDefault="008C3D84">
      <w:pPr>
        <w:pStyle w:val="BodyText"/>
        <w:tabs>
          <w:tab w:val="left" w:pos="2733"/>
          <w:tab w:val="left" w:pos="3535"/>
          <w:tab w:val="left" w:pos="5325"/>
        </w:tabs>
        <w:ind w:left="120"/>
        <w:jc w:val="both"/>
      </w:pPr>
      <w:r>
        <w:t>Signature:</w:t>
      </w:r>
      <w:r>
        <w:rPr>
          <w:spacing w:val="-1"/>
        </w:rPr>
        <w:t xml:space="preserve"> </w:t>
      </w:r>
      <w:r>
        <w:t>_</w:t>
      </w:r>
      <w:r>
        <w:rPr>
          <w:u w:val="single"/>
        </w:rPr>
        <w:t xml:space="preserve"> </w:t>
      </w:r>
      <w:r>
        <w:rPr>
          <w:u w:val="single"/>
        </w:rPr>
        <w:tab/>
      </w:r>
      <w:r>
        <w:t>_</w:t>
      </w:r>
      <w:r>
        <w:rPr>
          <w:u w:val="single"/>
        </w:rPr>
        <w:t xml:space="preserve"> </w:t>
      </w:r>
      <w:r>
        <w:rPr>
          <w:u w:val="single"/>
        </w:rPr>
        <w:tab/>
      </w:r>
      <w:r>
        <w:t>_</w:t>
      </w:r>
      <w:r>
        <w:rPr>
          <w:spacing w:val="40"/>
        </w:rPr>
        <w:t xml:space="preserve"> </w:t>
      </w:r>
      <w:proofErr w:type="gramStart"/>
      <w:r>
        <w:t>Date:_</w:t>
      </w:r>
      <w:proofErr w:type="gramEnd"/>
      <w:r>
        <w:t>___</w:t>
      </w:r>
      <w:r>
        <w:rPr>
          <w:u w:val="single"/>
        </w:rPr>
        <w:t xml:space="preserve"> </w:t>
      </w:r>
      <w:r>
        <w:rPr>
          <w:u w:val="single"/>
        </w:rPr>
        <w:tab/>
      </w:r>
      <w:r>
        <w:t>_</w:t>
      </w:r>
    </w:p>
    <w:p w14:paraId="28F9B63F" w14:textId="77777777" w:rsidR="003E118F" w:rsidRDefault="003E118F">
      <w:pPr>
        <w:pStyle w:val="BodyText"/>
        <w:rPr>
          <w:sz w:val="28"/>
        </w:rPr>
      </w:pPr>
    </w:p>
    <w:p w14:paraId="0ED1697A" w14:textId="77777777" w:rsidR="003E118F" w:rsidRDefault="003E118F">
      <w:pPr>
        <w:pStyle w:val="BodyText"/>
        <w:spacing w:before="6"/>
        <w:rPr>
          <w:sz w:val="26"/>
        </w:rPr>
      </w:pPr>
    </w:p>
    <w:p w14:paraId="12C837F4" w14:textId="77777777" w:rsidR="003E118F" w:rsidRDefault="008C3D84">
      <w:pPr>
        <w:pStyle w:val="Heading1"/>
        <w:spacing w:before="1"/>
      </w:pPr>
      <w:r>
        <w:t>Witnessed Consent</w:t>
      </w:r>
    </w:p>
    <w:p w14:paraId="26173BD2" w14:textId="77777777" w:rsidR="003E118F" w:rsidRDefault="008C3D84">
      <w:pPr>
        <w:pStyle w:val="BodyText"/>
        <w:spacing w:before="179"/>
        <w:ind w:left="120" w:right="115"/>
        <w:jc w:val="both"/>
      </w:pPr>
      <w:r>
        <w:rPr>
          <w:b/>
          <w:i/>
        </w:rPr>
        <w:t xml:space="preserve">If the consenting party cannot read the form: </w:t>
      </w:r>
      <w:r>
        <w:t>I have no interest or involvement in this research</w:t>
      </w:r>
      <w:r>
        <w:rPr>
          <w:spacing w:val="-12"/>
        </w:rPr>
        <w:t xml:space="preserve"> </w:t>
      </w:r>
      <w:r>
        <w:t>study</w:t>
      </w:r>
      <w:r>
        <w:rPr>
          <w:spacing w:val="-15"/>
        </w:rPr>
        <w:t xml:space="preserve"> </w:t>
      </w:r>
      <w:r>
        <w:t>and</w:t>
      </w:r>
      <w:r>
        <w:rPr>
          <w:spacing w:val="-18"/>
        </w:rPr>
        <w:t xml:space="preserve"> </w:t>
      </w:r>
      <w:r>
        <w:t>I</w:t>
      </w:r>
      <w:r>
        <w:rPr>
          <w:spacing w:val="-15"/>
        </w:rPr>
        <w:t xml:space="preserve"> </w:t>
      </w:r>
      <w:r>
        <w:t>attest</w:t>
      </w:r>
      <w:r>
        <w:rPr>
          <w:spacing w:val="-14"/>
        </w:rPr>
        <w:t xml:space="preserve"> </w:t>
      </w:r>
      <w:r>
        <w:t>that</w:t>
      </w:r>
      <w:r>
        <w:rPr>
          <w:spacing w:val="-14"/>
        </w:rPr>
        <w:t xml:space="preserve"> </w:t>
      </w:r>
      <w:r>
        <w:t>the</w:t>
      </w:r>
      <w:r>
        <w:rPr>
          <w:spacing w:val="-16"/>
        </w:rPr>
        <w:t xml:space="preserve"> </w:t>
      </w:r>
      <w:r>
        <w:t>information</w:t>
      </w:r>
      <w:r>
        <w:rPr>
          <w:spacing w:val="-18"/>
        </w:rPr>
        <w:t xml:space="preserve"> </w:t>
      </w:r>
      <w:r>
        <w:t>concerning</w:t>
      </w:r>
      <w:r>
        <w:rPr>
          <w:spacing w:val="-18"/>
        </w:rPr>
        <w:t xml:space="preserve"> </w:t>
      </w:r>
      <w:r>
        <w:t>this</w:t>
      </w:r>
      <w:r>
        <w:rPr>
          <w:spacing w:val="-12"/>
        </w:rPr>
        <w:t xml:space="preserve"> </w:t>
      </w:r>
      <w:r>
        <w:t>research</w:t>
      </w:r>
      <w:r>
        <w:rPr>
          <w:spacing w:val="-12"/>
        </w:rPr>
        <w:t xml:space="preserve"> </w:t>
      </w:r>
      <w:r>
        <w:t>was</w:t>
      </w:r>
      <w:r>
        <w:rPr>
          <w:spacing w:val="-16"/>
        </w:rPr>
        <w:t xml:space="preserve"> </w:t>
      </w:r>
      <w:r>
        <w:t>accurately</w:t>
      </w:r>
      <w:r>
        <w:rPr>
          <w:spacing w:val="-16"/>
        </w:rPr>
        <w:t xml:space="preserve"> </w:t>
      </w:r>
      <w:r>
        <w:t>read and</w:t>
      </w:r>
      <w:r>
        <w:rPr>
          <w:spacing w:val="-13"/>
        </w:rPr>
        <w:t xml:space="preserve"> </w:t>
      </w:r>
      <w:r>
        <w:t>explained</w:t>
      </w:r>
      <w:r>
        <w:rPr>
          <w:spacing w:val="-13"/>
        </w:rPr>
        <w:t xml:space="preserve"> </w:t>
      </w:r>
      <w:r>
        <w:t>to</w:t>
      </w:r>
      <w:r>
        <w:rPr>
          <w:spacing w:val="-12"/>
        </w:rPr>
        <w:t xml:space="preserve"> </w:t>
      </w:r>
      <w:r>
        <w:t>the</w:t>
      </w:r>
      <w:r>
        <w:rPr>
          <w:spacing w:val="-15"/>
        </w:rPr>
        <w:t xml:space="preserve"> </w:t>
      </w:r>
      <w:r>
        <w:t>patient</w:t>
      </w:r>
      <w:r>
        <w:rPr>
          <w:spacing w:val="-14"/>
        </w:rPr>
        <w:t xml:space="preserve"> </w:t>
      </w:r>
      <w:r>
        <w:t>in</w:t>
      </w:r>
      <w:r>
        <w:rPr>
          <w:spacing w:val="-14"/>
        </w:rPr>
        <w:t xml:space="preserve"> </w:t>
      </w:r>
      <w:r>
        <w:t>language</w:t>
      </w:r>
      <w:r>
        <w:rPr>
          <w:spacing w:val="-15"/>
        </w:rPr>
        <w:t xml:space="preserve"> </w:t>
      </w:r>
      <w:r>
        <w:t>they</w:t>
      </w:r>
      <w:r>
        <w:rPr>
          <w:spacing w:val="-14"/>
        </w:rPr>
        <w:t xml:space="preserve"> </w:t>
      </w:r>
      <w:r>
        <w:t>can</w:t>
      </w:r>
      <w:r>
        <w:rPr>
          <w:spacing w:val="-14"/>
        </w:rPr>
        <w:t xml:space="preserve"> </w:t>
      </w:r>
      <w:r>
        <w:t>understand,</w:t>
      </w:r>
      <w:r>
        <w:rPr>
          <w:spacing w:val="-14"/>
        </w:rPr>
        <w:t xml:space="preserve"> </w:t>
      </w:r>
      <w:r>
        <w:t>and</w:t>
      </w:r>
      <w:r>
        <w:rPr>
          <w:spacing w:val="-13"/>
        </w:rPr>
        <w:t xml:space="preserve"> </w:t>
      </w:r>
      <w:r>
        <w:t>that</w:t>
      </w:r>
      <w:r>
        <w:rPr>
          <w:spacing w:val="-14"/>
        </w:rPr>
        <w:t xml:space="preserve"> </w:t>
      </w:r>
      <w:r>
        <w:t>informed</w:t>
      </w:r>
      <w:r>
        <w:rPr>
          <w:spacing w:val="-13"/>
        </w:rPr>
        <w:t xml:space="preserve"> </w:t>
      </w:r>
      <w:r>
        <w:t>consent</w:t>
      </w:r>
      <w:r>
        <w:rPr>
          <w:spacing w:val="-14"/>
        </w:rPr>
        <w:t xml:space="preserve"> </w:t>
      </w:r>
      <w:r>
        <w:t>was freely given by the</w:t>
      </w:r>
      <w:r>
        <w:rPr>
          <w:spacing w:val="-13"/>
        </w:rPr>
        <w:t xml:space="preserve"> </w:t>
      </w:r>
      <w:r>
        <w:t>patient.</w:t>
      </w:r>
    </w:p>
    <w:p w14:paraId="645EB942" w14:textId="77777777" w:rsidR="003E118F" w:rsidRDefault="003E118F">
      <w:pPr>
        <w:pStyle w:val="BodyText"/>
        <w:rPr>
          <w:sz w:val="28"/>
        </w:rPr>
      </w:pPr>
    </w:p>
    <w:p w14:paraId="20F60E3E" w14:textId="77777777" w:rsidR="003E118F" w:rsidRDefault="003E118F">
      <w:pPr>
        <w:pStyle w:val="BodyText"/>
        <w:spacing w:before="6"/>
        <w:rPr>
          <w:sz w:val="26"/>
        </w:rPr>
      </w:pPr>
    </w:p>
    <w:p w14:paraId="1A8D1E44" w14:textId="77777777" w:rsidR="003E118F" w:rsidRDefault="008C3D84">
      <w:pPr>
        <w:pStyle w:val="BodyText"/>
        <w:tabs>
          <w:tab w:val="left" w:pos="2839"/>
          <w:tab w:val="left" w:pos="4528"/>
        </w:tabs>
        <w:ind w:left="120"/>
        <w:jc w:val="both"/>
        <w:rPr>
          <w:rFonts w:ascii="Times New Roman"/>
        </w:rPr>
      </w:pPr>
      <w:r>
        <w:t>Witness name:</w:t>
      </w:r>
      <w:r>
        <w:rPr>
          <w:spacing w:val="-2"/>
        </w:rPr>
        <w:t xml:space="preserve"> </w:t>
      </w:r>
      <w:r>
        <w:t>_</w:t>
      </w:r>
      <w:r>
        <w:rPr>
          <w:u w:val="single"/>
        </w:rPr>
        <w:t xml:space="preserve"> </w:t>
      </w:r>
      <w:r>
        <w:rPr>
          <w:u w:val="single"/>
        </w:rPr>
        <w:tab/>
      </w:r>
      <w:r>
        <w:t>_</w:t>
      </w:r>
      <w:r>
        <w:rPr>
          <w:u w:val="single"/>
        </w:rPr>
        <w:t xml:space="preserve"> </w:t>
      </w:r>
      <w:r>
        <w:rPr>
          <w:u w:val="single"/>
        </w:rPr>
        <w:tab/>
      </w:r>
      <w:r>
        <w:t>_</w:t>
      </w:r>
      <w:r>
        <w:rPr>
          <w:u w:val="single"/>
        </w:rPr>
        <w:t xml:space="preserve">       </w:t>
      </w:r>
      <w:r>
        <w:rPr>
          <w:spacing w:val="20"/>
          <w:u w:val="single"/>
        </w:rPr>
        <w:t xml:space="preserve"> </w:t>
      </w:r>
      <w:r>
        <w:t>_</w:t>
      </w:r>
      <w:r>
        <w:rPr>
          <w:rFonts w:ascii="Times New Roman"/>
          <w:u w:val="single"/>
        </w:rPr>
        <w:t xml:space="preserve">  </w:t>
      </w:r>
      <w:r>
        <w:rPr>
          <w:rFonts w:ascii="Times New Roman"/>
          <w:spacing w:val="-5"/>
          <w:u w:val="single"/>
        </w:rPr>
        <w:t xml:space="preserve"> </w:t>
      </w:r>
    </w:p>
    <w:p w14:paraId="32CEE3F5" w14:textId="77777777" w:rsidR="003E118F" w:rsidRDefault="003E118F">
      <w:pPr>
        <w:pStyle w:val="BodyText"/>
        <w:rPr>
          <w:rFonts w:ascii="Times New Roman"/>
          <w:sz w:val="20"/>
        </w:rPr>
      </w:pPr>
    </w:p>
    <w:p w14:paraId="460BEBE5" w14:textId="77777777" w:rsidR="003E118F" w:rsidRDefault="003E118F">
      <w:pPr>
        <w:pStyle w:val="BodyText"/>
        <w:spacing w:before="4"/>
        <w:rPr>
          <w:rFonts w:ascii="Times New Roman"/>
          <w:sz w:val="27"/>
        </w:rPr>
      </w:pPr>
    </w:p>
    <w:p w14:paraId="52658B61" w14:textId="77777777" w:rsidR="003E118F" w:rsidRDefault="008C3D84">
      <w:pPr>
        <w:pStyle w:val="BodyText"/>
        <w:tabs>
          <w:tab w:val="left" w:pos="2733"/>
          <w:tab w:val="left" w:pos="3535"/>
          <w:tab w:val="left" w:pos="5066"/>
        </w:tabs>
        <w:spacing w:before="100"/>
        <w:ind w:left="120"/>
      </w:pPr>
      <w:r>
        <w:t>Signature:</w:t>
      </w:r>
      <w:r>
        <w:rPr>
          <w:spacing w:val="-1"/>
        </w:rPr>
        <w:t xml:space="preserve"> </w:t>
      </w:r>
      <w:r>
        <w:t>_</w:t>
      </w:r>
      <w:r>
        <w:rPr>
          <w:u w:val="single"/>
        </w:rPr>
        <w:t xml:space="preserve"> </w:t>
      </w:r>
      <w:r>
        <w:rPr>
          <w:u w:val="single"/>
        </w:rPr>
        <w:tab/>
      </w:r>
      <w:r>
        <w:t>_</w:t>
      </w:r>
      <w:r>
        <w:rPr>
          <w:u w:val="single"/>
        </w:rPr>
        <w:tab/>
      </w:r>
      <w:r>
        <w:t>Date:</w:t>
      </w:r>
      <w:r>
        <w:rPr>
          <w:spacing w:val="-1"/>
        </w:rPr>
        <w:t xml:space="preserve"> </w:t>
      </w:r>
      <w:r>
        <w:t>__</w:t>
      </w:r>
      <w:r>
        <w:rPr>
          <w:u w:val="single"/>
        </w:rPr>
        <w:t xml:space="preserve"> </w:t>
      </w:r>
      <w:r>
        <w:rPr>
          <w:u w:val="single"/>
        </w:rPr>
        <w:tab/>
      </w:r>
      <w:r>
        <w:t>_</w:t>
      </w:r>
      <w:r>
        <w:rPr>
          <w:u w:val="single"/>
        </w:rPr>
        <w:t xml:space="preserve">  </w:t>
      </w:r>
      <w:r>
        <w:rPr>
          <w:spacing w:val="17"/>
          <w:u w:val="single"/>
        </w:rPr>
        <w:t xml:space="preserve"> </w:t>
      </w:r>
      <w:r>
        <w:t>_</w:t>
      </w:r>
    </w:p>
    <w:p w14:paraId="1CA0E441" w14:textId="77777777" w:rsidR="003E118F" w:rsidRDefault="003E118F">
      <w:pPr>
        <w:pStyle w:val="BodyText"/>
        <w:rPr>
          <w:sz w:val="28"/>
        </w:rPr>
      </w:pPr>
    </w:p>
    <w:p w14:paraId="6361472F" w14:textId="77777777" w:rsidR="003E118F" w:rsidRDefault="003E118F">
      <w:pPr>
        <w:pStyle w:val="BodyText"/>
        <w:rPr>
          <w:sz w:val="28"/>
        </w:rPr>
      </w:pPr>
    </w:p>
    <w:p w14:paraId="25F4D168" w14:textId="77777777" w:rsidR="003E118F" w:rsidRDefault="003E118F">
      <w:pPr>
        <w:pStyle w:val="BodyText"/>
        <w:spacing w:before="10"/>
        <w:rPr>
          <w:sz w:val="37"/>
        </w:rPr>
      </w:pPr>
    </w:p>
    <w:p w14:paraId="3C125BDF" w14:textId="77777777" w:rsidR="003E118F" w:rsidRDefault="008C3D84">
      <w:pPr>
        <w:pStyle w:val="Heading1"/>
        <w:spacing w:before="0"/>
        <w:ind w:left="705"/>
        <w:jc w:val="left"/>
      </w:pPr>
      <w:r>
        <w:t>Thank you for your contribution to this important global research activity.</w:t>
      </w:r>
    </w:p>
    <w:p w14:paraId="275B52BB" w14:textId="77777777" w:rsidR="003E118F" w:rsidRDefault="003E118F">
      <w:pPr>
        <w:pStyle w:val="BodyText"/>
        <w:rPr>
          <w:b/>
          <w:sz w:val="28"/>
        </w:rPr>
      </w:pPr>
    </w:p>
    <w:p w14:paraId="758185CE" w14:textId="77777777" w:rsidR="003E118F" w:rsidRDefault="003E118F">
      <w:pPr>
        <w:pStyle w:val="BodyText"/>
        <w:rPr>
          <w:b/>
          <w:sz w:val="28"/>
        </w:rPr>
      </w:pPr>
    </w:p>
    <w:p w14:paraId="04F720AF" w14:textId="77777777" w:rsidR="003E118F" w:rsidRDefault="003E118F">
      <w:pPr>
        <w:pStyle w:val="BodyText"/>
        <w:spacing w:before="10"/>
        <w:rPr>
          <w:b/>
          <w:sz w:val="37"/>
        </w:rPr>
      </w:pPr>
    </w:p>
    <w:p w14:paraId="17AD7BF8" w14:textId="77777777" w:rsidR="003E118F" w:rsidRDefault="008C3D84">
      <w:pPr>
        <w:pStyle w:val="BodyText"/>
        <w:ind w:left="120"/>
      </w:pPr>
      <w:r>
        <w:t>PAGE 2 of 2</w:t>
      </w:r>
    </w:p>
    <w:sectPr w:rsidR="003E118F">
      <w:pgSz w:w="12240" w:h="15840"/>
      <w:pgMar w:top="1180" w:right="1320" w:bottom="1000" w:left="1320" w:header="352"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E052" w14:textId="77777777" w:rsidR="00600459" w:rsidRDefault="00600459">
      <w:r>
        <w:separator/>
      </w:r>
    </w:p>
  </w:endnote>
  <w:endnote w:type="continuationSeparator" w:id="0">
    <w:p w14:paraId="7252C115" w14:textId="77777777" w:rsidR="00600459" w:rsidRDefault="0060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296B" w14:textId="77777777" w:rsidR="003E118F" w:rsidRDefault="008C3D84">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14:anchorId="091154DF" wp14:editId="11A34563">
              <wp:simplePos x="0" y="0"/>
              <wp:positionH relativeFrom="page">
                <wp:posOffset>904874</wp:posOffset>
              </wp:positionH>
              <wp:positionV relativeFrom="bottomMargin">
                <wp:align>top</wp:align>
              </wp:positionV>
              <wp:extent cx="6600825" cy="3429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5A47" w14:textId="27574D67" w:rsidR="003E118F" w:rsidRDefault="008C3D84">
                          <w:pPr>
                            <w:pStyle w:val="BodyText"/>
                            <w:spacing w:before="20"/>
                            <w:ind w:left="20"/>
                          </w:pPr>
                          <w:r>
                            <w:t>ISARIC CCP PIS CONSENT FORM ADULT 01FEB2020 v3.1_</w:t>
                          </w:r>
                          <w:r w:rsidR="00A6167E">
                            <w:t xml:space="preserve">WA Master </w:t>
                          </w:r>
                          <w:r>
                            <w:t>_Version1.</w:t>
                          </w:r>
                          <w:r w:rsidR="00480484">
                            <w:t>1</w:t>
                          </w:r>
                          <w:r>
                            <w:t>_2</w:t>
                          </w:r>
                          <w:r w:rsidR="00362984">
                            <w:t>6</w:t>
                          </w:r>
                          <w:r>
                            <w:t>MAR20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154DF" id="_x0000_t202" coordsize="21600,21600" o:spt="202" path="m,l,21600r21600,l21600,xe">
              <v:stroke joinstyle="miter"/>
              <v:path gradientshapeok="t" o:connecttype="rect"/>
            </v:shapetype>
            <v:shape id="Text Box 1" o:spid="_x0000_s1028" type="#_x0000_t202" style="position:absolute;margin-left:71.25pt;margin-top:0;width:519.75pt;height:27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" filled="f" stroked="f">
              <v:textbox inset="0,0,0,0">
                <w:txbxContent>
                  <w:p w14:paraId="3EA25A47" w14:textId="27574D67" w:rsidR="003E118F" w:rsidRDefault="008C3D84">
                    <w:pPr>
                      <w:pStyle w:val="BodyText"/>
                      <w:spacing w:before="20"/>
                      <w:ind w:left="20"/>
                    </w:pPr>
                    <w:r>
                      <w:t>ISARIC CCP PIS CONSENT FORM ADULT 01FEB2020 v3.1_</w:t>
                    </w:r>
                    <w:r w:rsidR="00A6167E">
                      <w:t xml:space="preserve">WA Master </w:t>
                    </w:r>
                    <w:r>
                      <w:t>_Version1.</w:t>
                    </w:r>
                    <w:r w:rsidR="00480484">
                      <w:t>1</w:t>
                    </w:r>
                    <w:r>
                      <w:t>_2</w:t>
                    </w:r>
                    <w:r w:rsidR="00362984">
                      <w:t>6</w:t>
                    </w:r>
                    <w:r>
                      <w:t>MAR20</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3D7F" w14:textId="77777777" w:rsidR="00600459" w:rsidRDefault="00600459">
      <w:r>
        <w:separator/>
      </w:r>
    </w:p>
  </w:footnote>
  <w:footnote w:type="continuationSeparator" w:id="0">
    <w:p w14:paraId="3F47F507" w14:textId="77777777" w:rsidR="00600459" w:rsidRDefault="0060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4190" w14:textId="77777777" w:rsidR="003E118F" w:rsidRDefault="008C3D84">
    <w:pPr>
      <w:pStyle w:val="BodyText"/>
      <w:spacing w:line="14" w:lineRule="auto"/>
      <w:rPr>
        <w:sz w:val="20"/>
      </w:rPr>
    </w:pPr>
    <w:r>
      <w:rPr>
        <w:noProof/>
        <w:lang w:val="en-AU" w:eastAsia="en-AU"/>
      </w:rPr>
      <w:drawing>
        <wp:anchor distT="0" distB="0" distL="0" distR="0" simplePos="0" relativeHeight="251655680" behindDoc="1" locked="0" layoutInCell="1" allowOverlap="1" wp14:anchorId="0AB21E9C" wp14:editId="6E4D0862">
          <wp:simplePos x="0" y="0"/>
          <wp:positionH relativeFrom="page">
            <wp:posOffset>904238</wp:posOffset>
          </wp:positionH>
          <wp:positionV relativeFrom="page">
            <wp:posOffset>223521</wp:posOffset>
          </wp:positionV>
          <wp:extent cx="1056639" cy="52705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56639" cy="527050"/>
                  </a:xfrm>
                  <a:prstGeom prst="rect">
                    <a:avLst/>
                  </a:prstGeom>
                </pic:spPr>
              </pic:pic>
            </a:graphicData>
          </a:graphic>
        </wp:anchor>
      </w:drawing>
    </w:r>
    <w:r>
      <w:rPr>
        <w:noProof/>
        <w:lang w:val="en-AU" w:eastAsia="en-AU"/>
      </w:rPr>
      <w:drawing>
        <wp:anchor distT="0" distB="0" distL="0" distR="0" simplePos="0" relativeHeight="251661824" behindDoc="1" locked="0" layoutInCell="1" allowOverlap="1" wp14:anchorId="1C477CE8" wp14:editId="7D8F99EF">
          <wp:simplePos x="0" y="0"/>
          <wp:positionH relativeFrom="page">
            <wp:posOffset>5354321</wp:posOffset>
          </wp:positionH>
          <wp:positionV relativeFrom="page">
            <wp:posOffset>274321</wp:posOffset>
          </wp:positionV>
          <wp:extent cx="1474470" cy="482600"/>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74470" cy="482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54D1"/>
    <w:multiLevelType w:val="hybridMultilevel"/>
    <w:tmpl w:val="47DAF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AA1DB5"/>
    <w:multiLevelType w:val="hybridMultilevel"/>
    <w:tmpl w:val="E2687164"/>
    <w:lvl w:ilvl="0" w:tplc="6C128556">
      <w:numFmt w:val="bullet"/>
      <w:lvlText w:val=""/>
      <w:lvlJc w:val="left"/>
      <w:pPr>
        <w:ind w:left="840" w:hanging="360"/>
      </w:pPr>
      <w:rPr>
        <w:rFonts w:ascii="Symbol" w:eastAsia="Symbol" w:hAnsi="Symbol" w:cs="Symbol" w:hint="default"/>
        <w:w w:val="100"/>
        <w:sz w:val="24"/>
        <w:szCs w:val="24"/>
      </w:rPr>
    </w:lvl>
    <w:lvl w:ilvl="1" w:tplc="D1EE41AC">
      <w:numFmt w:val="bullet"/>
      <w:lvlText w:val="•"/>
      <w:lvlJc w:val="left"/>
      <w:pPr>
        <w:ind w:left="1716" w:hanging="360"/>
      </w:pPr>
      <w:rPr>
        <w:rFonts w:hint="default"/>
      </w:rPr>
    </w:lvl>
    <w:lvl w:ilvl="2" w:tplc="E884C9FC">
      <w:numFmt w:val="bullet"/>
      <w:lvlText w:val="•"/>
      <w:lvlJc w:val="left"/>
      <w:pPr>
        <w:ind w:left="2592" w:hanging="360"/>
      </w:pPr>
      <w:rPr>
        <w:rFonts w:hint="default"/>
      </w:rPr>
    </w:lvl>
    <w:lvl w:ilvl="3" w:tplc="7E52A478">
      <w:numFmt w:val="bullet"/>
      <w:lvlText w:val="•"/>
      <w:lvlJc w:val="left"/>
      <w:pPr>
        <w:ind w:left="3468" w:hanging="360"/>
      </w:pPr>
      <w:rPr>
        <w:rFonts w:hint="default"/>
      </w:rPr>
    </w:lvl>
    <w:lvl w:ilvl="4" w:tplc="00C022FC">
      <w:numFmt w:val="bullet"/>
      <w:lvlText w:val="•"/>
      <w:lvlJc w:val="left"/>
      <w:pPr>
        <w:ind w:left="4344" w:hanging="360"/>
      </w:pPr>
      <w:rPr>
        <w:rFonts w:hint="default"/>
      </w:rPr>
    </w:lvl>
    <w:lvl w:ilvl="5" w:tplc="61C2B832">
      <w:numFmt w:val="bullet"/>
      <w:lvlText w:val="•"/>
      <w:lvlJc w:val="left"/>
      <w:pPr>
        <w:ind w:left="5220" w:hanging="360"/>
      </w:pPr>
      <w:rPr>
        <w:rFonts w:hint="default"/>
      </w:rPr>
    </w:lvl>
    <w:lvl w:ilvl="6" w:tplc="F656E376">
      <w:numFmt w:val="bullet"/>
      <w:lvlText w:val="•"/>
      <w:lvlJc w:val="left"/>
      <w:pPr>
        <w:ind w:left="6096" w:hanging="360"/>
      </w:pPr>
      <w:rPr>
        <w:rFonts w:hint="default"/>
      </w:rPr>
    </w:lvl>
    <w:lvl w:ilvl="7" w:tplc="A62A4D8A">
      <w:numFmt w:val="bullet"/>
      <w:lvlText w:val="•"/>
      <w:lvlJc w:val="left"/>
      <w:pPr>
        <w:ind w:left="6972" w:hanging="360"/>
      </w:pPr>
      <w:rPr>
        <w:rFonts w:hint="default"/>
      </w:rPr>
    </w:lvl>
    <w:lvl w:ilvl="8" w:tplc="3CE8F908">
      <w:numFmt w:val="bullet"/>
      <w:lvlText w:val="•"/>
      <w:lvlJc w:val="left"/>
      <w:pPr>
        <w:ind w:left="7848" w:hanging="360"/>
      </w:pPr>
      <w:rPr>
        <w:rFonts w:hint="default"/>
      </w:rPr>
    </w:lvl>
  </w:abstractNum>
  <w:abstractNum w:abstractNumId="2" w15:restartNumberingAfterBreak="0">
    <w:nsid w:val="359C685D"/>
    <w:multiLevelType w:val="hybridMultilevel"/>
    <w:tmpl w:val="F9EEDD8C"/>
    <w:lvl w:ilvl="0" w:tplc="FBEE8D64">
      <w:numFmt w:val="bullet"/>
      <w:lvlText w:val=""/>
      <w:lvlJc w:val="left"/>
      <w:pPr>
        <w:ind w:left="840" w:hanging="360"/>
      </w:pPr>
      <w:rPr>
        <w:rFonts w:ascii="Symbol" w:eastAsia="Symbol" w:hAnsi="Symbol" w:cs="Symbol" w:hint="default"/>
        <w:w w:val="100"/>
        <w:sz w:val="24"/>
        <w:szCs w:val="24"/>
      </w:rPr>
    </w:lvl>
    <w:lvl w:ilvl="1" w:tplc="9B569A94">
      <w:numFmt w:val="bullet"/>
      <w:lvlText w:val="•"/>
      <w:lvlJc w:val="left"/>
      <w:pPr>
        <w:ind w:left="1716" w:hanging="360"/>
      </w:pPr>
      <w:rPr>
        <w:rFonts w:hint="default"/>
      </w:rPr>
    </w:lvl>
    <w:lvl w:ilvl="2" w:tplc="B058CD2C">
      <w:numFmt w:val="bullet"/>
      <w:lvlText w:val="•"/>
      <w:lvlJc w:val="left"/>
      <w:pPr>
        <w:ind w:left="2592" w:hanging="360"/>
      </w:pPr>
      <w:rPr>
        <w:rFonts w:hint="default"/>
      </w:rPr>
    </w:lvl>
    <w:lvl w:ilvl="3" w:tplc="B4EC554E">
      <w:numFmt w:val="bullet"/>
      <w:lvlText w:val="•"/>
      <w:lvlJc w:val="left"/>
      <w:pPr>
        <w:ind w:left="3468" w:hanging="360"/>
      </w:pPr>
      <w:rPr>
        <w:rFonts w:hint="default"/>
      </w:rPr>
    </w:lvl>
    <w:lvl w:ilvl="4" w:tplc="005E57B2">
      <w:numFmt w:val="bullet"/>
      <w:lvlText w:val="•"/>
      <w:lvlJc w:val="left"/>
      <w:pPr>
        <w:ind w:left="4344" w:hanging="360"/>
      </w:pPr>
      <w:rPr>
        <w:rFonts w:hint="default"/>
      </w:rPr>
    </w:lvl>
    <w:lvl w:ilvl="5" w:tplc="B968526E">
      <w:numFmt w:val="bullet"/>
      <w:lvlText w:val="•"/>
      <w:lvlJc w:val="left"/>
      <w:pPr>
        <w:ind w:left="5220" w:hanging="360"/>
      </w:pPr>
      <w:rPr>
        <w:rFonts w:hint="default"/>
      </w:rPr>
    </w:lvl>
    <w:lvl w:ilvl="6" w:tplc="CF66F90A">
      <w:numFmt w:val="bullet"/>
      <w:lvlText w:val="•"/>
      <w:lvlJc w:val="left"/>
      <w:pPr>
        <w:ind w:left="6096" w:hanging="360"/>
      </w:pPr>
      <w:rPr>
        <w:rFonts w:hint="default"/>
      </w:rPr>
    </w:lvl>
    <w:lvl w:ilvl="7" w:tplc="7D4C367E">
      <w:numFmt w:val="bullet"/>
      <w:lvlText w:val="•"/>
      <w:lvlJc w:val="left"/>
      <w:pPr>
        <w:ind w:left="6972" w:hanging="360"/>
      </w:pPr>
      <w:rPr>
        <w:rFonts w:hint="default"/>
      </w:rPr>
    </w:lvl>
    <w:lvl w:ilvl="8" w:tplc="0C8CA160">
      <w:numFmt w:val="bullet"/>
      <w:lvlText w:val="•"/>
      <w:lvlJc w:val="left"/>
      <w:pPr>
        <w:ind w:left="784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18F"/>
    <w:rsid w:val="000231BE"/>
    <w:rsid w:val="00062766"/>
    <w:rsid w:val="000F2FF7"/>
    <w:rsid w:val="00102743"/>
    <w:rsid w:val="00152272"/>
    <w:rsid w:val="0022763D"/>
    <w:rsid w:val="002B283A"/>
    <w:rsid w:val="00362984"/>
    <w:rsid w:val="00373C52"/>
    <w:rsid w:val="003E118F"/>
    <w:rsid w:val="00480484"/>
    <w:rsid w:val="005261D4"/>
    <w:rsid w:val="00555FA2"/>
    <w:rsid w:val="005A0751"/>
    <w:rsid w:val="005A126C"/>
    <w:rsid w:val="00600459"/>
    <w:rsid w:val="007468A4"/>
    <w:rsid w:val="00814540"/>
    <w:rsid w:val="00877E22"/>
    <w:rsid w:val="008A6BF3"/>
    <w:rsid w:val="008C3D84"/>
    <w:rsid w:val="0092387A"/>
    <w:rsid w:val="00A44076"/>
    <w:rsid w:val="00A6167E"/>
    <w:rsid w:val="00C36CE7"/>
    <w:rsid w:val="00C441B5"/>
    <w:rsid w:val="00CD724E"/>
    <w:rsid w:val="00D822FD"/>
    <w:rsid w:val="00F04121"/>
    <w:rsid w:val="00F55A5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55FDF"/>
  <w15:docId w15:val="{A986B8F5-CD8A-4F77-9642-BB36D5AA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79"/>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75"/>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3C52"/>
    <w:pPr>
      <w:tabs>
        <w:tab w:val="center" w:pos="4513"/>
        <w:tab w:val="right" w:pos="9026"/>
      </w:tabs>
    </w:pPr>
  </w:style>
  <w:style w:type="character" w:customStyle="1" w:styleId="HeaderChar">
    <w:name w:val="Header Char"/>
    <w:basedOn w:val="DefaultParagraphFont"/>
    <w:link w:val="Header"/>
    <w:uiPriority w:val="99"/>
    <w:rsid w:val="00373C52"/>
    <w:rPr>
      <w:rFonts w:ascii="Cambria" w:eastAsia="Cambria" w:hAnsi="Cambria" w:cs="Cambria"/>
    </w:rPr>
  </w:style>
  <w:style w:type="paragraph" w:styleId="Footer">
    <w:name w:val="footer"/>
    <w:basedOn w:val="Normal"/>
    <w:link w:val="FooterChar"/>
    <w:uiPriority w:val="99"/>
    <w:unhideWhenUsed/>
    <w:rsid w:val="00373C52"/>
    <w:pPr>
      <w:tabs>
        <w:tab w:val="center" w:pos="4513"/>
        <w:tab w:val="right" w:pos="9026"/>
      </w:tabs>
    </w:pPr>
  </w:style>
  <w:style w:type="character" w:customStyle="1" w:styleId="FooterChar">
    <w:name w:val="Footer Char"/>
    <w:basedOn w:val="DefaultParagraphFont"/>
    <w:link w:val="Footer"/>
    <w:uiPriority w:val="99"/>
    <w:rsid w:val="00373C52"/>
    <w:rPr>
      <w:rFonts w:ascii="Cambria" w:eastAsia="Cambria" w:hAnsi="Cambria" w:cs="Cambria"/>
    </w:rPr>
  </w:style>
  <w:style w:type="character" w:styleId="CommentReference">
    <w:name w:val="annotation reference"/>
    <w:basedOn w:val="DefaultParagraphFont"/>
    <w:uiPriority w:val="99"/>
    <w:semiHidden/>
    <w:unhideWhenUsed/>
    <w:rsid w:val="00373C52"/>
    <w:rPr>
      <w:sz w:val="16"/>
      <w:szCs w:val="16"/>
    </w:rPr>
  </w:style>
  <w:style w:type="paragraph" w:styleId="CommentText">
    <w:name w:val="annotation text"/>
    <w:basedOn w:val="Normal"/>
    <w:link w:val="CommentTextChar"/>
    <w:uiPriority w:val="99"/>
    <w:semiHidden/>
    <w:unhideWhenUsed/>
    <w:rsid w:val="00373C52"/>
    <w:rPr>
      <w:sz w:val="20"/>
      <w:szCs w:val="20"/>
    </w:rPr>
  </w:style>
  <w:style w:type="character" w:customStyle="1" w:styleId="CommentTextChar">
    <w:name w:val="Comment Text Char"/>
    <w:basedOn w:val="DefaultParagraphFont"/>
    <w:link w:val="CommentText"/>
    <w:uiPriority w:val="99"/>
    <w:semiHidden/>
    <w:rsid w:val="00373C52"/>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373C52"/>
    <w:rPr>
      <w:b/>
      <w:bCs/>
    </w:rPr>
  </w:style>
  <w:style w:type="character" w:customStyle="1" w:styleId="CommentSubjectChar">
    <w:name w:val="Comment Subject Char"/>
    <w:basedOn w:val="CommentTextChar"/>
    <w:link w:val="CommentSubject"/>
    <w:uiPriority w:val="99"/>
    <w:semiHidden/>
    <w:rsid w:val="00373C52"/>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373C52"/>
    <w:rPr>
      <w:rFonts w:ascii="Tahoma" w:hAnsi="Tahoma" w:cs="Tahoma"/>
      <w:sz w:val="16"/>
      <w:szCs w:val="16"/>
    </w:rPr>
  </w:style>
  <w:style w:type="character" w:customStyle="1" w:styleId="BalloonTextChar">
    <w:name w:val="Balloon Text Char"/>
    <w:basedOn w:val="DefaultParagraphFont"/>
    <w:link w:val="BalloonText"/>
    <w:uiPriority w:val="99"/>
    <w:semiHidden/>
    <w:rsid w:val="00373C52"/>
    <w:rPr>
      <w:rFonts w:ascii="Tahoma" w:eastAsia="Cambria" w:hAnsi="Tahoma" w:cs="Tahoma"/>
      <w:sz w:val="16"/>
      <w:szCs w:val="16"/>
    </w:rPr>
  </w:style>
  <w:style w:type="character" w:styleId="Hyperlink">
    <w:name w:val="Hyperlink"/>
    <w:basedOn w:val="DefaultParagraphFont"/>
    <w:uiPriority w:val="99"/>
    <w:unhideWhenUsed/>
    <w:rsid w:val="008C3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5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by.richards@uwa.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MHS.HREC@health.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MHS.HREC@health.w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95BF5B3807B4DB156FB4D23FF865A" ma:contentTypeVersion="2" ma:contentTypeDescription="Create a new document." ma:contentTypeScope="" ma:versionID="14da268a08b59316295ca9b92a7a2704">
  <xsd:schema xmlns:xsd="http://www.w3.org/2001/XMLSchema" xmlns:xs="http://www.w3.org/2001/XMLSchema" xmlns:p="http://schemas.microsoft.com/office/2006/metadata/properties" xmlns:ns2="af635e36-a2f4-4b4b-8abc-dd71625a6880" targetNamespace="http://schemas.microsoft.com/office/2006/metadata/properties" ma:root="true" ma:fieldsID="a200737059e8538d300654a77a97a1bf"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gsDocPrnNumber xmlns="af635e36-a2f4-4b4b-8abc-dd71625a6880">9028</RgsDocPrnNumber>
    <RgsProjDocFileName xmlns="af635e36-a2f4-4b4b-8abc-dd71625a6880" xsi:nil="true"/>
  </documentManagement>
</p:properties>
</file>

<file path=customXml/itemProps1.xml><?xml version="1.0" encoding="utf-8"?>
<ds:datastoreItem xmlns:ds="http://schemas.openxmlformats.org/officeDocument/2006/customXml" ds:itemID="{FDFF2162-FC7C-4E89-9695-48DEDD05B2D0}">
  <ds:schemaRefs>
    <ds:schemaRef ds:uri="http://schemas.microsoft.com/sharepoint/v3/contenttype/forms"/>
  </ds:schemaRefs>
</ds:datastoreItem>
</file>

<file path=customXml/itemProps2.xml><?xml version="1.0" encoding="utf-8"?>
<ds:datastoreItem xmlns:ds="http://schemas.openxmlformats.org/officeDocument/2006/customXml" ds:itemID="{F7D0F246-2841-4F1B-8E3E-91F461B0ED92}"/>
</file>

<file path=customXml/itemProps3.xml><?xml version="1.0" encoding="utf-8"?>
<ds:datastoreItem xmlns:ds="http://schemas.openxmlformats.org/officeDocument/2006/customXml" ds:itemID="{1F96621A-072C-4527-A043-6EF15A9EF0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Metternick-Jones, Selina</dc:creator>
  <cp:lastModifiedBy>Giuliana D'Aulerio</cp:lastModifiedBy>
  <cp:revision>2</cp:revision>
  <dcterms:created xsi:type="dcterms:W3CDTF">2020-03-26T09:00:00Z</dcterms:created>
  <dcterms:modified xsi:type="dcterms:W3CDTF">2020-03-26T09:00:00Z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0x01010058C95BF5B3807B4DB156FB4D23FF865A</vt:lpwstr>
  </property>
</Properties>
</file>