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15"/>
        <w:gridCol w:w="7117"/>
      </w:tblGrid>
      <w:tr w:rsidR="00065691" w:rsidRPr="00136DE6" w14:paraId="3E632F0D" w14:textId="77777777" w:rsidTr="00065691">
        <w:tc>
          <w:tcPr>
            <w:tcW w:w="3515" w:type="dxa"/>
            <w:vAlign w:val="center"/>
          </w:tcPr>
          <w:p w14:paraId="6E1E3B9D" w14:textId="77777777" w:rsidR="00065691" w:rsidRPr="00136DE6" w:rsidRDefault="00065691" w:rsidP="00422916">
            <w:pPr>
              <w:ind w:right="-108"/>
              <w:rPr>
                <w:rFonts w:ascii="Calibri" w:hAnsi="Calibri"/>
                <w:sz w:val="2"/>
              </w:rPr>
            </w:pPr>
            <w:bookmarkStart w:id="0" w:name="_Hlk64382563"/>
            <w:r>
              <w:rPr>
                <w:rFonts w:ascii="Calibri" w:hAnsi="Calibri"/>
                <w:noProof/>
                <w:color w:val="0000FF"/>
                <w:lang w:eastAsia="en-AU"/>
              </w:rPr>
              <w:drawing>
                <wp:inline distT="0" distB="0" distL="0" distR="0" wp14:anchorId="09DC5621" wp14:editId="64E0F871">
                  <wp:extent cx="2076450" cy="295275"/>
                  <wp:effectExtent l="0" t="0" r="0" b="9525"/>
                  <wp:docPr id="4" name="Picture 4" descr="Queensland University of Technology, Brisbane Austral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ensland University of Technology, Brisbane Australia"/>
                          <pic:cNvPicPr>
                            <a:picLocks noChangeAspect="1" noChangeArrowheads="1"/>
                          </pic:cNvPicPr>
                        </pic:nvPicPr>
                        <pic:blipFill>
                          <a:blip r:embed="rId8">
                            <a:extLst>
                              <a:ext uri="{28A0092B-C50C-407E-A947-70E740481C1C}">
                                <a14:useLocalDpi xmlns:a14="http://schemas.microsoft.com/office/drawing/2010/main" val="0"/>
                              </a:ext>
                            </a:extLst>
                          </a:blip>
                          <a:srcRect t="9923" b="12718"/>
                          <a:stretch>
                            <a:fillRect/>
                          </a:stretch>
                        </pic:blipFill>
                        <pic:spPr bwMode="auto">
                          <a:xfrm>
                            <a:off x="0" y="0"/>
                            <a:ext cx="2076450" cy="295275"/>
                          </a:xfrm>
                          <a:prstGeom prst="rect">
                            <a:avLst/>
                          </a:prstGeom>
                          <a:noFill/>
                          <a:ln>
                            <a:noFill/>
                          </a:ln>
                        </pic:spPr>
                      </pic:pic>
                    </a:graphicData>
                  </a:graphic>
                </wp:inline>
              </w:drawing>
            </w:r>
          </w:p>
        </w:tc>
        <w:tc>
          <w:tcPr>
            <w:tcW w:w="7117" w:type="dxa"/>
            <w:shd w:val="clear" w:color="auto" w:fill="D9D9D9"/>
            <w:vAlign w:val="center"/>
          </w:tcPr>
          <w:p w14:paraId="18E1E77B" w14:textId="77777777" w:rsidR="00065691" w:rsidRPr="00136DE6" w:rsidRDefault="00065691" w:rsidP="00422916">
            <w:pPr>
              <w:jc w:val="center"/>
              <w:rPr>
                <w:rFonts w:ascii="Calibri" w:hAnsi="Calibri" w:cs="Trebuchet MS"/>
                <w:b/>
                <w:bCs/>
                <w:szCs w:val="32"/>
              </w:rPr>
            </w:pPr>
            <w:r w:rsidRPr="00136DE6">
              <w:rPr>
                <w:rFonts w:ascii="Calibri" w:hAnsi="Calibri" w:cs="Trebuchet MS"/>
                <w:b/>
                <w:bCs/>
                <w:szCs w:val="32"/>
              </w:rPr>
              <w:t>PARTICIPANT INFORMATION FOR QUT RESEARCH PROJECT</w:t>
            </w:r>
          </w:p>
          <w:p w14:paraId="2D7A0D76" w14:textId="77777777" w:rsidR="00065691" w:rsidRPr="00136DE6" w:rsidRDefault="00065691" w:rsidP="00422916">
            <w:pPr>
              <w:jc w:val="center"/>
              <w:rPr>
                <w:rFonts w:ascii="Calibri" w:hAnsi="Calibri" w:cs="Trebuchet MS"/>
                <w:b/>
                <w:bCs/>
                <w:sz w:val="18"/>
                <w:szCs w:val="32"/>
              </w:rPr>
            </w:pPr>
            <w:r w:rsidRPr="00136DE6">
              <w:rPr>
                <w:rFonts w:ascii="Calibri" w:hAnsi="Calibri" w:cs="Trebuchet MS"/>
                <w:b/>
                <w:bCs/>
                <w:szCs w:val="32"/>
              </w:rPr>
              <w:t>– Interview –</w:t>
            </w:r>
          </w:p>
        </w:tc>
      </w:tr>
      <w:tr w:rsidR="00065691" w:rsidRPr="00136DE6" w14:paraId="0867E9A6" w14:textId="77777777" w:rsidTr="00065691">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0CEA0" w14:textId="1AEE31F0" w:rsidR="00065691" w:rsidRPr="00AD0FCB" w:rsidRDefault="00065691" w:rsidP="00422916">
            <w:pPr>
              <w:spacing w:before="120"/>
              <w:jc w:val="center"/>
              <w:rPr>
                <w:rFonts w:ascii="Calibri" w:hAnsi="Calibri"/>
                <w:b/>
                <w:sz w:val="28"/>
                <w:szCs w:val="28"/>
              </w:rPr>
            </w:pPr>
            <w:r>
              <w:rPr>
                <w:rFonts w:ascii="Calibri" w:hAnsi="Calibri"/>
                <w:b/>
                <w:sz w:val="28"/>
                <w:szCs w:val="28"/>
              </w:rPr>
              <w:t>Memory Reconsolidation Therapy for Bulimia Nervosa</w:t>
            </w:r>
            <w:r w:rsidR="00FE037E">
              <w:rPr>
                <w:rFonts w:ascii="Calibri" w:hAnsi="Calibri"/>
                <w:b/>
                <w:sz w:val="28"/>
                <w:szCs w:val="28"/>
              </w:rPr>
              <w:t xml:space="preserve"> and Posttraumatic Stress Disorder</w:t>
            </w:r>
          </w:p>
          <w:p w14:paraId="65D3C636" w14:textId="77777777" w:rsidR="00065691" w:rsidRPr="006A282D" w:rsidRDefault="00065691" w:rsidP="00422916">
            <w:pPr>
              <w:spacing w:before="120"/>
              <w:jc w:val="center"/>
              <w:rPr>
                <w:rFonts w:ascii="Calibri" w:hAnsi="Calibri"/>
                <w:b/>
                <w:sz w:val="18"/>
                <w:szCs w:val="28"/>
              </w:rPr>
            </w:pPr>
            <w:r w:rsidRPr="005F1779">
              <w:rPr>
                <w:rFonts w:ascii="Calibri" w:hAnsi="Calibri"/>
                <w:b/>
                <w:szCs w:val="28"/>
              </w:rPr>
              <w:t xml:space="preserve">QUT Ethics Approval Number </w:t>
            </w:r>
            <w:proofErr w:type="spellStart"/>
            <w:r w:rsidRPr="00065691">
              <w:rPr>
                <w:rFonts w:ascii="Calibri" w:hAnsi="Calibri"/>
                <w:b/>
                <w:szCs w:val="28"/>
                <w:highlight w:val="red"/>
              </w:rPr>
              <w:t>xxxxxxxxx</w:t>
            </w:r>
            <w:proofErr w:type="spellEnd"/>
          </w:p>
        </w:tc>
      </w:tr>
      <w:bookmarkEnd w:id="0"/>
    </w:tbl>
    <w:p w14:paraId="157B4B97" w14:textId="77777777" w:rsidR="00065691" w:rsidRPr="005F1779" w:rsidRDefault="00065691" w:rsidP="00065691">
      <w:pPr>
        <w:jc w:val="both"/>
        <w:rPr>
          <w:rFonts w:ascii="Calibri" w:hAnsi="Calibri"/>
          <w:color w:val="000000"/>
          <w:sz w:val="12"/>
        </w:rPr>
      </w:pPr>
    </w:p>
    <w:p w14:paraId="360FA1DE" w14:textId="77777777" w:rsidR="00065691" w:rsidRPr="00136DE6" w:rsidRDefault="00065691" w:rsidP="00065691">
      <w:pPr>
        <w:pStyle w:val="BodyText3"/>
        <w:widowControl w:val="0"/>
        <w:shd w:val="clear" w:color="auto" w:fill="D9D9D9"/>
        <w:tabs>
          <w:tab w:val="left" w:pos="2410"/>
        </w:tabs>
        <w:rPr>
          <w:rFonts w:ascii="Calibri" w:hAnsi="Calibri" w:cs="Helvetica"/>
          <w:color w:val="000000"/>
          <w:sz w:val="20"/>
          <w:szCs w:val="20"/>
        </w:rPr>
      </w:pPr>
      <w:bookmarkStart w:id="1" w:name="_Hlk64382663"/>
      <w:r w:rsidRPr="00136DE6">
        <w:rPr>
          <w:rFonts w:ascii="Calibri" w:hAnsi="Calibri" w:cs="Helvetica"/>
          <w:b/>
          <w:caps/>
          <w:lang w:val="en-AU"/>
        </w:rPr>
        <w:t xml:space="preserve">RESEARCH TEAM </w:t>
      </w:r>
    </w:p>
    <w:tbl>
      <w:tblPr>
        <w:tblW w:w="10846" w:type="dxa"/>
        <w:tblLook w:val="04A0" w:firstRow="1" w:lastRow="0" w:firstColumn="1" w:lastColumn="0" w:noHBand="0" w:noVBand="1"/>
      </w:tblPr>
      <w:tblGrid>
        <w:gridCol w:w="2093"/>
        <w:gridCol w:w="8753"/>
      </w:tblGrid>
      <w:tr w:rsidR="00065691" w:rsidRPr="00136DE6" w14:paraId="7A794B98" w14:textId="77777777" w:rsidTr="00422916">
        <w:tc>
          <w:tcPr>
            <w:tcW w:w="2093" w:type="dxa"/>
            <w:vAlign w:val="bottom"/>
          </w:tcPr>
          <w:p w14:paraId="10C19C77" w14:textId="77777777" w:rsidR="00065691" w:rsidRPr="00136DE6" w:rsidRDefault="00065691" w:rsidP="00422916">
            <w:pPr>
              <w:rPr>
                <w:rFonts w:ascii="Calibri" w:hAnsi="Calibri" w:cs="Trebuchet MS"/>
              </w:rPr>
            </w:pPr>
            <w:r w:rsidRPr="00136DE6">
              <w:rPr>
                <w:rFonts w:ascii="Calibri" w:hAnsi="Calibri" w:cs="Trebuchet MS"/>
              </w:rPr>
              <w:t>Principal Researcher:</w:t>
            </w:r>
          </w:p>
        </w:tc>
        <w:tc>
          <w:tcPr>
            <w:tcW w:w="8753" w:type="dxa"/>
          </w:tcPr>
          <w:p w14:paraId="6E9C3A66" w14:textId="77777777" w:rsidR="00065691" w:rsidRPr="00136DE6" w:rsidRDefault="00065691" w:rsidP="00422916">
            <w:pPr>
              <w:tabs>
                <w:tab w:val="left" w:pos="2033"/>
              </w:tabs>
              <w:rPr>
                <w:rFonts w:ascii="Calibri" w:hAnsi="Calibri"/>
              </w:rPr>
            </w:pPr>
            <w:r>
              <w:rPr>
                <w:rFonts w:ascii="Calibri" w:hAnsi="Calibri"/>
              </w:rPr>
              <w:t>Gemma Frost</w:t>
            </w:r>
            <w:r>
              <w:rPr>
                <w:rFonts w:ascii="Calibri" w:hAnsi="Calibri"/>
              </w:rPr>
              <w:tab/>
              <w:t>Master of Clinical Psychology Student</w:t>
            </w:r>
          </w:p>
        </w:tc>
      </w:tr>
      <w:tr w:rsidR="00065691" w:rsidRPr="00136DE6" w14:paraId="047FCD2B" w14:textId="77777777" w:rsidTr="00422916">
        <w:tc>
          <w:tcPr>
            <w:tcW w:w="2093" w:type="dxa"/>
            <w:vAlign w:val="bottom"/>
          </w:tcPr>
          <w:p w14:paraId="1A55FFD4" w14:textId="77777777" w:rsidR="00065691" w:rsidRPr="00136DE6" w:rsidRDefault="00065691" w:rsidP="00422916">
            <w:pPr>
              <w:rPr>
                <w:rFonts w:ascii="Calibri" w:hAnsi="Calibri" w:cs="Trebuchet MS"/>
              </w:rPr>
            </w:pPr>
            <w:r w:rsidRPr="00136DE6">
              <w:rPr>
                <w:rFonts w:ascii="Calibri" w:hAnsi="Calibri" w:cs="Trebuchet MS"/>
              </w:rPr>
              <w:t>Associate Researcher</w:t>
            </w:r>
            <w:r>
              <w:rPr>
                <w:rFonts w:ascii="Calibri" w:hAnsi="Calibri" w:cs="Trebuchet MS"/>
              </w:rPr>
              <w:t>s</w:t>
            </w:r>
            <w:r w:rsidRPr="00136DE6">
              <w:rPr>
                <w:rFonts w:ascii="Calibri" w:hAnsi="Calibri" w:cs="Trebuchet MS"/>
              </w:rPr>
              <w:t>:</w:t>
            </w:r>
          </w:p>
        </w:tc>
        <w:tc>
          <w:tcPr>
            <w:tcW w:w="8753" w:type="dxa"/>
          </w:tcPr>
          <w:p w14:paraId="70443A5C" w14:textId="77777777" w:rsidR="00065691" w:rsidRPr="00136DE6" w:rsidRDefault="00065691" w:rsidP="00422916">
            <w:pPr>
              <w:tabs>
                <w:tab w:val="left" w:pos="2033"/>
              </w:tabs>
              <w:rPr>
                <w:rFonts w:ascii="Calibri" w:hAnsi="Calibri"/>
              </w:rPr>
            </w:pPr>
            <w:r>
              <w:rPr>
                <w:rFonts w:ascii="Calibri" w:hAnsi="Calibri"/>
              </w:rPr>
              <w:t>Assoc/Prof</w:t>
            </w:r>
            <w:r w:rsidRPr="00AD0FCB">
              <w:rPr>
                <w:rFonts w:ascii="Calibri" w:hAnsi="Calibri"/>
              </w:rPr>
              <w:t xml:space="preserve"> Esben </w:t>
            </w:r>
            <w:proofErr w:type="spellStart"/>
            <w:r w:rsidRPr="00AD0FCB">
              <w:rPr>
                <w:rFonts w:ascii="Calibri" w:hAnsi="Calibri"/>
              </w:rPr>
              <w:t>St</w:t>
            </w:r>
            <w:r>
              <w:rPr>
                <w:rFonts w:ascii="Calibri" w:hAnsi="Calibri"/>
              </w:rPr>
              <w:t>r</w:t>
            </w:r>
            <w:r w:rsidRPr="00AD0FCB">
              <w:rPr>
                <w:rFonts w:ascii="Calibri" w:hAnsi="Calibri"/>
              </w:rPr>
              <w:t>odl</w:t>
            </w:r>
            <w:proofErr w:type="spellEnd"/>
            <w:r>
              <w:rPr>
                <w:rFonts w:ascii="Calibri" w:hAnsi="Calibri"/>
              </w:rPr>
              <w:tab/>
              <w:t>Supervisor (Clinical Psychologist)</w:t>
            </w:r>
          </w:p>
        </w:tc>
      </w:tr>
      <w:tr w:rsidR="00065691" w:rsidRPr="00136DE6" w14:paraId="096A3E84" w14:textId="77777777" w:rsidTr="00422916">
        <w:tc>
          <w:tcPr>
            <w:tcW w:w="2093" w:type="dxa"/>
            <w:vAlign w:val="bottom"/>
          </w:tcPr>
          <w:p w14:paraId="35EE93E8" w14:textId="77777777" w:rsidR="00065691" w:rsidRPr="00136DE6" w:rsidRDefault="00065691" w:rsidP="00422916">
            <w:pPr>
              <w:rPr>
                <w:rFonts w:ascii="Calibri" w:hAnsi="Calibri" w:cs="Trebuchet MS"/>
              </w:rPr>
            </w:pPr>
          </w:p>
        </w:tc>
        <w:tc>
          <w:tcPr>
            <w:tcW w:w="8753" w:type="dxa"/>
          </w:tcPr>
          <w:p w14:paraId="1CAD0858" w14:textId="77777777" w:rsidR="00065691" w:rsidRDefault="00065691" w:rsidP="00422916">
            <w:pPr>
              <w:tabs>
                <w:tab w:val="left" w:pos="2033"/>
              </w:tabs>
              <w:rPr>
                <w:rFonts w:ascii="Calibri" w:hAnsi="Calibri"/>
              </w:rPr>
            </w:pPr>
            <w:r>
              <w:rPr>
                <w:rFonts w:ascii="Calibri" w:hAnsi="Calibri"/>
              </w:rPr>
              <w:t>Prof</w:t>
            </w:r>
            <w:r w:rsidRPr="00AD0FCB">
              <w:rPr>
                <w:rFonts w:ascii="Calibri" w:hAnsi="Calibri"/>
              </w:rPr>
              <w:t xml:space="preserve"> </w:t>
            </w:r>
            <w:proofErr w:type="spellStart"/>
            <w:r>
              <w:rPr>
                <w:rFonts w:ascii="Calibri" w:hAnsi="Calibri"/>
              </w:rPr>
              <w:t>Ottmar</w:t>
            </w:r>
            <w:proofErr w:type="spellEnd"/>
            <w:r>
              <w:rPr>
                <w:rFonts w:ascii="Calibri" w:hAnsi="Calibri"/>
              </w:rPr>
              <w:t xml:space="preserve"> </w:t>
            </w:r>
            <w:proofErr w:type="spellStart"/>
            <w:r>
              <w:rPr>
                <w:rFonts w:ascii="Calibri" w:hAnsi="Calibri"/>
              </w:rPr>
              <w:t>Lipp</w:t>
            </w:r>
            <w:proofErr w:type="spellEnd"/>
            <w:r>
              <w:rPr>
                <w:rFonts w:ascii="Calibri" w:hAnsi="Calibri"/>
              </w:rPr>
              <w:tab/>
              <w:t>Supervisor (Researcher)</w:t>
            </w:r>
          </w:p>
          <w:p w14:paraId="3525E260" w14:textId="77777777" w:rsidR="00065691" w:rsidRPr="00AD0FCB" w:rsidRDefault="00065691" w:rsidP="00422916">
            <w:pPr>
              <w:tabs>
                <w:tab w:val="left" w:pos="2033"/>
              </w:tabs>
              <w:rPr>
                <w:rFonts w:ascii="Calibri" w:hAnsi="Calibri"/>
              </w:rPr>
            </w:pPr>
            <w:r>
              <w:rPr>
                <w:rFonts w:ascii="Calibri" w:hAnsi="Calibri"/>
              </w:rPr>
              <w:t xml:space="preserve">School of Psychology and Counselling, </w:t>
            </w:r>
            <w:r w:rsidRPr="00AD0FCB">
              <w:rPr>
                <w:rFonts w:ascii="Calibri" w:hAnsi="Calibri"/>
              </w:rPr>
              <w:t>Faculty</w:t>
            </w:r>
            <w:r>
              <w:rPr>
                <w:rFonts w:ascii="Calibri" w:hAnsi="Calibri"/>
              </w:rPr>
              <w:t xml:space="preserve"> of Health</w:t>
            </w:r>
            <w:r w:rsidRPr="00136DE6">
              <w:rPr>
                <w:rFonts w:ascii="Calibri" w:hAnsi="Calibri"/>
              </w:rPr>
              <w:t>, Queensland University of Technology</w:t>
            </w:r>
            <w:r>
              <w:rPr>
                <w:rFonts w:ascii="Calibri" w:hAnsi="Calibri"/>
              </w:rPr>
              <w:t xml:space="preserve"> (QUT)</w:t>
            </w:r>
          </w:p>
        </w:tc>
      </w:tr>
      <w:tr w:rsidR="00065691" w:rsidRPr="00136DE6" w14:paraId="7C8BB3AD" w14:textId="77777777" w:rsidTr="00422916">
        <w:tc>
          <w:tcPr>
            <w:tcW w:w="2093" w:type="dxa"/>
            <w:vAlign w:val="bottom"/>
          </w:tcPr>
          <w:p w14:paraId="4BED05ED" w14:textId="77777777" w:rsidR="00065691" w:rsidRPr="00136DE6" w:rsidRDefault="00065691" w:rsidP="00422916">
            <w:pPr>
              <w:rPr>
                <w:rFonts w:ascii="Calibri" w:hAnsi="Calibri" w:cs="Trebuchet MS"/>
              </w:rPr>
            </w:pPr>
          </w:p>
        </w:tc>
        <w:tc>
          <w:tcPr>
            <w:tcW w:w="8753" w:type="dxa"/>
          </w:tcPr>
          <w:p w14:paraId="5F0922DF" w14:textId="77777777" w:rsidR="00065691" w:rsidRDefault="00065691" w:rsidP="00422916">
            <w:pPr>
              <w:tabs>
                <w:tab w:val="left" w:pos="2033"/>
              </w:tabs>
              <w:rPr>
                <w:rFonts w:ascii="Calibri" w:hAnsi="Calibri"/>
              </w:rPr>
            </w:pPr>
          </w:p>
        </w:tc>
      </w:tr>
    </w:tbl>
    <w:p w14:paraId="1678FEEB" w14:textId="77777777" w:rsidR="00065691" w:rsidRPr="005F1779" w:rsidRDefault="00065691" w:rsidP="00065691">
      <w:pPr>
        <w:jc w:val="both"/>
        <w:rPr>
          <w:rFonts w:ascii="Calibri" w:hAnsi="Calibri"/>
          <w:color w:val="000000"/>
          <w:sz w:val="12"/>
        </w:rPr>
      </w:pPr>
    </w:p>
    <w:p w14:paraId="3AD835A5" w14:textId="77777777" w:rsidR="00065691" w:rsidRPr="00136DE6" w:rsidRDefault="00065691" w:rsidP="00065691">
      <w:pPr>
        <w:pStyle w:val="BodyText3"/>
        <w:widowControl w:val="0"/>
        <w:shd w:val="clear" w:color="auto" w:fill="D9D9D9"/>
        <w:rPr>
          <w:rFonts w:ascii="Calibri" w:hAnsi="Calibri" w:cs="Helvetica"/>
          <w:b/>
          <w:bCs/>
          <w:caps/>
          <w:lang w:val="en-AU"/>
        </w:rPr>
      </w:pPr>
      <w:r w:rsidRPr="00136DE6">
        <w:rPr>
          <w:rFonts w:ascii="Calibri" w:hAnsi="Calibri" w:cs="Helvetica"/>
          <w:b/>
          <w:caps/>
          <w:lang w:val="en-AU"/>
        </w:rPr>
        <w:t>Description</w:t>
      </w:r>
    </w:p>
    <w:p w14:paraId="138EBE3B" w14:textId="14307406" w:rsidR="00065691" w:rsidRDefault="00065691" w:rsidP="00065691">
      <w:pPr>
        <w:jc w:val="both"/>
        <w:rPr>
          <w:rFonts w:ascii="Calibri" w:hAnsi="Calibri"/>
        </w:rPr>
      </w:pPr>
      <w:r w:rsidRPr="00136DE6">
        <w:rPr>
          <w:rFonts w:ascii="Calibri" w:hAnsi="Calibri"/>
        </w:rPr>
        <w:t xml:space="preserve">This project is being undertaken as part of </w:t>
      </w:r>
      <w:r w:rsidRPr="00AD0FCB">
        <w:rPr>
          <w:rFonts w:ascii="Calibri" w:hAnsi="Calibri"/>
        </w:rPr>
        <w:t xml:space="preserve">a </w:t>
      </w:r>
      <w:r>
        <w:rPr>
          <w:rFonts w:ascii="Calibri" w:hAnsi="Calibri"/>
        </w:rPr>
        <w:t>Master of Clinical Psychology</w:t>
      </w:r>
      <w:r w:rsidRPr="00AD0FCB">
        <w:rPr>
          <w:rFonts w:ascii="Calibri" w:hAnsi="Calibri"/>
        </w:rPr>
        <w:t xml:space="preserve">. </w:t>
      </w:r>
      <w:r>
        <w:rPr>
          <w:rFonts w:ascii="Calibri" w:hAnsi="Calibri"/>
        </w:rPr>
        <w:t>The purpose of the</w:t>
      </w:r>
      <w:r w:rsidRPr="00136DE6">
        <w:rPr>
          <w:rFonts w:ascii="Calibri" w:hAnsi="Calibri"/>
        </w:rPr>
        <w:t xml:space="preserve"> project is </w:t>
      </w:r>
      <w:r>
        <w:rPr>
          <w:rFonts w:ascii="Calibri" w:hAnsi="Calibri"/>
        </w:rPr>
        <w:t xml:space="preserve">to </w:t>
      </w:r>
      <w:r>
        <w:rPr>
          <w:rFonts w:ascii="Calibri" w:hAnsi="Calibri" w:cs="Arial"/>
          <w:color w:val="000000"/>
        </w:rPr>
        <w:t>explore the effectiveness and acceptability of an adaptation of a</w:t>
      </w:r>
      <w:r w:rsidR="00AE0189">
        <w:rPr>
          <w:rFonts w:ascii="Calibri" w:hAnsi="Calibri" w:cs="Arial"/>
          <w:color w:val="000000"/>
        </w:rPr>
        <w:t>n adaptation of a</w:t>
      </w:r>
      <w:r>
        <w:rPr>
          <w:rFonts w:ascii="Calibri" w:hAnsi="Calibri" w:cs="Arial"/>
          <w:color w:val="000000"/>
        </w:rPr>
        <w:t xml:space="preserve"> therapy called Memory Reconsolidation Therapy for the treatment of bulimia nervosa and posttraumatic stress disorder. Memory Reconsolidation Therapy is a recently developed therapy, which preliminary research suggests may be a suitable, effective treatment, for individuals who have experienced previous traumatic events, and are experiencing disordered eating behaviour. </w:t>
      </w:r>
    </w:p>
    <w:p w14:paraId="66249541" w14:textId="0404AC87" w:rsidR="00065691" w:rsidRPr="00136DE6" w:rsidRDefault="00065691" w:rsidP="00065691">
      <w:pPr>
        <w:jc w:val="both"/>
        <w:rPr>
          <w:rFonts w:ascii="Calibri" w:hAnsi="Calibri"/>
        </w:rPr>
      </w:pPr>
      <w:r w:rsidRPr="00136DE6">
        <w:rPr>
          <w:rFonts w:ascii="Calibri" w:hAnsi="Calibri"/>
        </w:rPr>
        <w:t xml:space="preserve">You are invited to participate in this project because </w:t>
      </w:r>
      <w:r>
        <w:rPr>
          <w:rFonts w:ascii="Calibri" w:hAnsi="Calibri"/>
        </w:rPr>
        <w:t>you have contacted the QUT Psychology and Counselling Clinic, and</w:t>
      </w:r>
      <w:r w:rsidRPr="00920BD9">
        <w:rPr>
          <w:rFonts w:ascii="Calibri" w:hAnsi="Calibri" w:cs="Arial"/>
          <w:color w:val="000000"/>
        </w:rPr>
        <w:t xml:space="preserve"> </w:t>
      </w:r>
      <w:r>
        <w:rPr>
          <w:rFonts w:ascii="Calibri" w:hAnsi="Calibri" w:cs="Arial"/>
          <w:color w:val="000000"/>
        </w:rPr>
        <w:t xml:space="preserve">have reported disordered eating behaviour, and have also reported that you have experienced a </w:t>
      </w:r>
      <w:r w:rsidRPr="00976FBC">
        <w:rPr>
          <w:rFonts w:ascii="Calibri" w:hAnsi="Calibri" w:cs="Arial"/>
          <w:color w:val="000000"/>
        </w:rPr>
        <w:t>past traumatic event or events (e.g.</w:t>
      </w:r>
      <w:r>
        <w:rPr>
          <w:rFonts w:ascii="Calibri" w:hAnsi="Calibri" w:cs="Arial"/>
          <w:color w:val="000000"/>
        </w:rPr>
        <w:t xml:space="preserve"> physical, sexual, or emotional/psychological abuse (</w:t>
      </w:r>
      <w:r w:rsidR="0086402E">
        <w:rPr>
          <w:rFonts w:ascii="Calibri" w:hAnsi="Calibri" w:cs="Arial"/>
          <w:color w:val="000000"/>
        </w:rPr>
        <w:t>e.g.,</w:t>
      </w:r>
      <w:r>
        <w:rPr>
          <w:rFonts w:ascii="Calibri" w:hAnsi="Calibri" w:cs="Arial"/>
          <w:color w:val="000000"/>
        </w:rPr>
        <w:t xml:space="preserve"> bullying)</w:t>
      </w:r>
      <w:r w:rsidR="00FE037E">
        <w:rPr>
          <w:rFonts w:ascii="Calibri" w:hAnsi="Calibri" w:cs="Arial"/>
          <w:color w:val="000000"/>
        </w:rPr>
        <w:t xml:space="preserve">). </w:t>
      </w:r>
      <w:r>
        <w:rPr>
          <w:rFonts w:ascii="Calibri" w:hAnsi="Calibri" w:cs="Arial"/>
          <w:color w:val="000000"/>
        </w:rPr>
        <w:t xml:space="preserve">  </w:t>
      </w:r>
    </w:p>
    <w:p w14:paraId="247EC4D1" w14:textId="77777777" w:rsidR="00065691" w:rsidRPr="005F1779" w:rsidRDefault="00065691" w:rsidP="00065691">
      <w:pPr>
        <w:jc w:val="both"/>
        <w:rPr>
          <w:rFonts w:ascii="Calibri" w:hAnsi="Calibri"/>
          <w:color w:val="000000"/>
          <w:sz w:val="12"/>
        </w:rPr>
      </w:pPr>
    </w:p>
    <w:p w14:paraId="2E51567A" w14:textId="77777777" w:rsidR="00065691" w:rsidRPr="00136DE6" w:rsidRDefault="00065691" w:rsidP="00065691">
      <w:pPr>
        <w:pStyle w:val="BodyText3"/>
        <w:widowControl w:val="0"/>
        <w:shd w:val="clear" w:color="auto" w:fill="D9D9D9"/>
        <w:rPr>
          <w:rFonts w:ascii="Calibri" w:hAnsi="Calibri" w:cs="Helvetica"/>
          <w:b/>
          <w:caps/>
          <w:color w:val="000000"/>
          <w:lang w:val="en-AU"/>
        </w:rPr>
      </w:pPr>
      <w:r w:rsidRPr="00136DE6">
        <w:rPr>
          <w:rFonts w:ascii="Calibri" w:hAnsi="Calibri" w:cs="Helvetica"/>
          <w:b/>
          <w:caps/>
          <w:color w:val="000000"/>
          <w:lang w:val="en-AU"/>
        </w:rPr>
        <w:t>Participation</w:t>
      </w:r>
    </w:p>
    <w:p w14:paraId="016F43EA" w14:textId="77777777" w:rsidR="00065691" w:rsidRDefault="00065691" w:rsidP="00065691">
      <w:pPr>
        <w:jc w:val="both"/>
        <w:rPr>
          <w:rFonts w:ascii="Calibri" w:hAnsi="Calibri"/>
        </w:rPr>
      </w:pPr>
      <w:r w:rsidRPr="00136DE6">
        <w:rPr>
          <w:rFonts w:ascii="Calibri" w:hAnsi="Calibri"/>
        </w:rPr>
        <w:t xml:space="preserve">Your participation will involve </w:t>
      </w:r>
      <w:r>
        <w:rPr>
          <w:rFonts w:ascii="Calibri" w:hAnsi="Calibri"/>
        </w:rPr>
        <w:t>the following:</w:t>
      </w:r>
    </w:p>
    <w:p w14:paraId="248D2753" w14:textId="77777777" w:rsidR="00065691" w:rsidRDefault="00065691" w:rsidP="00065691">
      <w:pPr>
        <w:numPr>
          <w:ilvl w:val="0"/>
          <w:numId w:val="2"/>
        </w:numPr>
        <w:jc w:val="both"/>
        <w:rPr>
          <w:rFonts w:ascii="Calibri" w:hAnsi="Calibri"/>
          <w:color w:val="000000"/>
        </w:rPr>
      </w:pPr>
      <w:r>
        <w:rPr>
          <w:rFonts w:ascii="Calibri" w:hAnsi="Calibri"/>
          <w:color w:val="000000"/>
        </w:rPr>
        <w:t xml:space="preserve">As a participant in this study, you will receive </w:t>
      </w:r>
      <w:r w:rsidR="005633A4">
        <w:rPr>
          <w:rFonts w:ascii="Calibri" w:hAnsi="Calibri"/>
          <w:color w:val="000000"/>
        </w:rPr>
        <w:t xml:space="preserve">an adaptation of a recently developed therapy we call </w:t>
      </w:r>
      <w:r>
        <w:rPr>
          <w:rFonts w:ascii="Calibri" w:hAnsi="Calibri" w:cs="Arial"/>
          <w:color w:val="000000"/>
        </w:rPr>
        <w:t>Memory Reconsolidation Therapy for the treatment of Bulimia Nervosa.</w:t>
      </w:r>
      <w:r>
        <w:rPr>
          <w:rFonts w:ascii="Calibri" w:hAnsi="Calibri"/>
          <w:color w:val="000000"/>
        </w:rPr>
        <w:t xml:space="preserve"> A psychologist holding provisional registration, who is working under the supervision of an experienced Clinical Psychologist, will deliver the therapy. </w:t>
      </w:r>
    </w:p>
    <w:p w14:paraId="562A6149" w14:textId="77777777" w:rsidR="00065691" w:rsidRDefault="00065691" w:rsidP="00065691">
      <w:pPr>
        <w:ind w:left="360"/>
        <w:jc w:val="both"/>
        <w:rPr>
          <w:rFonts w:ascii="Calibri" w:hAnsi="Calibri"/>
          <w:color w:val="000000"/>
        </w:rPr>
      </w:pPr>
    </w:p>
    <w:p w14:paraId="32E31376" w14:textId="77777777" w:rsidR="00065691" w:rsidRDefault="00065691" w:rsidP="00065691">
      <w:pPr>
        <w:numPr>
          <w:ilvl w:val="0"/>
          <w:numId w:val="2"/>
        </w:numPr>
        <w:jc w:val="both"/>
        <w:rPr>
          <w:rFonts w:ascii="Calibri" w:hAnsi="Calibri"/>
          <w:color w:val="000000"/>
        </w:rPr>
      </w:pPr>
      <w:r>
        <w:rPr>
          <w:rFonts w:ascii="Calibri" w:hAnsi="Calibri"/>
          <w:color w:val="000000"/>
        </w:rPr>
        <w:t xml:space="preserve">The first stage of participation in the research will involve an interview, to ensure that the type of therapy we are providing is suitable for you. This will take approximately 60 minutes.  </w:t>
      </w:r>
    </w:p>
    <w:p w14:paraId="4C6E613F" w14:textId="77777777" w:rsidR="00065691" w:rsidRDefault="00065691" w:rsidP="00065691">
      <w:pPr>
        <w:jc w:val="both"/>
        <w:rPr>
          <w:rFonts w:ascii="Calibri" w:hAnsi="Calibri"/>
          <w:color w:val="000000"/>
        </w:rPr>
      </w:pPr>
    </w:p>
    <w:p w14:paraId="41957D63" w14:textId="77777777" w:rsidR="00065691" w:rsidRDefault="00065691" w:rsidP="00065691">
      <w:pPr>
        <w:numPr>
          <w:ilvl w:val="0"/>
          <w:numId w:val="2"/>
        </w:numPr>
        <w:jc w:val="both"/>
        <w:rPr>
          <w:rFonts w:ascii="Calibri" w:hAnsi="Calibri"/>
          <w:color w:val="000000"/>
        </w:rPr>
      </w:pPr>
      <w:r>
        <w:rPr>
          <w:rFonts w:ascii="Calibri" w:hAnsi="Calibri"/>
          <w:color w:val="000000"/>
        </w:rPr>
        <w:t>If you agree to participate in this study you will be randomly assigned to a wait-list.  Participants will commence therapy in a sequential order on a weekly basis to control for the effect of external events upon therapeutic outcomes.  Therefore, there may be a waiting period of up to six weeks from the time you enter the study until the beginning of therapy.</w:t>
      </w:r>
    </w:p>
    <w:p w14:paraId="1EF80E17" w14:textId="77777777" w:rsidR="00065691" w:rsidRDefault="00065691" w:rsidP="00065691">
      <w:pPr>
        <w:jc w:val="both"/>
        <w:rPr>
          <w:rFonts w:ascii="Calibri" w:hAnsi="Calibri"/>
          <w:color w:val="000000"/>
        </w:rPr>
      </w:pPr>
    </w:p>
    <w:p w14:paraId="2D415B01" w14:textId="77777777" w:rsidR="00065691" w:rsidRPr="0086402E" w:rsidRDefault="00065691" w:rsidP="00065691">
      <w:pPr>
        <w:numPr>
          <w:ilvl w:val="0"/>
          <w:numId w:val="2"/>
        </w:numPr>
        <w:jc w:val="both"/>
        <w:rPr>
          <w:rFonts w:ascii="Calibri" w:hAnsi="Calibri"/>
          <w:color w:val="000000"/>
        </w:rPr>
      </w:pPr>
      <w:r w:rsidRPr="005A0BF5">
        <w:rPr>
          <w:rFonts w:ascii="Calibri" w:hAnsi="Calibri"/>
          <w:color w:val="000000"/>
        </w:rPr>
        <w:t xml:space="preserve">You will also be asked to attend a consultation with your General Practitioner, or a General Practitioner within the QUT Health Clinic.  This </w:t>
      </w:r>
      <w:r w:rsidRPr="0086402E">
        <w:rPr>
          <w:rFonts w:ascii="Calibri" w:hAnsi="Calibri"/>
          <w:color w:val="000000"/>
        </w:rPr>
        <w:t>is to ensure that you are not suffering from any medical conditions that may impact on your ability or safety to participate in the therapy.  If the General Practitioner you see does not bulk bill then the research team will reimburse the cost of the visit to the doctor.</w:t>
      </w:r>
    </w:p>
    <w:p w14:paraId="3F4CF640" w14:textId="77777777" w:rsidR="00065691" w:rsidRDefault="00065691" w:rsidP="00065691">
      <w:pPr>
        <w:jc w:val="both"/>
        <w:rPr>
          <w:rFonts w:ascii="Calibri" w:hAnsi="Calibri"/>
          <w:color w:val="000000"/>
        </w:rPr>
      </w:pPr>
    </w:p>
    <w:p w14:paraId="068FDAA2" w14:textId="7ACCE2DB" w:rsidR="00065691" w:rsidRDefault="00065691" w:rsidP="00065691">
      <w:pPr>
        <w:numPr>
          <w:ilvl w:val="0"/>
          <w:numId w:val="2"/>
        </w:numPr>
        <w:jc w:val="both"/>
        <w:rPr>
          <w:rFonts w:ascii="Calibri" w:hAnsi="Calibri"/>
          <w:color w:val="000000"/>
        </w:rPr>
      </w:pPr>
      <w:r w:rsidRPr="00920BD9">
        <w:rPr>
          <w:rFonts w:ascii="Calibri" w:hAnsi="Calibri" w:cs="Arial"/>
          <w:color w:val="000000"/>
        </w:rPr>
        <w:t xml:space="preserve">Prior to the commencement of </w:t>
      </w:r>
      <w:r w:rsidR="0086402E" w:rsidRPr="00920BD9">
        <w:rPr>
          <w:rFonts w:ascii="Calibri" w:hAnsi="Calibri" w:cs="Arial"/>
          <w:color w:val="000000"/>
        </w:rPr>
        <w:t>therapy,</w:t>
      </w:r>
      <w:r w:rsidRPr="00920BD9">
        <w:rPr>
          <w:rFonts w:ascii="Calibri" w:hAnsi="Calibri" w:cs="Arial"/>
          <w:color w:val="000000"/>
        </w:rPr>
        <w:t xml:space="preserve"> we will ask you to complete a short battery of questionnaires measu</w:t>
      </w:r>
      <w:r>
        <w:rPr>
          <w:rFonts w:ascii="Calibri" w:hAnsi="Calibri" w:cs="Arial"/>
          <w:color w:val="000000"/>
        </w:rPr>
        <w:t xml:space="preserve">ring your current experience </w:t>
      </w:r>
      <w:r w:rsidRPr="00920BD9">
        <w:rPr>
          <w:rFonts w:ascii="Calibri" w:hAnsi="Calibri" w:cs="Arial"/>
          <w:color w:val="000000"/>
        </w:rPr>
        <w:t xml:space="preserve">of psychological distress, </w:t>
      </w:r>
      <w:r w:rsidR="005633A4">
        <w:rPr>
          <w:rFonts w:ascii="Calibri" w:hAnsi="Calibri" w:cs="Arial"/>
          <w:color w:val="000000"/>
        </w:rPr>
        <w:t xml:space="preserve">beliefs about emotions, </w:t>
      </w:r>
      <w:r w:rsidRPr="00920BD9">
        <w:rPr>
          <w:rFonts w:ascii="Calibri" w:hAnsi="Calibri" w:cs="Arial"/>
          <w:color w:val="000000"/>
        </w:rPr>
        <w:t xml:space="preserve">impact of </w:t>
      </w:r>
      <w:r>
        <w:rPr>
          <w:rFonts w:ascii="Calibri" w:hAnsi="Calibri" w:cs="Arial"/>
          <w:color w:val="000000"/>
        </w:rPr>
        <w:t>a previous</w:t>
      </w:r>
      <w:r w:rsidRPr="00920BD9">
        <w:rPr>
          <w:rFonts w:ascii="Calibri" w:hAnsi="Calibri" w:cs="Arial"/>
          <w:color w:val="000000"/>
        </w:rPr>
        <w:t xml:space="preserve"> traumatic event, </w:t>
      </w:r>
      <w:r>
        <w:rPr>
          <w:rFonts w:ascii="Calibri" w:hAnsi="Calibri" w:cs="Arial"/>
          <w:color w:val="000000"/>
        </w:rPr>
        <w:t>and disordered eating behaviour</w:t>
      </w:r>
      <w:r w:rsidRPr="00920BD9">
        <w:rPr>
          <w:rFonts w:ascii="Calibri" w:hAnsi="Calibri" w:cs="Arial"/>
          <w:color w:val="000000"/>
        </w:rPr>
        <w:t>.  This will take approximately 20-30 minutes.</w:t>
      </w:r>
    </w:p>
    <w:p w14:paraId="57C3231C" w14:textId="77777777" w:rsidR="00065691" w:rsidRDefault="00065691" w:rsidP="00065691">
      <w:pPr>
        <w:jc w:val="both"/>
        <w:rPr>
          <w:rFonts w:ascii="Calibri" w:hAnsi="Calibri"/>
          <w:color w:val="000000"/>
        </w:rPr>
      </w:pPr>
    </w:p>
    <w:p w14:paraId="7426D417" w14:textId="35F29164" w:rsidR="00065691" w:rsidRPr="00685A3F" w:rsidRDefault="00065691" w:rsidP="00065691">
      <w:pPr>
        <w:numPr>
          <w:ilvl w:val="0"/>
          <w:numId w:val="2"/>
        </w:numPr>
        <w:jc w:val="both"/>
        <w:rPr>
          <w:rFonts w:ascii="Calibri" w:hAnsi="Calibri"/>
          <w:color w:val="000000"/>
        </w:rPr>
      </w:pPr>
      <w:r>
        <w:rPr>
          <w:rFonts w:ascii="Calibri" w:hAnsi="Calibri"/>
          <w:color w:val="000000"/>
        </w:rPr>
        <w:t xml:space="preserve">You will be </w:t>
      </w:r>
      <w:r w:rsidRPr="00363910">
        <w:rPr>
          <w:rFonts w:ascii="Calibri" w:hAnsi="Calibri"/>
          <w:color w:val="000000"/>
        </w:rPr>
        <w:t>asked</w:t>
      </w:r>
      <w:r>
        <w:rPr>
          <w:rFonts w:ascii="Calibri" w:hAnsi="Calibri"/>
          <w:color w:val="000000"/>
        </w:rPr>
        <w:t xml:space="preserve"> to attend </w:t>
      </w:r>
      <w:r w:rsidRPr="00465DF5">
        <w:rPr>
          <w:rFonts w:ascii="Calibri" w:hAnsi="Calibri"/>
          <w:color w:val="000000"/>
        </w:rPr>
        <w:t>12</w:t>
      </w:r>
      <w:r>
        <w:rPr>
          <w:rFonts w:ascii="Calibri" w:hAnsi="Calibri"/>
          <w:color w:val="000000"/>
        </w:rPr>
        <w:t>-16</w:t>
      </w:r>
      <w:r w:rsidRPr="00465DF5">
        <w:rPr>
          <w:rFonts w:ascii="Calibri" w:hAnsi="Calibri"/>
          <w:color w:val="000000"/>
        </w:rPr>
        <w:t xml:space="preserve"> x </w:t>
      </w:r>
      <w:r w:rsidR="0086402E">
        <w:rPr>
          <w:rFonts w:ascii="Calibri" w:hAnsi="Calibri"/>
          <w:color w:val="000000"/>
        </w:rPr>
        <w:t>9</w:t>
      </w:r>
      <w:r w:rsidR="0086402E" w:rsidRPr="00465DF5">
        <w:rPr>
          <w:rFonts w:ascii="Calibri" w:hAnsi="Calibri"/>
          <w:color w:val="000000"/>
        </w:rPr>
        <w:t>0-minute</w:t>
      </w:r>
      <w:r w:rsidRPr="00465DF5">
        <w:rPr>
          <w:rFonts w:ascii="Calibri" w:hAnsi="Calibri"/>
          <w:color w:val="000000"/>
        </w:rPr>
        <w:t xml:space="preserve"> </w:t>
      </w:r>
      <w:r>
        <w:rPr>
          <w:rFonts w:ascii="Calibri" w:hAnsi="Calibri"/>
          <w:color w:val="000000"/>
        </w:rPr>
        <w:t xml:space="preserve">weekly, individual, face-to-face </w:t>
      </w:r>
      <w:r w:rsidRPr="00465DF5">
        <w:rPr>
          <w:rFonts w:ascii="Calibri" w:hAnsi="Calibri"/>
          <w:color w:val="000000"/>
        </w:rPr>
        <w:t>t</w:t>
      </w:r>
      <w:r>
        <w:rPr>
          <w:rFonts w:ascii="Calibri" w:hAnsi="Calibri"/>
          <w:color w:val="000000"/>
        </w:rPr>
        <w:t xml:space="preserve">herapy </w:t>
      </w:r>
      <w:r w:rsidRPr="00465DF5">
        <w:rPr>
          <w:rFonts w:ascii="Calibri" w:hAnsi="Calibri"/>
          <w:color w:val="000000"/>
        </w:rPr>
        <w:t xml:space="preserve">sessions at </w:t>
      </w:r>
      <w:r>
        <w:rPr>
          <w:rFonts w:ascii="Calibri" w:hAnsi="Calibri"/>
          <w:color w:val="000000"/>
        </w:rPr>
        <w:t xml:space="preserve">the QUT Psychology and Counselling Clinic, Kelvin Grove.  </w:t>
      </w:r>
      <w:r w:rsidRPr="00920BD9">
        <w:rPr>
          <w:rFonts w:ascii="Calibri" w:hAnsi="Calibri" w:cs="Arial"/>
          <w:color w:val="000000"/>
        </w:rPr>
        <w:t>At the start of each therapy session we will ask you to complete a small number of questionnaire</w:t>
      </w:r>
      <w:r>
        <w:rPr>
          <w:rFonts w:ascii="Calibri" w:hAnsi="Calibri" w:cs="Arial"/>
          <w:color w:val="000000"/>
        </w:rPr>
        <w:t>s</w:t>
      </w:r>
      <w:r w:rsidRPr="00920BD9">
        <w:rPr>
          <w:rFonts w:ascii="Calibri" w:hAnsi="Calibri" w:cs="Arial"/>
          <w:color w:val="000000"/>
        </w:rPr>
        <w:t xml:space="preserve"> measuring levels of distress, traumatic symptoms</w:t>
      </w:r>
      <w:r>
        <w:rPr>
          <w:rFonts w:ascii="Calibri" w:hAnsi="Calibri" w:cs="Arial"/>
          <w:color w:val="000000"/>
        </w:rPr>
        <w:t>,</w:t>
      </w:r>
      <w:r w:rsidRPr="00920BD9">
        <w:rPr>
          <w:rFonts w:ascii="Calibri" w:hAnsi="Calibri" w:cs="Arial"/>
          <w:color w:val="000000"/>
        </w:rPr>
        <w:t xml:space="preserve"> and frequency of bingeing/purging.  This will take approximately </w:t>
      </w:r>
      <w:r>
        <w:rPr>
          <w:rFonts w:ascii="Calibri" w:hAnsi="Calibri" w:cs="Arial"/>
          <w:color w:val="000000"/>
        </w:rPr>
        <w:t>10</w:t>
      </w:r>
      <w:r w:rsidRPr="00920BD9">
        <w:rPr>
          <w:rFonts w:ascii="Calibri" w:hAnsi="Calibri" w:cs="Arial"/>
          <w:color w:val="000000"/>
        </w:rPr>
        <w:t xml:space="preserve"> minutes.  </w:t>
      </w:r>
      <w:r w:rsidR="005633A4">
        <w:rPr>
          <w:rFonts w:ascii="Calibri" w:hAnsi="Calibri"/>
          <w:color w:val="000000"/>
        </w:rPr>
        <w:t>Each session will be</w:t>
      </w:r>
      <w:r w:rsidRPr="00685A3F">
        <w:rPr>
          <w:rFonts w:ascii="Calibri" w:hAnsi="Calibri"/>
          <w:color w:val="000000"/>
        </w:rPr>
        <w:t xml:space="preserve"> video recorded for research and supervision purposes. This is to ensure the treatment is being conducted correctly</w:t>
      </w:r>
      <w:r w:rsidR="005633A4">
        <w:rPr>
          <w:rFonts w:ascii="Calibri" w:hAnsi="Calibri"/>
          <w:color w:val="000000"/>
        </w:rPr>
        <w:t>. As such, they may be reviewed by a</w:t>
      </w:r>
      <w:r w:rsidRPr="00685A3F">
        <w:rPr>
          <w:rFonts w:ascii="Calibri" w:hAnsi="Calibri"/>
          <w:color w:val="000000"/>
        </w:rPr>
        <w:t>nother member of the research team.  All video recordings will be stored on a password protected external hard drive, for the duration of the study</w:t>
      </w:r>
      <w:r w:rsidR="0086402E">
        <w:rPr>
          <w:rFonts w:ascii="Calibri" w:hAnsi="Calibri"/>
          <w:color w:val="000000"/>
        </w:rPr>
        <w:t>. They will</w:t>
      </w:r>
      <w:r w:rsidRPr="00685A3F">
        <w:rPr>
          <w:rFonts w:ascii="Calibri" w:hAnsi="Calibri"/>
          <w:color w:val="000000"/>
        </w:rPr>
        <w:t xml:space="preserve"> be</w:t>
      </w:r>
      <w:bookmarkStart w:id="2" w:name="_GoBack"/>
      <w:bookmarkEnd w:id="2"/>
      <w:r w:rsidRPr="00685A3F">
        <w:rPr>
          <w:rFonts w:ascii="Calibri" w:hAnsi="Calibri"/>
          <w:color w:val="000000"/>
        </w:rPr>
        <w:t xml:space="preserve"> destroyed after the studies completion. The video recording of sessions is standard practice at the QUT Psychology and Counselling Clinic for supervision and training purposes. If you are not comfortable with the sessions being video recorded, you will be given the option to have the sessions audio recorded instead. </w:t>
      </w:r>
    </w:p>
    <w:p w14:paraId="10A37E47" w14:textId="77777777" w:rsidR="00065691" w:rsidRDefault="00065691" w:rsidP="00065691">
      <w:pPr>
        <w:jc w:val="both"/>
        <w:rPr>
          <w:rFonts w:ascii="Calibri" w:hAnsi="Calibri" w:cs="Arial"/>
          <w:color w:val="000000"/>
        </w:rPr>
      </w:pPr>
    </w:p>
    <w:p w14:paraId="6B303073" w14:textId="77777777" w:rsidR="00065691" w:rsidRPr="00920BD9" w:rsidRDefault="00065691" w:rsidP="00065691">
      <w:pPr>
        <w:numPr>
          <w:ilvl w:val="0"/>
          <w:numId w:val="2"/>
        </w:numPr>
        <w:jc w:val="both"/>
        <w:rPr>
          <w:rFonts w:ascii="Calibri" w:hAnsi="Calibri"/>
          <w:color w:val="000000"/>
        </w:rPr>
      </w:pPr>
      <w:r>
        <w:rPr>
          <w:rFonts w:ascii="Calibri" w:hAnsi="Calibri" w:cs="Arial"/>
          <w:color w:val="000000"/>
        </w:rPr>
        <w:t xml:space="preserve">Once you have completed the course of therapy (approximately 12-16 sessions) </w:t>
      </w:r>
      <w:r w:rsidRPr="00920BD9">
        <w:rPr>
          <w:rFonts w:ascii="Calibri" w:hAnsi="Calibri" w:cs="Arial"/>
          <w:color w:val="000000"/>
        </w:rPr>
        <w:t xml:space="preserve">we will ask you to be involved in a 30-minute interview that will be </w:t>
      </w:r>
      <w:r>
        <w:rPr>
          <w:rFonts w:ascii="Calibri" w:hAnsi="Calibri" w:cs="Arial"/>
          <w:color w:val="000000"/>
        </w:rPr>
        <w:t>video-</w:t>
      </w:r>
      <w:r w:rsidRPr="00920BD9">
        <w:rPr>
          <w:rFonts w:ascii="Calibri" w:hAnsi="Calibri" w:cs="Arial"/>
          <w:color w:val="000000"/>
        </w:rPr>
        <w:t xml:space="preserve">recorded.  In this interview </w:t>
      </w:r>
      <w:r>
        <w:rPr>
          <w:rFonts w:ascii="Calibri" w:hAnsi="Calibri" w:cs="Arial"/>
          <w:color w:val="000000"/>
        </w:rPr>
        <w:t>you will be asked</w:t>
      </w:r>
      <w:r w:rsidRPr="00920BD9">
        <w:rPr>
          <w:rFonts w:ascii="Calibri" w:hAnsi="Calibri" w:cs="Arial"/>
          <w:color w:val="000000"/>
        </w:rPr>
        <w:t xml:space="preserve"> questions about what you found helpful and not so helpful about the therapy sessions.  We will also ask you to complete the same battery of </w:t>
      </w:r>
      <w:r>
        <w:rPr>
          <w:rFonts w:ascii="Calibri" w:hAnsi="Calibri" w:cs="Arial"/>
          <w:color w:val="000000"/>
        </w:rPr>
        <w:t>questionnaires</w:t>
      </w:r>
      <w:r w:rsidRPr="00920BD9">
        <w:rPr>
          <w:rFonts w:ascii="Calibri" w:hAnsi="Calibri" w:cs="Arial"/>
          <w:color w:val="000000"/>
        </w:rPr>
        <w:t xml:space="preserve"> you completed at the start of therapy (i.e. approximately 20-30 minutes).  Finally, approximately </w:t>
      </w:r>
      <w:r>
        <w:rPr>
          <w:rFonts w:ascii="Calibri" w:hAnsi="Calibri" w:cs="Arial"/>
          <w:color w:val="000000"/>
        </w:rPr>
        <w:t>three</w:t>
      </w:r>
      <w:r w:rsidRPr="00920BD9">
        <w:rPr>
          <w:rFonts w:ascii="Calibri" w:hAnsi="Calibri" w:cs="Arial"/>
          <w:color w:val="000000"/>
        </w:rPr>
        <w:t xml:space="preserve"> month</w:t>
      </w:r>
      <w:r>
        <w:rPr>
          <w:rFonts w:ascii="Calibri" w:hAnsi="Calibri" w:cs="Arial"/>
          <w:color w:val="000000"/>
        </w:rPr>
        <w:t>s</w:t>
      </w:r>
      <w:r w:rsidRPr="00920BD9">
        <w:rPr>
          <w:rFonts w:ascii="Calibri" w:hAnsi="Calibri" w:cs="Arial"/>
          <w:color w:val="000000"/>
        </w:rPr>
        <w:t xml:space="preserve"> after the completion of therapy we will mail you the same </w:t>
      </w:r>
      <w:r>
        <w:rPr>
          <w:rFonts w:ascii="Calibri" w:hAnsi="Calibri" w:cs="Arial"/>
          <w:color w:val="000000"/>
        </w:rPr>
        <w:t>questionnaires</w:t>
      </w:r>
      <w:r w:rsidRPr="00920BD9">
        <w:rPr>
          <w:rFonts w:ascii="Calibri" w:hAnsi="Calibri" w:cs="Arial"/>
          <w:color w:val="000000"/>
        </w:rPr>
        <w:t xml:space="preserve"> that you completed </w:t>
      </w:r>
      <w:r>
        <w:rPr>
          <w:rFonts w:ascii="Calibri" w:hAnsi="Calibri" w:cs="Arial"/>
          <w:color w:val="000000"/>
        </w:rPr>
        <w:t>at the start, and end of therapy</w:t>
      </w:r>
      <w:r w:rsidRPr="00920BD9">
        <w:rPr>
          <w:rFonts w:ascii="Calibri" w:hAnsi="Calibri" w:cs="Arial"/>
          <w:color w:val="000000"/>
        </w:rPr>
        <w:t xml:space="preserve"> and ask you to complete them one last time (i.e. approximately 20-30 minutes).  </w:t>
      </w:r>
    </w:p>
    <w:p w14:paraId="32BF90A2" w14:textId="77777777" w:rsidR="00065691" w:rsidRPr="00920BD9" w:rsidRDefault="00065691" w:rsidP="00065691">
      <w:pPr>
        <w:ind w:left="720"/>
        <w:jc w:val="both"/>
        <w:rPr>
          <w:rFonts w:ascii="Calibri" w:hAnsi="Calibri"/>
          <w:color w:val="000000"/>
        </w:rPr>
      </w:pPr>
    </w:p>
    <w:p w14:paraId="7A1C5D35" w14:textId="77777777" w:rsidR="00065691" w:rsidRDefault="00065691" w:rsidP="00065691">
      <w:pPr>
        <w:numPr>
          <w:ilvl w:val="0"/>
          <w:numId w:val="2"/>
        </w:numPr>
        <w:jc w:val="both"/>
        <w:rPr>
          <w:rFonts w:ascii="Calibri" w:hAnsi="Calibri"/>
          <w:color w:val="000000"/>
        </w:rPr>
      </w:pPr>
      <w:r w:rsidRPr="00CF084E">
        <w:rPr>
          <w:rFonts w:ascii="Calibri" w:hAnsi="Calibri"/>
          <w:color w:val="000000"/>
        </w:rPr>
        <w:t xml:space="preserve">We will also record how many sessions of </w:t>
      </w:r>
      <w:r>
        <w:rPr>
          <w:rFonts w:ascii="Calibri" w:hAnsi="Calibri"/>
          <w:color w:val="000000"/>
        </w:rPr>
        <w:t>therapy you are able to attend.</w:t>
      </w:r>
    </w:p>
    <w:p w14:paraId="2D30A999" w14:textId="77777777" w:rsidR="00065691" w:rsidRDefault="00065691" w:rsidP="00065691">
      <w:pPr>
        <w:pStyle w:val="ColorfulList-Accent11"/>
        <w:rPr>
          <w:color w:val="000000"/>
        </w:rPr>
      </w:pPr>
    </w:p>
    <w:p w14:paraId="3EE7296D" w14:textId="77777777" w:rsidR="00065691" w:rsidRPr="00CF084E" w:rsidRDefault="00065691" w:rsidP="00065691">
      <w:pPr>
        <w:numPr>
          <w:ilvl w:val="0"/>
          <w:numId w:val="2"/>
        </w:numPr>
        <w:jc w:val="both"/>
        <w:rPr>
          <w:rFonts w:ascii="Calibri" w:hAnsi="Calibri"/>
          <w:color w:val="000000"/>
        </w:rPr>
      </w:pPr>
      <w:r>
        <w:rPr>
          <w:rFonts w:ascii="Calibri" w:hAnsi="Calibri"/>
          <w:color w:val="000000"/>
        </w:rPr>
        <w:lastRenderedPageBreak/>
        <w:t xml:space="preserve">You will have the option of your personal results being recorded on your personal health record and/or having your results shared with your General Practitioner. The overall results of the research study (in which individual participants are not identified) are intended to be disseminated by the publication of a peer reviewed journal article or scientific conference presentations. </w:t>
      </w:r>
    </w:p>
    <w:p w14:paraId="452D0214" w14:textId="77777777" w:rsidR="00065691" w:rsidRPr="00CF084E" w:rsidRDefault="00065691" w:rsidP="00065691">
      <w:pPr>
        <w:ind w:left="720"/>
        <w:jc w:val="both"/>
        <w:rPr>
          <w:rFonts w:ascii="Calibri" w:hAnsi="Calibri"/>
          <w:sz w:val="12"/>
        </w:rPr>
      </w:pPr>
    </w:p>
    <w:p w14:paraId="6AB59E0B" w14:textId="77777777" w:rsidR="00065691" w:rsidRPr="00422916" w:rsidRDefault="00065691" w:rsidP="00065691">
      <w:pPr>
        <w:pStyle w:val="BodyText3"/>
        <w:widowControl w:val="0"/>
        <w:rPr>
          <w:rFonts w:ascii="Calibri" w:hAnsi="Calibri"/>
          <w:sz w:val="20"/>
          <w:lang w:val="en-AU"/>
        </w:rPr>
      </w:pPr>
      <w:r w:rsidRPr="00136DE6">
        <w:rPr>
          <w:rFonts w:ascii="Calibri" w:hAnsi="Calibri" w:cs="Helvetica"/>
          <w:color w:val="000000"/>
          <w:sz w:val="20"/>
          <w:szCs w:val="20"/>
          <w:lang w:val="en-AU"/>
        </w:rPr>
        <w:t>Your partici</w:t>
      </w:r>
      <w:r w:rsidRPr="00136DE6">
        <w:rPr>
          <w:rFonts w:ascii="Calibri" w:hAnsi="Calibri" w:cs="Helvetica"/>
          <w:sz w:val="20"/>
          <w:szCs w:val="20"/>
          <w:lang w:val="en-AU"/>
        </w:rPr>
        <w:t>pation in this project is entirely voluntary. If you do agree to participate you can wi</w:t>
      </w:r>
      <w:r>
        <w:rPr>
          <w:rFonts w:ascii="Calibri" w:hAnsi="Calibri" w:cs="Helvetica"/>
          <w:sz w:val="20"/>
          <w:szCs w:val="20"/>
          <w:lang w:val="en-AU"/>
        </w:rPr>
        <w:t xml:space="preserve">thdraw from the project without </w:t>
      </w:r>
      <w:r w:rsidRPr="00136DE6">
        <w:rPr>
          <w:rFonts w:ascii="Calibri" w:hAnsi="Calibri" w:cs="Helvetica"/>
          <w:sz w:val="20"/>
          <w:szCs w:val="20"/>
          <w:lang w:val="en-AU"/>
        </w:rPr>
        <w:t>comment or penalty</w:t>
      </w:r>
      <w:r>
        <w:rPr>
          <w:rFonts w:ascii="Calibri" w:hAnsi="Calibri" w:cs="Helvetica"/>
          <w:sz w:val="20"/>
          <w:szCs w:val="20"/>
          <w:lang w:val="en-AU"/>
        </w:rPr>
        <w:t xml:space="preserve"> at any time</w:t>
      </w:r>
      <w:r w:rsidRPr="00136DE6">
        <w:rPr>
          <w:rFonts w:ascii="Calibri" w:hAnsi="Calibri" w:cs="Helvetica"/>
          <w:sz w:val="20"/>
          <w:szCs w:val="20"/>
          <w:lang w:val="en-AU"/>
        </w:rPr>
        <w:t xml:space="preserve">. </w:t>
      </w:r>
      <w:r>
        <w:rPr>
          <w:rFonts w:ascii="Calibri" w:hAnsi="Calibri" w:cs="Helvetica"/>
          <w:sz w:val="20"/>
          <w:szCs w:val="20"/>
          <w:lang w:val="en-AU"/>
        </w:rPr>
        <w:t xml:space="preserve"> If you make the decision to withdraw from the study, the video recordings of your therapy </w:t>
      </w:r>
      <w:r w:rsidRPr="001058BD">
        <w:rPr>
          <w:rFonts w:ascii="Calibri" w:hAnsi="Calibri" w:cs="Helvetica"/>
          <w:sz w:val="20"/>
          <w:szCs w:val="20"/>
          <w:lang w:val="en-AU"/>
        </w:rPr>
        <w:t>sessions will be deleted immediately.  Your decision to participate or not participate will in no way impact upon your current or future relationship with QUT</w:t>
      </w:r>
      <w:r w:rsidRPr="00422916">
        <w:rPr>
          <w:rFonts w:ascii="Calibri" w:hAnsi="Calibri"/>
          <w:sz w:val="20"/>
          <w:lang w:val="en-AU"/>
        </w:rPr>
        <w:t>.</w:t>
      </w:r>
      <w:r w:rsidRPr="001058BD">
        <w:rPr>
          <w:rFonts w:ascii="Calibri" w:hAnsi="Calibri" w:cs="Helvetica"/>
          <w:sz w:val="20"/>
          <w:szCs w:val="20"/>
          <w:lang w:val="en-AU"/>
        </w:rPr>
        <w:t xml:space="preserve"> If you decide to withdraw from the research</w:t>
      </w:r>
      <w:r>
        <w:rPr>
          <w:rFonts w:ascii="Calibri" w:hAnsi="Calibri" w:cs="Helvetica"/>
          <w:sz w:val="20"/>
          <w:szCs w:val="20"/>
          <w:lang w:val="en-AU"/>
        </w:rPr>
        <w:t xml:space="preserve"> study</w:t>
      </w:r>
      <w:r w:rsidRPr="001058BD">
        <w:rPr>
          <w:rFonts w:ascii="Calibri" w:hAnsi="Calibri" w:cs="Helvetica"/>
          <w:sz w:val="20"/>
          <w:szCs w:val="20"/>
          <w:lang w:val="en-AU"/>
        </w:rPr>
        <w:t xml:space="preserve">, completion of a withdrawal form is not compulsory. </w:t>
      </w:r>
    </w:p>
    <w:p w14:paraId="547CF199" w14:textId="77777777" w:rsidR="00065691" w:rsidRPr="00136DE6" w:rsidRDefault="00065691" w:rsidP="00065691">
      <w:pPr>
        <w:pStyle w:val="BodyText3"/>
        <w:widowControl w:val="0"/>
        <w:rPr>
          <w:rFonts w:ascii="Calibri" w:hAnsi="Calibri" w:cs="Helvetica"/>
          <w:sz w:val="20"/>
          <w:szCs w:val="20"/>
          <w:lang w:val="en-AU"/>
        </w:rPr>
      </w:pPr>
    </w:p>
    <w:p w14:paraId="584D601C" w14:textId="77777777" w:rsidR="00065691" w:rsidRPr="005F1779" w:rsidRDefault="00065691" w:rsidP="00065691">
      <w:pPr>
        <w:jc w:val="both"/>
        <w:rPr>
          <w:rFonts w:ascii="Calibri" w:hAnsi="Calibri"/>
          <w:sz w:val="12"/>
        </w:rPr>
      </w:pPr>
    </w:p>
    <w:p w14:paraId="2B6CF0BC" w14:textId="77777777" w:rsidR="00065691" w:rsidRPr="00136DE6" w:rsidRDefault="00065691" w:rsidP="00065691">
      <w:pPr>
        <w:pStyle w:val="BodyText3"/>
        <w:widowControl w:val="0"/>
        <w:shd w:val="clear" w:color="auto" w:fill="D9D9D9"/>
        <w:rPr>
          <w:rFonts w:ascii="Calibri" w:hAnsi="Calibri" w:cs="Helvetica"/>
          <w:b/>
          <w:bCs/>
          <w:caps/>
          <w:lang w:val="en-AU"/>
        </w:rPr>
      </w:pPr>
      <w:r w:rsidRPr="00136DE6">
        <w:rPr>
          <w:rFonts w:ascii="Calibri" w:hAnsi="Calibri" w:cs="Helvetica"/>
          <w:b/>
          <w:bCs/>
          <w:caps/>
          <w:lang w:val="en-AU"/>
        </w:rPr>
        <w:t>Expected benefits</w:t>
      </w:r>
    </w:p>
    <w:p w14:paraId="0D5C189E" w14:textId="06046C71" w:rsidR="00065691" w:rsidRPr="00136DE6" w:rsidRDefault="00065691" w:rsidP="00065691">
      <w:pPr>
        <w:pStyle w:val="BodyText3"/>
        <w:widowControl w:val="0"/>
        <w:rPr>
          <w:rFonts w:ascii="Calibri" w:hAnsi="Calibri" w:cs="Helvetica"/>
          <w:sz w:val="20"/>
          <w:szCs w:val="20"/>
        </w:rPr>
      </w:pPr>
      <w:r>
        <w:rPr>
          <w:rFonts w:ascii="Calibri" w:hAnsi="Calibri" w:cs="Helvetica"/>
          <w:sz w:val="20"/>
          <w:szCs w:val="20"/>
          <w:lang w:val="en-AU"/>
        </w:rPr>
        <w:t xml:space="preserve">Memory Reconsolidation Therapy is a </w:t>
      </w:r>
      <w:r w:rsidR="00AA3E30">
        <w:rPr>
          <w:rFonts w:ascii="Calibri" w:hAnsi="Calibri" w:cs="Helvetica"/>
          <w:sz w:val="20"/>
          <w:szCs w:val="20"/>
          <w:lang w:val="en-AU"/>
        </w:rPr>
        <w:t>relatively new</w:t>
      </w:r>
      <w:r>
        <w:rPr>
          <w:rFonts w:ascii="Calibri" w:hAnsi="Calibri" w:cs="Helvetica"/>
          <w:sz w:val="20"/>
          <w:szCs w:val="20"/>
          <w:lang w:val="en-AU"/>
        </w:rPr>
        <w:t xml:space="preserve"> </w:t>
      </w:r>
      <w:r w:rsidR="007C5509">
        <w:rPr>
          <w:rFonts w:ascii="Calibri" w:hAnsi="Calibri" w:cs="Helvetica"/>
          <w:sz w:val="20"/>
          <w:szCs w:val="20"/>
          <w:lang w:val="en-AU"/>
        </w:rPr>
        <w:t xml:space="preserve">and evolving </w:t>
      </w:r>
      <w:r>
        <w:rPr>
          <w:rFonts w:ascii="Calibri" w:hAnsi="Calibri" w:cs="Helvetica"/>
          <w:sz w:val="20"/>
          <w:szCs w:val="20"/>
          <w:lang w:val="en-AU"/>
        </w:rPr>
        <w:t>therapy, which based on the current literature, has the potential to benefit individuals who have experienced past sexual, physical or psychological abuse/trauma. It is possible that involvement in</w:t>
      </w:r>
      <w:r w:rsidRPr="00136DE6">
        <w:rPr>
          <w:rFonts w:ascii="Calibri" w:hAnsi="Calibri" w:cs="Helvetica"/>
          <w:sz w:val="20"/>
          <w:szCs w:val="20"/>
          <w:lang w:val="en-AU"/>
        </w:rPr>
        <w:t xml:space="preserve"> this project</w:t>
      </w:r>
      <w:r>
        <w:rPr>
          <w:rFonts w:ascii="Calibri" w:hAnsi="Calibri" w:cs="Helvetica"/>
          <w:sz w:val="20"/>
          <w:szCs w:val="20"/>
          <w:lang w:val="en-AU"/>
        </w:rPr>
        <w:t xml:space="preserve"> may</w:t>
      </w:r>
      <w:r w:rsidRPr="00136DE6">
        <w:rPr>
          <w:rFonts w:ascii="Calibri" w:hAnsi="Calibri" w:cs="Helvetica"/>
          <w:sz w:val="20"/>
          <w:szCs w:val="20"/>
          <w:lang w:val="en-AU"/>
        </w:rPr>
        <w:t xml:space="preserve"> benefit you directly</w:t>
      </w:r>
      <w:r>
        <w:rPr>
          <w:rFonts w:ascii="Calibri" w:hAnsi="Calibri" w:cs="Helvetica"/>
          <w:sz w:val="20"/>
          <w:szCs w:val="20"/>
          <w:lang w:val="en-AU"/>
        </w:rPr>
        <w:t xml:space="preserve"> by helping to reduce your experience of symptoms associated with bulimia nervosa</w:t>
      </w:r>
      <w:r w:rsidR="00FE037E">
        <w:rPr>
          <w:rFonts w:ascii="Calibri" w:hAnsi="Calibri" w:cs="Helvetica"/>
          <w:sz w:val="20"/>
          <w:szCs w:val="20"/>
          <w:lang w:val="en-AU"/>
        </w:rPr>
        <w:t xml:space="preserve"> and posttraumatic stress disorder</w:t>
      </w:r>
      <w:r w:rsidRPr="00136DE6">
        <w:rPr>
          <w:rFonts w:ascii="Calibri" w:hAnsi="Calibri" w:cs="Helvetica"/>
          <w:sz w:val="20"/>
          <w:szCs w:val="20"/>
        </w:rPr>
        <w:t xml:space="preserve">. </w:t>
      </w:r>
      <w:r>
        <w:rPr>
          <w:rFonts w:ascii="Calibri" w:hAnsi="Calibri" w:cs="Helvetica"/>
          <w:sz w:val="20"/>
          <w:szCs w:val="20"/>
        </w:rPr>
        <w:t xml:space="preserve"> Attendance at the psychotherapy sessions will be free of charge and you will be provided with free parking when attending the sessions.  Additionally</w:t>
      </w:r>
      <w:r w:rsidRPr="00136DE6">
        <w:rPr>
          <w:rFonts w:ascii="Calibri" w:hAnsi="Calibri" w:cs="Helvetica"/>
          <w:sz w:val="20"/>
          <w:szCs w:val="20"/>
        </w:rPr>
        <w:t xml:space="preserve">, </w:t>
      </w:r>
      <w:r>
        <w:rPr>
          <w:rFonts w:ascii="Calibri" w:hAnsi="Calibri" w:cs="Helvetica"/>
          <w:sz w:val="20"/>
          <w:szCs w:val="20"/>
        </w:rPr>
        <w:t>the insights gained from this research</w:t>
      </w:r>
      <w:r w:rsidRPr="00136DE6">
        <w:rPr>
          <w:rFonts w:ascii="Calibri" w:hAnsi="Calibri" w:cs="Helvetica"/>
          <w:sz w:val="20"/>
          <w:szCs w:val="20"/>
        </w:rPr>
        <w:t xml:space="preserve"> may benefit</w:t>
      </w:r>
      <w:r>
        <w:rPr>
          <w:rFonts w:ascii="Calibri" w:hAnsi="Calibri" w:cs="Helvetica"/>
          <w:sz w:val="20"/>
          <w:szCs w:val="20"/>
        </w:rPr>
        <w:t xml:space="preserve"> the wider community by increasing our understanding of psychological treatments for individuals with bulimia nervosa, who have experienced a traumatic event. </w:t>
      </w:r>
    </w:p>
    <w:p w14:paraId="21292158" w14:textId="77777777" w:rsidR="00065691" w:rsidRPr="005F1779" w:rsidRDefault="00065691" w:rsidP="00065691">
      <w:pPr>
        <w:pStyle w:val="BodyText3"/>
        <w:widowControl w:val="0"/>
        <w:rPr>
          <w:rFonts w:ascii="Calibri" w:hAnsi="Calibri" w:cs="Helvetica"/>
          <w:sz w:val="12"/>
          <w:szCs w:val="20"/>
        </w:rPr>
      </w:pPr>
    </w:p>
    <w:p w14:paraId="41F0EC6F" w14:textId="77777777" w:rsidR="00065691" w:rsidRPr="00136DE6" w:rsidRDefault="00065691" w:rsidP="00065691">
      <w:pPr>
        <w:pStyle w:val="BodyText3"/>
        <w:widowControl w:val="0"/>
        <w:shd w:val="clear" w:color="auto" w:fill="D9D9D9"/>
        <w:rPr>
          <w:rFonts w:ascii="Calibri" w:hAnsi="Calibri" w:cs="Helvetica"/>
          <w:b/>
          <w:bCs/>
          <w:caps/>
          <w:lang w:val="en-AU"/>
        </w:rPr>
      </w:pPr>
      <w:r w:rsidRPr="00136DE6">
        <w:rPr>
          <w:rFonts w:ascii="Calibri" w:hAnsi="Calibri" w:cs="Helvetica"/>
          <w:b/>
          <w:bCs/>
          <w:caps/>
          <w:lang w:val="en-AU"/>
        </w:rPr>
        <w:t>Risks</w:t>
      </w:r>
    </w:p>
    <w:p w14:paraId="52AB3265" w14:textId="77777777" w:rsidR="00065691" w:rsidRDefault="00065691" w:rsidP="00065691">
      <w:pPr>
        <w:pStyle w:val="BodyText3"/>
        <w:widowControl w:val="0"/>
        <w:rPr>
          <w:rFonts w:ascii="Calibri" w:hAnsi="Calibri" w:cs="Helvetica"/>
          <w:sz w:val="20"/>
          <w:szCs w:val="20"/>
          <w:lang w:val="en-AU"/>
        </w:rPr>
      </w:pPr>
      <w:r w:rsidRPr="00FE439E">
        <w:rPr>
          <w:rFonts w:ascii="Calibri" w:hAnsi="Calibri" w:cs="Helvetica"/>
          <w:sz w:val="20"/>
          <w:szCs w:val="20"/>
          <w:lang w:val="en-AU"/>
        </w:rPr>
        <w:t xml:space="preserve">In general psychotherapy has minimal negative side effects. There are </w:t>
      </w:r>
      <w:r>
        <w:rPr>
          <w:rFonts w:ascii="Calibri" w:hAnsi="Calibri" w:cs="Helvetica"/>
          <w:sz w:val="20"/>
          <w:szCs w:val="20"/>
          <w:lang w:val="en-AU"/>
        </w:rPr>
        <w:t>minimal</w:t>
      </w:r>
      <w:r w:rsidRPr="00FE439E">
        <w:rPr>
          <w:rFonts w:ascii="Calibri" w:hAnsi="Calibri" w:cs="Helvetica"/>
          <w:sz w:val="20"/>
          <w:szCs w:val="20"/>
          <w:lang w:val="en-AU"/>
        </w:rPr>
        <w:t xml:space="preserve"> risks</w:t>
      </w:r>
      <w:r>
        <w:rPr>
          <w:rFonts w:ascii="Calibri" w:hAnsi="Calibri" w:cs="Helvetica"/>
          <w:sz w:val="20"/>
          <w:szCs w:val="20"/>
          <w:lang w:val="en-AU"/>
        </w:rPr>
        <w:t xml:space="preserve"> </w:t>
      </w:r>
      <w:r w:rsidRPr="00FE439E">
        <w:rPr>
          <w:rFonts w:ascii="Calibri" w:hAnsi="Calibri" w:cs="Helvetica"/>
          <w:sz w:val="20"/>
          <w:szCs w:val="20"/>
          <w:lang w:val="en-AU"/>
        </w:rPr>
        <w:t xml:space="preserve">associated with your participation in this project. These include the possibility of distress, worsening of symptoms, minimal improvement or no improvement in symptoms during or following treatment. Research suggests that approximately 10% of clients report feeling worse as a result of therapy (Finch et al., 2001). </w:t>
      </w:r>
      <w:r>
        <w:rPr>
          <w:rFonts w:ascii="Calibri" w:hAnsi="Calibri" w:cs="Helvetica"/>
          <w:sz w:val="20"/>
          <w:szCs w:val="20"/>
          <w:lang w:val="en-AU"/>
        </w:rPr>
        <w:t xml:space="preserve">In the event that you become distressed during the course of treatment, you are advised to inform the provisional psychologist who is delivering the therapy, immediately, so that appropriate precautions can be taken to manage these risks. </w:t>
      </w:r>
    </w:p>
    <w:p w14:paraId="0CB91EE4" w14:textId="77777777" w:rsidR="00065691" w:rsidRPr="00FE439E" w:rsidRDefault="00065691" w:rsidP="00065691">
      <w:pPr>
        <w:pStyle w:val="BodyText3"/>
        <w:widowControl w:val="0"/>
        <w:rPr>
          <w:rFonts w:ascii="Calibri" w:hAnsi="Calibri" w:cs="Helvetica"/>
          <w:sz w:val="20"/>
          <w:szCs w:val="20"/>
          <w:lang w:val="en-AU"/>
        </w:rPr>
      </w:pPr>
    </w:p>
    <w:p w14:paraId="34E2CE45" w14:textId="77777777" w:rsidR="00065691" w:rsidRDefault="00065691" w:rsidP="00065691">
      <w:pPr>
        <w:pStyle w:val="BodyText3"/>
        <w:rPr>
          <w:rFonts w:ascii="Calibri" w:hAnsi="Calibri"/>
          <w:sz w:val="20"/>
          <w:szCs w:val="20"/>
        </w:rPr>
      </w:pPr>
      <w:r>
        <w:rPr>
          <w:rFonts w:ascii="Calibri" w:hAnsi="Calibri" w:cs="Helvetica"/>
          <w:sz w:val="20"/>
          <w:szCs w:val="20"/>
          <w:lang w:val="en-AU"/>
        </w:rPr>
        <w:t xml:space="preserve">Also, to assist in managing these risks, </w:t>
      </w:r>
      <w:r w:rsidRPr="00355EB2">
        <w:rPr>
          <w:rFonts w:ascii="Calibri" w:hAnsi="Calibri"/>
          <w:sz w:val="20"/>
          <w:szCs w:val="20"/>
        </w:rPr>
        <w:t xml:space="preserve">QUT provides for limited free psychology, family therapy or counseling services (face-to-face only) for research participants of QUT projects who may experience discomfort or distress as a result of their participation in the research. Should you wish to access this service please contact the Clinic Receptionist at the QUT Psychology and Counseling Clinic, 44 Musk Avenue, Kelvin Grove, on </w:t>
      </w:r>
      <w:r w:rsidRPr="00422916">
        <w:rPr>
          <w:rFonts w:ascii="Calibri" w:hAnsi="Calibri"/>
          <w:b/>
          <w:sz w:val="20"/>
        </w:rPr>
        <w:t>3138 0999</w:t>
      </w:r>
      <w:r w:rsidRPr="00355EB2">
        <w:rPr>
          <w:rFonts w:ascii="Calibri" w:hAnsi="Calibri"/>
          <w:sz w:val="20"/>
          <w:szCs w:val="20"/>
        </w:rPr>
        <w:t xml:space="preserve"> (Monday–Friday only, 9am–5pm). Please indicate to the receptionist that you are a research participant. Alternatively, Lifeline provides access to online, phone or face-to-face support. Call </w:t>
      </w:r>
      <w:r w:rsidRPr="00355EB2">
        <w:rPr>
          <w:rFonts w:ascii="Calibri" w:hAnsi="Calibri"/>
          <w:b/>
          <w:sz w:val="20"/>
          <w:szCs w:val="20"/>
        </w:rPr>
        <w:t>13 11 14</w:t>
      </w:r>
      <w:r w:rsidRPr="00355EB2">
        <w:rPr>
          <w:rFonts w:ascii="Calibri" w:hAnsi="Calibri"/>
          <w:sz w:val="20"/>
          <w:szCs w:val="20"/>
        </w:rPr>
        <w:t xml:space="preserve"> for 24hr telephone crisis support. For young people aged between 5 and 25, you can call the Kids Helpline </w:t>
      </w:r>
      <w:r w:rsidRPr="00355EB2">
        <w:rPr>
          <w:rFonts w:ascii="Calibri" w:hAnsi="Calibri"/>
          <w:b/>
          <w:sz w:val="20"/>
          <w:szCs w:val="20"/>
        </w:rPr>
        <w:t>1800 551 800</w:t>
      </w:r>
      <w:r w:rsidRPr="00355EB2">
        <w:rPr>
          <w:rFonts w:ascii="Calibri" w:hAnsi="Calibri"/>
          <w:sz w:val="20"/>
          <w:szCs w:val="20"/>
        </w:rPr>
        <w:t>.</w:t>
      </w:r>
    </w:p>
    <w:p w14:paraId="7C1004CE" w14:textId="77777777" w:rsidR="00065691" w:rsidRPr="00355EB2" w:rsidRDefault="00065691" w:rsidP="00065691">
      <w:pPr>
        <w:pStyle w:val="BodyText3"/>
        <w:rPr>
          <w:rFonts w:ascii="Calibri" w:hAnsi="Calibri"/>
          <w:sz w:val="20"/>
          <w:szCs w:val="20"/>
        </w:rPr>
      </w:pPr>
    </w:p>
    <w:p w14:paraId="0D954794" w14:textId="77777777" w:rsidR="00065691" w:rsidRPr="00355EB2" w:rsidRDefault="00065691" w:rsidP="00065691">
      <w:pPr>
        <w:pStyle w:val="BodyText3"/>
        <w:widowControl w:val="0"/>
        <w:rPr>
          <w:rFonts w:ascii="Calibri" w:hAnsi="Calibri" w:cs="Helvetica"/>
          <w:sz w:val="20"/>
          <w:szCs w:val="20"/>
          <w:lang w:val="en-AU"/>
        </w:rPr>
      </w:pPr>
      <w:r w:rsidRPr="00355EB2">
        <w:rPr>
          <w:rFonts w:ascii="Calibri" w:hAnsi="Calibri"/>
          <w:sz w:val="20"/>
          <w:szCs w:val="20"/>
        </w:rPr>
        <w:t>Alternatively</w:t>
      </w:r>
      <w:r>
        <w:rPr>
          <w:rFonts w:ascii="Calibri" w:hAnsi="Calibri"/>
          <w:sz w:val="20"/>
          <w:szCs w:val="20"/>
        </w:rPr>
        <w:t>,</w:t>
      </w:r>
      <w:r w:rsidRPr="00355EB2">
        <w:rPr>
          <w:rFonts w:ascii="Calibri" w:hAnsi="Calibri"/>
          <w:sz w:val="20"/>
          <w:szCs w:val="20"/>
        </w:rPr>
        <w:t xml:space="preserve"> the Eating Disorder Association Inc., QLD is a non-profit organization</w:t>
      </w:r>
      <w:r w:rsidRPr="00355EB2">
        <w:rPr>
          <w:sz w:val="20"/>
          <w:szCs w:val="20"/>
        </w:rPr>
        <w:t xml:space="preserve"> </w:t>
      </w:r>
      <w:r w:rsidRPr="00355EB2">
        <w:rPr>
          <w:rFonts w:ascii="Calibri" w:hAnsi="Calibri"/>
          <w:sz w:val="20"/>
          <w:szCs w:val="20"/>
        </w:rPr>
        <w:t xml:space="preserve">funded by Queensland Health, to provide information, support, referrals and support group services for all people affected by eating disorders in the state of Queensland. They can be contacted on </w:t>
      </w:r>
      <w:r w:rsidRPr="00422916">
        <w:rPr>
          <w:rFonts w:ascii="Calibri" w:hAnsi="Calibri"/>
          <w:sz w:val="20"/>
          <w:bdr w:val="none" w:sz="0" w:space="0" w:color="auto" w:frame="1"/>
          <w:shd w:val="clear" w:color="auto" w:fill="FFFFFF"/>
        </w:rPr>
        <w:t>(07) 3394 3661.</w:t>
      </w:r>
      <w:r w:rsidRPr="00355EB2">
        <w:rPr>
          <w:rFonts w:ascii="Calibri" w:hAnsi="Calibri"/>
          <w:sz w:val="20"/>
          <w:szCs w:val="20"/>
        </w:rPr>
        <w:t xml:space="preserve"> </w:t>
      </w:r>
    </w:p>
    <w:p w14:paraId="32E7AC3E" w14:textId="77777777" w:rsidR="00065691" w:rsidRPr="005F1779" w:rsidRDefault="00065691" w:rsidP="00065691">
      <w:pPr>
        <w:pStyle w:val="BodyText3"/>
        <w:widowControl w:val="0"/>
        <w:rPr>
          <w:rFonts w:ascii="Calibri" w:hAnsi="Calibri" w:cs="Helvetica"/>
          <w:sz w:val="12"/>
          <w:szCs w:val="20"/>
          <w:lang w:val="en-AU"/>
        </w:rPr>
      </w:pPr>
    </w:p>
    <w:p w14:paraId="7CC79831" w14:textId="77777777" w:rsidR="00065691" w:rsidRPr="00136DE6" w:rsidRDefault="00065691" w:rsidP="00065691">
      <w:pPr>
        <w:pStyle w:val="BodyText3"/>
        <w:widowControl w:val="0"/>
        <w:shd w:val="clear" w:color="auto" w:fill="D9D9D9"/>
        <w:rPr>
          <w:rFonts w:ascii="Calibri" w:hAnsi="Calibri" w:cs="Helvetica"/>
          <w:b/>
          <w:bCs/>
          <w:caps/>
          <w:lang w:val="en-AU"/>
        </w:rPr>
      </w:pPr>
      <w:r w:rsidRPr="00136DE6">
        <w:rPr>
          <w:rFonts w:ascii="Calibri" w:hAnsi="Calibri" w:cs="Helvetica"/>
          <w:b/>
          <w:bCs/>
          <w:caps/>
          <w:lang w:val="en-AU"/>
        </w:rPr>
        <w:t>PRIVACY AND Confidentiality</w:t>
      </w:r>
    </w:p>
    <w:p w14:paraId="10268F8F" w14:textId="77777777" w:rsidR="00065691" w:rsidRPr="008C6C1A" w:rsidRDefault="00065691" w:rsidP="00065691">
      <w:pPr>
        <w:pStyle w:val="BodyText3"/>
        <w:widowControl w:val="0"/>
        <w:rPr>
          <w:rFonts w:ascii="Calibri" w:hAnsi="Calibri" w:cs="Helvetica"/>
          <w:sz w:val="20"/>
          <w:szCs w:val="20"/>
          <w:lang w:val="en-AU"/>
        </w:rPr>
      </w:pPr>
      <w:r w:rsidRPr="008C6C1A">
        <w:rPr>
          <w:rFonts w:ascii="Calibri" w:hAnsi="Calibri" w:cs="Helvetica"/>
          <w:sz w:val="20"/>
          <w:szCs w:val="20"/>
          <w:lang w:val="en-AU"/>
        </w:rPr>
        <w:t>All comments and responses will be treated confidentially</w:t>
      </w:r>
      <w:r>
        <w:rPr>
          <w:rFonts w:ascii="Calibri" w:hAnsi="Calibri" w:cs="Helvetica"/>
          <w:sz w:val="20"/>
          <w:szCs w:val="20"/>
          <w:lang w:val="en-AU"/>
        </w:rPr>
        <w:t>,</w:t>
      </w:r>
      <w:r w:rsidRPr="008C6C1A">
        <w:rPr>
          <w:rFonts w:ascii="Calibri" w:hAnsi="Calibri" w:cs="Helvetica"/>
          <w:sz w:val="20"/>
          <w:szCs w:val="20"/>
          <w:lang w:val="en-AU"/>
        </w:rPr>
        <w:t xml:space="preserve"> unless required by law. </w:t>
      </w:r>
      <w:r>
        <w:rPr>
          <w:rFonts w:ascii="Calibri" w:hAnsi="Calibri" w:cs="Helvetica"/>
          <w:sz w:val="20"/>
          <w:szCs w:val="20"/>
          <w:lang w:val="en-AU"/>
        </w:rPr>
        <w:t xml:space="preserve"> </w:t>
      </w:r>
      <w:r w:rsidRPr="008C6C1A">
        <w:rPr>
          <w:rFonts w:ascii="Calibri" w:hAnsi="Calibri" w:cs="Helvetica"/>
          <w:sz w:val="20"/>
          <w:szCs w:val="20"/>
          <w:lang w:val="en-AU"/>
        </w:rPr>
        <w:t>Please note that non-identifiable data collected in this project may be used as comparative data in future projects or stored on an open access database for secondary analysis.</w:t>
      </w:r>
    </w:p>
    <w:p w14:paraId="325E08E3" w14:textId="77777777" w:rsidR="00065691" w:rsidRPr="005F1779" w:rsidRDefault="00065691" w:rsidP="00065691">
      <w:pPr>
        <w:pStyle w:val="BodyText3"/>
        <w:widowControl w:val="0"/>
        <w:rPr>
          <w:rFonts w:ascii="Calibri" w:hAnsi="Calibri" w:cs="Helvetica"/>
          <w:sz w:val="12"/>
          <w:szCs w:val="20"/>
          <w:lang w:val="en-AU"/>
        </w:rPr>
      </w:pPr>
    </w:p>
    <w:p w14:paraId="5C87BF2F" w14:textId="77777777" w:rsidR="00065691" w:rsidRPr="00136DE6" w:rsidRDefault="00065691" w:rsidP="00065691">
      <w:pPr>
        <w:pStyle w:val="BodyText3"/>
        <w:widowControl w:val="0"/>
        <w:shd w:val="clear" w:color="auto" w:fill="D9D9D9"/>
        <w:rPr>
          <w:rFonts w:ascii="Calibri" w:hAnsi="Calibri" w:cs="Helvetica"/>
          <w:b/>
          <w:caps/>
          <w:lang w:val="en-AU"/>
        </w:rPr>
      </w:pPr>
      <w:r w:rsidRPr="00136DE6">
        <w:rPr>
          <w:rFonts w:ascii="Calibri" w:hAnsi="Calibri" w:cs="Helvetica"/>
          <w:b/>
          <w:caps/>
          <w:lang w:val="en-AU"/>
        </w:rPr>
        <w:t>Consent to Participate</w:t>
      </w:r>
    </w:p>
    <w:p w14:paraId="5EBE5C4B" w14:textId="77777777" w:rsidR="00065691" w:rsidRPr="00136DE6" w:rsidRDefault="00065691" w:rsidP="00065691">
      <w:pPr>
        <w:pStyle w:val="BodyText3"/>
        <w:widowControl w:val="0"/>
        <w:rPr>
          <w:rFonts w:ascii="Calibri" w:hAnsi="Calibri" w:cs="Helvetica"/>
          <w:sz w:val="20"/>
          <w:szCs w:val="20"/>
          <w:lang w:val="en-AU"/>
        </w:rPr>
      </w:pPr>
      <w:r w:rsidRPr="00136DE6">
        <w:rPr>
          <w:rFonts w:ascii="Calibri" w:hAnsi="Calibri" w:cs="Helvetica"/>
          <w:sz w:val="20"/>
          <w:szCs w:val="20"/>
          <w:lang w:val="en-AU"/>
        </w:rPr>
        <w:t>We would like to ask you to sign a written consent form (enclosed) to confirm your agreement to participate.</w:t>
      </w:r>
    </w:p>
    <w:p w14:paraId="47E78A81" w14:textId="77777777" w:rsidR="00065691" w:rsidRPr="005F1779" w:rsidRDefault="00065691" w:rsidP="00065691">
      <w:pPr>
        <w:pStyle w:val="BodyText3"/>
        <w:widowControl w:val="0"/>
        <w:rPr>
          <w:rFonts w:ascii="Calibri" w:hAnsi="Calibri" w:cs="Helvetica"/>
          <w:sz w:val="12"/>
          <w:szCs w:val="20"/>
          <w:lang w:val="en-AU"/>
        </w:rPr>
      </w:pPr>
    </w:p>
    <w:p w14:paraId="18B947DD" w14:textId="77777777" w:rsidR="00065691" w:rsidRPr="00136DE6" w:rsidRDefault="00065691" w:rsidP="00065691">
      <w:pPr>
        <w:pStyle w:val="BodyText3"/>
        <w:widowControl w:val="0"/>
        <w:shd w:val="clear" w:color="auto" w:fill="D9D9D9"/>
        <w:rPr>
          <w:rFonts w:ascii="Calibri" w:hAnsi="Calibri" w:cs="Helvetica"/>
          <w:b/>
          <w:bCs/>
          <w:caps/>
          <w:lang w:val="en-AU"/>
        </w:rPr>
      </w:pPr>
      <w:r w:rsidRPr="00136DE6">
        <w:rPr>
          <w:rFonts w:ascii="Calibri" w:hAnsi="Calibri" w:cs="Helvetica"/>
          <w:b/>
          <w:bCs/>
          <w:caps/>
          <w:lang w:val="en-AU"/>
        </w:rPr>
        <w:t>Questions / further information about the project</w:t>
      </w:r>
    </w:p>
    <w:p w14:paraId="1706AA53" w14:textId="77777777" w:rsidR="00065691" w:rsidRPr="00136DE6" w:rsidRDefault="00065691" w:rsidP="00065691">
      <w:pPr>
        <w:pStyle w:val="BodyText3"/>
        <w:widowControl w:val="0"/>
        <w:rPr>
          <w:rFonts w:ascii="Calibri" w:hAnsi="Calibri" w:cs="Helvetica"/>
          <w:sz w:val="20"/>
          <w:szCs w:val="20"/>
          <w:lang w:val="en-AU"/>
        </w:rPr>
      </w:pPr>
      <w:r w:rsidRPr="00136DE6">
        <w:rPr>
          <w:rFonts w:ascii="Calibri" w:hAnsi="Calibri" w:cs="Helvetica"/>
          <w:sz w:val="20"/>
          <w:szCs w:val="20"/>
          <w:lang w:val="en-AU"/>
        </w:rPr>
        <w:t>If have any questions or require further information please contact one of the research team members below.</w:t>
      </w:r>
    </w:p>
    <w:p w14:paraId="75C0FF1A" w14:textId="77777777" w:rsidR="00065691" w:rsidRPr="00575C6A" w:rsidRDefault="00065691" w:rsidP="00065691">
      <w:pPr>
        <w:pStyle w:val="BodyText3"/>
        <w:widowControl w:val="0"/>
        <w:rPr>
          <w:rFonts w:ascii="Calibri" w:hAnsi="Calibri" w:cs="Helvetica"/>
          <w:sz w:val="6"/>
          <w:szCs w:val="20"/>
          <w:lang w:val="en-AU"/>
        </w:rPr>
      </w:pPr>
    </w:p>
    <w:tbl>
      <w:tblPr>
        <w:tblW w:w="6487" w:type="dxa"/>
        <w:tblLayout w:type="fixed"/>
        <w:tblLook w:val="04A0" w:firstRow="1" w:lastRow="0" w:firstColumn="1" w:lastColumn="0" w:noHBand="0" w:noVBand="1"/>
      </w:tblPr>
      <w:tblGrid>
        <w:gridCol w:w="6487"/>
      </w:tblGrid>
      <w:tr w:rsidR="00065691" w:rsidRPr="00156AA4" w14:paraId="6937CC7F" w14:textId="77777777" w:rsidTr="00422916">
        <w:tc>
          <w:tcPr>
            <w:tcW w:w="6487" w:type="dxa"/>
            <w:vAlign w:val="bottom"/>
          </w:tcPr>
          <w:tbl>
            <w:tblPr>
              <w:tblW w:w="8342" w:type="dxa"/>
              <w:tblLayout w:type="fixed"/>
              <w:tblLook w:val="04A0" w:firstRow="1" w:lastRow="0" w:firstColumn="1" w:lastColumn="0" w:noHBand="0" w:noVBand="1"/>
            </w:tblPr>
            <w:tblGrid>
              <w:gridCol w:w="2085"/>
              <w:gridCol w:w="2085"/>
              <w:gridCol w:w="2086"/>
              <w:gridCol w:w="2086"/>
            </w:tblGrid>
            <w:tr w:rsidR="00065691" w:rsidRPr="00D9759E" w14:paraId="2C6A43A7" w14:textId="77777777" w:rsidTr="00422916">
              <w:tc>
                <w:tcPr>
                  <w:tcW w:w="2085" w:type="dxa"/>
                  <w:shd w:val="clear" w:color="auto" w:fill="auto"/>
                </w:tcPr>
                <w:p w14:paraId="08077731" w14:textId="2DD2E1F1" w:rsidR="00065691" w:rsidRPr="00D9759E" w:rsidRDefault="0060479B" w:rsidP="00422916">
                  <w:pPr>
                    <w:rPr>
                      <w:rFonts w:ascii="Calibri" w:hAnsi="Calibri" w:cs="Trebuchet MS"/>
                    </w:rPr>
                  </w:pPr>
                  <w:r>
                    <w:rPr>
                      <w:rFonts w:ascii="Calibri" w:hAnsi="Calibri" w:cs="Trebuchet MS"/>
                    </w:rPr>
                    <w:t>Gemma Frost</w:t>
                  </w:r>
                </w:p>
              </w:tc>
              <w:tc>
                <w:tcPr>
                  <w:tcW w:w="2085" w:type="dxa"/>
                  <w:shd w:val="clear" w:color="auto" w:fill="auto"/>
                </w:tcPr>
                <w:p w14:paraId="21745843" w14:textId="77777777" w:rsidR="00065691" w:rsidRPr="00D9759E" w:rsidRDefault="00065691" w:rsidP="00422916">
                  <w:pPr>
                    <w:rPr>
                      <w:rFonts w:ascii="Calibri" w:hAnsi="Calibri" w:cs="Trebuchet MS"/>
                    </w:rPr>
                  </w:pPr>
                </w:p>
              </w:tc>
              <w:tc>
                <w:tcPr>
                  <w:tcW w:w="2086" w:type="dxa"/>
                  <w:shd w:val="clear" w:color="auto" w:fill="auto"/>
                  <w:vAlign w:val="bottom"/>
                </w:tcPr>
                <w:p w14:paraId="076AC46E" w14:textId="77777777" w:rsidR="00065691" w:rsidRPr="00D9759E" w:rsidRDefault="00065691" w:rsidP="00422916">
                  <w:pPr>
                    <w:rPr>
                      <w:rFonts w:ascii="Calibri" w:hAnsi="Calibri" w:cs="Trebuchet MS"/>
                    </w:rPr>
                  </w:pPr>
                  <w:r w:rsidRPr="00D9759E">
                    <w:rPr>
                      <w:rFonts w:ascii="Calibri" w:hAnsi="Calibri" w:cs="Trebuchet MS"/>
                    </w:rPr>
                    <w:t xml:space="preserve">Dr Esben </w:t>
                  </w:r>
                  <w:proofErr w:type="spellStart"/>
                  <w:r w:rsidRPr="00D9759E">
                    <w:rPr>
                      <w:rFonts w:ascii="Calibri" w:hAnsi="Calibri" w:cs="Trebuchet MS"/>
                    </w:rPr>
                    <w:t>Strodl</w:t>
                  </w:r>
                  <w:proofErr w:type="spellEnd"/>
                </w:p>
              </w:tc>
              <w:tc>
                <w:tcPr>
                  <w:tcW w:w="2086" w:type="dxa"/>
                  <w:shd w:val="clear" w:color="auto" w:fill="auto"/>
                </w:tcPr>
                <w:p w14:paraId="25FE6B62" w14:textId="77777777" w:rsidR="00065691" w:rsidRPr="00D9759E" w:rsidRDefault="00065691" w:rsidP="00422916">
                  <w:pPr>
                    <w:rPr>
                      <w:rFonts w:ascii="Calibri" w:hAnsi="Calibri" w:cs="Trebuchet MS"/>
                    </w:rPr>
                  </w:pPr>
                </w:p>
              </w:tc>
            </w:tr>
            <w:tr w:rsidR="00065691" w:rsidRPr="00D9759E" w14:paraId="34FB7F71" w14:textId="77777777" w:rsidTr="00422916">
              <w:tc>
                <w:tcPr>
                  <w:tcW w:w="4170" w:type="dxa"/>
                  <w:gridSpan w:val="2"/>
                  <w:shd w:val="clear" w:color="auto" w:fill="auto"/>
                </w:tcPr>
                <w:p w14:paraId="03B2283A" w14:textId="2135F4E6" w:rsidR="00065691" w:rsidRPr="00D9759E" w:rsidRDefault="00065691" w:rsidP="00422916">
                  <w:pPr>
                    <w:rPr>
                      <w:rFonts w:ascii="Calibri" w:hAnsi="Calibri" w:cs="Trebuchet MS"/>
                    </w:rPr>
                  </w:pPr>
                  <w:r w:rsidRPr="00D9759E">
                    <w:rPr>
                      <w:rFonts w:ascii="Calibri" w:hAnsi="Calibri" w:cs="Trebuchet MS"/>
                    </w:rPr>
                    <w:t xml:space="preserve">Ph. </w:t>
                  </w:r>
                  <w:r w:rsidR="0086402E">
                    <w:rPr>
                      <w:rFonts w:ascii="Calibri" w:hAnsi="Calibri" w:cs="Trebuchet MS"/>
                    </w:rPr>
                    <w:t>07 3138 8416</w:t>
                  </w:r>
                </w:p>
                <w:p w14:paraId="64BDE247" w14:textId="35498BEF" w:rsidR="00065691" w:rsidRPr="00D9759E" w:rsidRDefault="0060479B" w:rsidP="00422916">
                  <w:pPr>
                    <w:rPr>
                      <w:rFonts w:ascii="Calibri" w:hAnsi="Calibri" w:cs="Trebuchet MS"/>
                    </w:rPr>
                  </w:pPr>
                  <w:r>
                    <w:rPr>
                      <w:rFonts w:ascii="Calibri" w:hAnsi="Calibri" w:cs="Trebuchet MS"/>
                    </w:rPr>
                    <w:t>Gemma.Frost@connect.qut.edu.au</w:t>
                  </w:r>
                </w:p>
              </w:tc>
              <w:tc>
                <w:tcPr>
                  <w:tcW w:w="2086" w:type="dxa"/>
                  <w:shd w:val="clear" w:color="auto" w:fill="auto"/>
                  <w:vAlign w:val="bottom"/>
                </w:tcPr>
                <w:p w14:paraId="639EBA3F" w14:textId="77777777" w:rsidR="00065691" w:rsidRPr="00D9759E" w:rsidRDefault="00065691" w:rsidP="00422916">
                  <w:pPr>
                    <w:tabs>
                      <w:tab w:val="left" w:pos="885"/>
                    </w:tabs>
                    <w:rPr>
                      <w:rFonts w:ascii="Calibri" w:hAnsi="Calibri" w:cs="Trebuchet MS"/>
                    </w:rPr>
                  </w:pPr>
                  <w:r w:rsidRPr="00D9759E">
                    <w:rPr>
                      <w:rFonts w:ascii="Calibri" w:hAnsi="Calibri" w:cs="Trebuchet MS"/>
                    </w:rPr>
                    <w:t xml:space="preserve">Ph. 07 3138 8416       </w:t>
                  </w:r>
                </w:p>
                <w:p w14:paraId="5B5BF7C6" w14:textId="77777777" w:rsidR="00065691" w:rsidRPr="00D9759E" w:rsidRDefault="00065691" w:rsidP="00422916">
                  <w:pPr>
                    <w:tabs>
                      <w:tab w:val="left" w:pos="885"/>
                    </w:tabs>
                    <w:rPr>
                      <w:rFonts w:ascii="Calibri" w:hAnsi="Calibri" w:cs="Trebuchet MS"/>
                    </w:rPr>
                  </w:pPr>
                  <w:r w:rsidRPr="00D9759E">
                    <w:rPr>
                      <w:rFonts w:ascii="Calibri" w:hAnsi="Calibri" w:cs="Trebuchet MS"/>
                    </w:rPr>
                    <w:t xml:space="preserve"> </w:t>
                  </w:r>
                  <w:hyperlink r:id="rId9" w:history="1">
                    <w:r w:rsidRPr="00D9759E">
                      <w:rPr>
                        <w:rStyle w:val="Hyperlink"/>
                        <w:rFonts w:ascii="Calibri" w:hAnsi="Calibri" w:cs="Trebuchet MS"/>
                      </w:rPr>
                      <w:t>e.strodl@qut.edu.au</w:t>
                    </w:r>
                  </w:hyperlink>
                </w:p>
              </w:tc>
              <w:tc>
                <w:tcPr>
                  <w:tcW w:w="2086" w:type="dxa"/>
                  <w:shd w:val="clear" w:color="auto" w:fill="auto"/>
                </w:tcPr>
                <w:p w14:paraId="723D4E8E" w14:textId="77777777" w:rsidR="00065691" w:rsidRPr="00D9759E" w:rsidRDefault="00065691" w:rsidP="00422916">
                  <w:pPr>
                    <w:rPr>
                      <w:rFonts w:ascii="Calibri" w:hAnsi="Calibri" w:cs="Trebuchet MS"/>
                    </w:rPr>
                  </w:pPr>
                </w:p>
              </w:tc>
            </w:tr>
          </w:tbl>
          <w:p w14:paraId="2F54F495" w14:textId="77777777" w:rsidR="00065691" w:rsidRPr="00156AA4" w:rsidRDefault="00065691" w:rsidP="00422916">
            <w:pPr>
              <w:rPr>
                <w:rFonts w:ascii="Calibri" w:hAnsi="Calibri" w:cs="Trebuchet MS"/>
              </w:rPr>
            </w:pPr>
          </w:p>
        </w:tc>
      </w:tr>
    </w:tbl>
    <w:p w14:paraId="1CAD1235" w14:textId="77777777" w:rsidR="00065691" w:rsidRPr="005F1779" w:rsidRDefault="00065691" w:rsidP="00065691">
      <w:pPr>
        <w:pStyle w:val="BodyText3"/>
        <w:widowControl w:val="0"/>
        <w:rPr>
          <w:rFonts w:ascii="Calibri" w:hAnsi="Calibri" w:cs="Helvetica"/>
          <w:sz w:val="12"/>
          <w:szCs w:val="20"/>
          <w:lang w:val="en-AU"/>
        </w:rPr>
      </w:pPr>
    </w:p>
    <w:p w14:paraId="36A04E93" w14:textId="77777777" w:rsidR="00065691" w:rsidRPr="00136DE6" w:rsidRDefault="00065691" w:rsidP="00065691">
      <w:pPr>
        <w:pStyle w:val="BodyText3"/>
        <w:widowControl w:val="0"/>
        <w:shd w:val="clear" w:color="auto" w:fill="D9D9D9"/>
        <w:rPr>
          <w:rFonts w:ascii="Calibri" w:hAnsi="Calibri" w:cs="Helvetica"/>
          <w:b/>
          <w:bCs/>
          <w:caps/>
          <w:lang w:val="en-AU"/>
        </w:rPr>
      </w:pPr>
      <w:r w:rsidRPr="00136DE6">
        <w:rPr>
          <w:rFonts w:ascii="Calibri" w:hAnsi="Calibri" w:cs="Helvetica"/>
          <w:b/>
          <w:bCs/>
          <w:caps/>
          <w:lang w:val="en-AU"/>
        </w:rPr>
        <w:t>Concerns / complaints regarding the conduct of the project</w:t>
      </w:r>
    </w:p>
    <w:p w14:paraId="3EF336A4" w14:textId="77777777" w:rsidR="00065691" w:rsidRPr="00136DE6" w:rsidRDefault="00065691" w:rsidP="00065691">
      <w:pPr>
        <w:pStyle w:val="BodyText3"/>
        <w:widowControl w:val="0"/>
        <w:rPr>
          <w:rFonts w:ascii="Calibri" w:hAnsi="Calibri" w:cs="Helvetica"/>
          <w:sz w:val="20"/>
          <w:szCs w:val="20"/>
          <w:lang w:val="en-AU"/>
        </w:rPr>
      </w:pPr>
      <w:r w:rsidRPr="00136DE6">
        <w:rPr>
          <w:rFonts w:ascii="Calibri" w:hAnsi="Calibri" w:cs="Helvetica"/>
          <w:sz w:val="20"/>
          <w:szCs w:val="20"/>
          <w:lang w:val="en-AU"/>
        </w:rPr>
        <w:t>QUT is committed to research integrity and the ethical conduct of research projects.  However, if you do have any concerns or complaints about the ethical conduct of the project you may contact the QUT Research Ethics Unit on</w:t>
      </w:r>
      <w:r>
        <w:rPr>
          <w:rFonts w:ascii="Calibri" w:hAnsi="Calibri" w:cs="Helvetica"/>
          <w:sz w:val="20"/>
          <w:szCs w:val="20"/>
          <w:lang w:val="en-AU"/>
        </w:rPr>
        <w:t xml:space="preserve"> 07 </w:t>
      </w:r>
      <w:r w:rsidRPr="00136DE6">
        <w:rPr>
          <w:rFonts w:ascii="Calibri" w:hAnsi="Calibri" w:cs="Helvetica"/>
          <w:sz w:val="20"/>
          <w:szCs w:val="20"/>
          <w:lang w:val="en-AU"/>
        </w:rPr>
        <w:t xml:space="preserve">3138 5123 or email </w:t>
      </w:r>
      <w:hyperlink r:id="rId10" w:history="1">
        <w:r w:rsidRPr="00136DE6">
          <w:rPr>
            <w:rStyle w:val="Hyperlink"/>
            <w:rFonts w:ascii="Calibri" w:hAnsi="Calibri"/>
            <w:lang w:val="en-AU"/>
          </w:rPr>
          <w:t>ethicscontact@qut.edu.au</w:t>
        </w:r>
      </w:hyperlink>
      <w:r w:rsidRPr="00136DE6">
        <w:rPr>
          <w:rFonts w:ascii="Calibri" w:hAnsi="Calibri" w:cs="Helvetica"/>
          <w:sz w:val="20"/>
          <w:szCs w:val="20"/>
          <w:lang w:val="en-AU"/>
        </w:rPr>
        <w:t>. The QUT Research Ethics Unit is not connected with the research project and can facilitate a resolution to your concern in an impartial manner.</w:t>
      </w:r>
    </w:p>
    <w:p w14:paraId="1384183C" w14:textId="77777777" w:rsidR="00065691" w:rsidRPr="00136DE6" w:rsidRDefault="00065691" w:rsidP="00065691">
      <w:pPr>
        <w:jc w:val="center"/>
        <w:rPr>
          <w:rFonts w:ascii="Calibri" w:hAnsi="Calibri"/>
          <w:b/>
          <w:sz w:val="24"/>
        </w:rPr>
      </w:pPr>
      <w:r w:rsidRPr="00136DE6">
        <w:rPr>
          <w:rFonts w:ascii="Calibri" w:hAnsi="Calibri"/>
          <w:b/>
          <w:i/>
          <w:iCs/>
        </w:rPr>
        <w:t>Thank you for helping with this research project.  Please keep this sheet for your information</w:t>
      </w:r>
      <w:r w:rsidRPr="00136DE6">
        <w:rPr>
          <w:rFonts w:ascii="Calibri" w:hAnsi="Calibri"/>
          <w:b/>
        </w:rPr>
        <w:t>.</w:t>
      </w:r>
    </w:p>
    <w:p w14:paraId="4DA2636D" w14:textId="77777777" w:rsidR="00065691" w:rsidRDefault="00065691" w:rsidP="00065691">
      <w:pPr>
        <w:pStyle w:val="BodyText3"/>
        <w:widowControl w:val="0"/>
        <w:jc w:val="left"/>
        <w:rPr>
          <w:rFonts w:ascii="Calibri" w:hAnsi="Calibri" w:cs="Helvetica"/>
          <w:sz w:val="20"/>
          <w:szCs w:val="20"/>
          <w:lang w:val="en-AU"/>
        </w:rPr>
      </w:pPr>
      <w:r w:rsidRPr="00136DE6">
        <w:rPr>
          <w:rFonts w:ascii="Calibri" w:hAnsi="Calibri" w:cs="Helvetica"/>
          <w:sz w:val="20"/>
          <w:szCs w:val="20"/>
          <w:lang w:val="en-AU"/>
        </w:rPr>
        <w:br w:type="page"/>
      </w: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15"/>
        <w:gridCol w:w="7117"/>
      </w:tblGrid>
      <w:tr w:rsidR="00065691" w:rsidRPr="00136DE6" w14:paraId="3105CC11" w14:textId="77777777" w:rsidTr="00065691">
        <w:tc>
          <w:tcPr>
            <w:tcW w:w="3515" w:type="dxa"/>
            <w:vAlign w:val="center"/>
          </w:tcPr>
          <w:p w14:paraId="69CD3E30" w14:textId="77777777" w:rsidR="00065691" w:rsidRPr="00136DE6" w:rsidRDefault="00065691" w:rsidP="00422916">
            <w:pPr>
              <w:ind w:right="-108"/>
              <w:rPr>
                <w:rFonts w:ascii="Calibri" w:hAnsi="Calibri"/>
                <w:sz w:val="2"/>
              </w:rPr>
            </w:pPr>
            <w:r>
              <w:rPr>
                <w:rFonts w:ascii="Calibri" w:hAnsi="Calibri"/>
                <w:noProof/>
                <w:color w:val="0000FF"/>
                <w:lang w:eastAsia="en-AU"/>
              </w:rPr>
              <w:lastRenderedPageBreak/>
              <w:drawing>
                <wp:inline distT="0" distB="0" distL="0" distR="0" wp14:anchorId="4A0A6BFB" wp14:editId="0CDD555A">
                  <wp:extent cx="2076450" cy="295275"/>
                  <wp:effectExtent l="0" t="0" r="0" b="9525"/>
                  <wp:docPr id="3" name="Picture 3" descr="Queensland University of Technology, Brisbane Austral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ensland University of Technology, Brisbane Australia"/>
                          <pic:cNvPicPr>
                            <a:picLocks noChangeAspect="1" noChangeArrowheads="1"/>
                          </pic:cNvPicPr>
                        </pic:nvPicPr>
                        <pic:blipFill>
                          <a:blip r:embed="rId8">
                            <a:extLst>
                              <a:ext uri="{28A0092B-C50C-407E-A947-70E740481C1C}">
                                <a14:useLocalDpi xmlns:a14="http://schemas.microsoft.com/office/drawing/2010/main" val="0"/>
                              </a:ext>
                            </a:extLst>
                          </a:blip>
                          <a:srcRect t="9923" b="12718"/>
                          <a:stretch>
                            <a:fillRect/>
                          </a:stretch>
                        </pic:blipFill>
                        <pic:spPr bwMode="auto">
                          <a:xfrm>
                            <a:off x="0" y="0"/>
                            <a:ext cx="2076450" cy="295275"/>
                          </a:xfrm>
                          <a:prstGeom prst="rect">
                            <a:avLst/>
                          </a:prstGeom>
                          <a:noFill/>
                          <a:ln>
                            <a:noFill/>
                          </a:ln>
                        </pic:spPr>
                      </pic:pic>
                    </a:graphicData>
                  </a:graphic>
                </wp:inline>
              </w:drawing>
            </w:r>
          </w:p>
        </w:tc>
        <w:tc>
          <w:tcPr>
            <w:tcW w:w="7117" w:type="dxa"/>
            <w:shd w:val="clear" w:color="auto" w:fill="D9D9D9"/>
            <w:vAlign w:val="center"/>
          </w:tcPr>
          <w:p w14:paraId="01D79F5E" w14:textId="77777777" w:rsidR="00065691" w:rsidRPr="00136DE6" w:rsidRDefault="00065691" w:rsidP="00422916">
            <w:pPr>
              <w:jc w:val="center"/>
              <w:rPr>
                <w:rFonts w:ascii="Calibri" w:hAnsi="Calibri" w:cs="Trebuchet MS"/>
                <w:b/>
                <w:bCs/>
                <w:szCs w:val="32"/>
              </w:rPr>
            </w:pPr>
            <w:r w:rsidRPr="00136DE6">
              <w:rPr>
                <w:rFonts w:ascii="Calibri" w:hAnsi="Calibri" w:cs="Trebuchet MS"/>
                <w:b/>
                <w:bCs/>
                <w:szCs w:val="32"/>
              </w:rPr>
              <w:t>CONSENT FORM FOR QUT RESEARCH PROJECT</w:t>
            </w:r>
          </w:p>
          <w:p w14:paraId="48098A27" w14:textId="77777777" w:rsidR="00065691" w:rsidRPr="00136DE6" w:rsidRDefault="00065691" w:rsidP="00422916">
            <w:pPr>
              <w:jc w:val="center"/>
              <w:rPr>
                <w:rFonts w:ascii="Calibri" w:hAnsi="Calibri"/>
                <w:sz w:val="18"/>
              </w:rPr>
            </w:pPr>
            <w:r w:rsidRPr="00136DE6">
              <w:rPr>
                <w:rFonts w:ascii="Calibri" w:hAnsi="Calibri" w:cs="Trebuchet MS"/>
                <w:b/>
                <w:bCs/>
                <w:szCs w:val="32"/>
              </w:rPr>
              <w:t>– Interview –</w:t>
            </w:r>
          </w:p>
        </w:tc>
      </w:tr>
      <w:tr w:rsidR="00065691" w:rsidRPr="00136DE6" w14:paraId="0F69B695" w14:textId="77777777" w:rsidTr="00065691">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2871C" w14:textId="77777777" w:rsidR="00065691" w:rsidRPr="00AD0FCB" w:rsidRDefault="00065691" w:rsidP="00422916">
            <w:pPr>
              <w:spacing w:before="120"/>
              <w:jc w:val="center"/>
              <w:rPr>
                <w:rFonts w:ascii="Calibri" w:hAnsi="Calibri"/>
                <w:b/>
                <w:sz w:val="28"/>
                <w:szCs w:val="28"/>
              </w:rPr>
            </w:pPr>
            <w:r>
              <w:rPr>
                <w:rFonts w:ascii="Calibri" w:hAnsi="Calibri"/>
                <w:b/>
                <w:sz w:val="28"/>
                <w:szCs w:val="28"/>
              </w:rPr>
              <w:t>Memory Reconsolidation Therapy for Bulimia Nervosa</w:t>
            </w:r>
          </w:p>
          <w:p w14:paraId="32B61C55" w14:textId="4756B9BE" w:rsidR="00065691" w:rsidRPr="005F1779" w:rsidRDefault="00065691" w:rsidP="00422916">
            <w:pPr>
              <w:spacing w:before="120"/>
              <w:jc w:val="center"/>
              <w:rPr>
                <w:rFonts w:ascii="Calibri" w:hAnsi="Calibri"/>
                <w:b/>
                <w:szCs w:val="28"/>
              </w:rPr>
            </w:pPr>
            <w:r w:rsidRPr="005F1779">
              <w:rPr>
                <w:rFonts w:ascii="Calibri" w:hAnsi="Calibri"/>
                <w:b/>
                <w:szCs w:val="28"/>
              </w:rPr>
              <w:t xml:space="preserve">QUT Ethics Approval Number </w:t>
            </w:r>
            <w:proofErr w:type="spellStart"/>
            <w:r w:rsidR="0060479B" w:rsidRPr="0060479B">
              <w:rPr>
                <w:rFonts w:ascii="Calibri" w:hAnsi="Calibri"/>
                <w:b/>
                <w:szCs w:val="28"/>
                <w:highlight w:val="red"/>
              </w:rPr>
              <w:t>xxxxxxxxx</w:t>
            </w:r>
            <w:proofErr w:type="spellEnd"/>
          </w:p>
        </w:tc>
      </w:tr>
    </w:tbl>
    <w:p w14:paraId="658E3377" w14:textId="77777777" w:rsidR="00065691" w:rsidRPr="005F1779" w:rsidRDefault="00065691" w:rsidP="00065691">
      <w:pPr>
        <w:pStyle w:val="BodyText3"/>
        <w:widowControl w:val="0"/>
        <w:shd w:val="clear" w:color="auto" w:fill="D9D9D9"/>
        <w:spacing w:before="240"/>
        <w:rPr>
          <w:rFonts w:ascii="Calibri" w:hAnsi="Calibri" w:cs="Helvetica"/>
          <w:b/>
          <w:caps/>
          <w:lang w:val="en-AU"/>
        </w:rPr>
      </w:pPr>
      <w:r w:rsidRPr="00136DE6">
        <w:rPr>
          <w:rFonts w:ascii="Calibri" w:hAnsi="Calibri" w:cs="Helvetica"/>
          <w:b/>
          <w:caps/>
          <w:lang w:val="en-AU"/>
        </w:rPr>
        <w:t>RESEARCH TEAM CONTACTS</w:t>
      </w:r>
    </w:p>
    <w:tbl>
      <w:tblPr>
        <w:tblW w:w="6487" w:type="dxa"/>
        <w:tblLayout w:type="fixed"/>
        <w:tblLook w:val="04A0" w:firstRow="1" w:lastRow="0" w:firstColumn="1" w:lastColumn="0" w:noHBand="0" w:noVBand="1"/>
      </w:tblPr>
      <w:tblGrid>
        <w:gridCol w:w="6487"/>
      </w:tblGrid>
      <w:tr w:rsidR="00065691" w:rsidRPr="00156AA4" w14:paraId="433890C0" w14:textId="77777777" w:rsidTr="00422916">
        <w:tc>
          <w:tcPr>
            <w:tcW w:w="6487" w:type="dxa"/>
            <w:vAlign w:val="bottom"/>
          </w:tcPr>
          <w:tbl>
            <w:tblPr>
              <w:tblW w:w="8342" w:type="dxa"/>
              <w:tblLayout w:type="fixed"/>
              <w:tblLook w:val="04A0" w:firstRow="1" w:lastRow="0" w:firstColumn="1" w:lastColumn="0" w:noHBand="0" w:noVBand="1"/>
            </w:tblPr>
            <w:tblGrid>
              <w:gridCol w:w="2085"/>
              <w:gridCol w:w="2085"/>
              <w:gridCol w:w="2086"/>
              <w:gridCol w:w="2086"/>
            </w:tblGrid>
            <w:tr w:rsidR="00065691" w:rsidRPr="00D9759E" w14:paraId="01D2F332" w14:textId="77777777" w:rsidTr="00422916">
              <w:tc>
                <w:tcPr>
                  <w:tcW w:w="2085" w:type="dxa"/>
                  <w:shd w:val="clear" w:color="auto" w:fill="auto"/>
                </w:tcPr>
                <w:p w14:paraId="1B59450F" w14:textId="4FDB7CA1" w:rsidR="00065691" w:rsidRPr="00D9759E" w:rsidRDefault="0086402E" w:rsidP="00422916">
                  <w:pPr>
                    <w:rPr>
                      <w:rFonts w:ascii="Calibri" w:hAnsi="Calibri" w:cs="Trebuchet MS"/>
                    </w:rPr>
                  </w:pPr>
                  <w:r>
                    <w:rPr>
                      <w:rFonts w:ascii="Calibri" w:hAnsi="Calibri" w:cs="Trebuchet MS"/>
                    </w:rPr>
                    <w:t>Gemma Frost</w:t>
                  </w:r>
                </w:p>
              </w:tc>
              <w:tc>
                <w:tcPr>
                  <w:tcW w:w="2085" w:type="dxa"/>
                  <w:shd w:val="clear" w:color="auto" w:fill="auto"/>
                </w:tcPr>
                <w:p w14:paraId="4ABB0858" w14:textId="77777777" w:rsidR="00065691" w:rsidRPr="00D9759E" w:rsidRDefault="00065691" w:rsidP="00422916">
                  <w:pPr>
                    <w:rPr>
                      <w:rFonts w:ascii="Calibri" w:hAnsi="Calibri" w:cs="Trebuchet MS"/>
                    </w:rPr>
                  </w:pPr>
                </w:p>
              </w:tc>
              <w:tc>
                <w:tcPr>
                  <w:tcW w:w="2086" w:type="dxa"/>
                  <w:shd w:val="clear" w:color="auto" w:fill="auto"/>
                  <w:vAlign w:val="bottom"/>
                </w:tcPr>
                <w:p w14:paraId="043C0525" w14:textId="77777777" w:rsidR="00065691" w:rsidRPr="00D9759E" w:rsidRDefault="00065691" w:rsidP="00422916">
                  <w:pPr>
                    <w:rPr>
                      <w:rFonts w:ascii="Calibri" w:hAnsi="Calibri" w:cs="Trebuchet MS"/>
                    </w:rPr>
                  </w:pPr>
                  <w:r w:rsidRPr="00D9759E">
                    <w:rPr>
                      <w:rFonts w:ascii="Calibri" w:hAnsi="Calibri" w:cs="Trebuchet MS"/>
                    </w:rPr>
                    <w:t xml:space="preserve">Dr Esben </w:t>
                  </w:r>
                  <w:proofErr w:type="spellStart"/>
                  <w:r w:rsidRPr="00D9759E">
                    <w:rPr>
                      <w:rFonts w:ascii="Calibri" w:hAnsi="Calibri" w:cs="Trebuchet MS"/>
                    </w:rPr>
                    <w:t>Strodl</w:t>
                  </w:r>
                  <w:proofErr w:type="spellEnd"/>
                </w:p>
              </w:tc>
              <w:tc>
                <w:tcPr>
                  <w:tcW w:w="2086" w:type="dxa"/>
                  <w:shd w:val="clear" w:color="auto" w:fill="auto"/>
                </w:tcPr>
                <w:p w14:paraId="0D9E0282" w14:textId="77777777" w:rsidR="00065691" w:rsidRPr="00D9759E" w:rsidRDefault="00065691" w:rsidP="00422916">
                  <w:pPr>
                    <w:rPr>
                      <w:rFonts w:ascii="Calibri" w:hAnsi="Calibri" w:cs="Trebuchet MS"/>
                    </w:rPr>
                  </w:pPr>
                </w:p>
              </w:tc>
            </w:tr>
            <w:tr w:rsidR="00065691" w:rsidRPr="00D9759E" w14:paraId="3E25AFBD" w14:textId="77777777" w:rsidTr="00422916">
              <w:tc>
                <w:tcPr>
                  <w:tcW w:w="4170" w:type="dxa"/>
                  <w:gridSpan w:val="2"/>
                  <w:shd w:val="clear" w:color="auto" w:fill="auto"/>
                </w:tcPr>
                <w:p w14:paraId="14C880F6" w14:textId="2E77F293" w:rsidR="00065691" w:rsidRPr="00D9759E" w:rsidRDefault="00065691" w:rsidP="00422916">
                  <w:pPr>
                    <w:rPr>
                      <w:rFonts w:ascii="Calibri" w:hAnsi="Calibri" w:cs="Trebuchet MS"/>
                    </w:rPr>
                  </w:pPr>
                  <w:r w:rsidRPr="00D9759E">
                    <w:rPr>
                      <w:rFonts w:ascii="Calibri" w:hAnsi="Calibri" w:cs="Trebuchet MS"/>
                    </w:rPr>
                    <w:t xml:space="preserve">Ph. </w:t>
                  </w:r>
                  <w:r w:rsidR="0086402E">
                    <w:rPr>
                      <w:rFonts w:ascii="Calibri" w:hAnsi="Calibri" w:cs="Trebuchet MS"/>
                    </w:rPr>
                    <w:t>07 3138 8416</w:t>
                  </w:r>
                </w:p>
                <w:p w14:paraId="6B080EE5" w14:textId="3A30D4B8" w:rsidR="00065691" w:rsidRPr="00D9759E" w:rsidRDefault="0060479B" w:rsidP="00422916">
                  <w:pPr>
                    <w:rPr>
                      <w:rFonts w:ascii="Calibri" w:hAnsi="Calibri" w:cs="Trebuchet MS"/>
                    </w:rPr>
                  </w:pPr>
                  <w:r>
                    <w:rPr>
                      <w:rFonts w:ascii="Calibri" w:hAnsi="Calibri" w:cs="Trebuchet MS"/>
                    </w:rPr>
                    <w:t>Gemma.Frost</w:t>
                  </w:r>
                  <w:r w:rsidR="00065691" w:rsidRPr="00D9759E">
                    <w:rPr>
                      <w:rFonts w:ascii="Calibri" w:hAnsi="Calibri" w:cs="Trebuchet MS"/>
                    </w:rPr>
                    <w:t>@connect.qut.edu.au</w:t>
                  </w:r>
                </w:p>
              </w:tc>
              <w:tc>
                <w:tcPr>
                  <w:tcW w:w="2086" w:type="dxa"/>
                  <w:shd w:val="clear" w:color="auto" w:fill="auto"/>
                  <w:vAlign w:val="bottom"/>
                </w:tcPr>
                <w:p w14:paraId="2F305A82" w14:textId="77777777" w:rsidR="00065691" w:rsidRPr="00D9759E" w:rsidRDefault="00065691" w:rsidP="00422916">
                  <w:pPr>
                    <w:tabs>
                      <w:tab w:val="left" w:pos="885"/>
                    </w:tabs>
                    <w:rPr>
                      <w:rFonts w:ascii="Calibri" w:hAnsi="Calibri" w:cs="Trebuchet MS"/>
                    </w:rPr>
                  </w:pPr>
                  <w:r w:rsidRPr="00D9759E">
                    <w:rPr>
                      <w:rFonts w:ascii="Calibri" w:hAnsi="Calibri" w:cs="Trebuchet MS"/>
                    </w:rPr>
                    <w:t xml:space="preserve">Ph. 07 3138 8416       </w:t>
                  </w:r>
                </w:p>
                <w:p w14:paraId="6D0CF5AE" w14:textId="77777777" w:rsidR="00065691" w:rsidRPr="00D9759E" w:rsidRDefault="00065691" w:rsidP="00422916">
                  <w:pPr>
                    <w:tabs>
                      <w:tab w:val="left" w:pos="885"/>
                    </w:tabs>
                    <w:rPr>
                      <w:rFonts w:ascii="Calibri" w:hAnsi="Calibri" w:cs="Trebuchet MS"/>
                    </w:rPr>
                  </w:pPr>
                  <w:r w:rsidRPr="00D9759E">
                    <w:rPr>
                      <w:rFonts w:ascii="Calibri" w:hAnsi="Calibri" w:cs="Trebuchet MS"/>
                    </w:rPr>
                    <w:t xml:space="preserve"> </w:t>
                  </w:r>
                  <w:hyperlink r:id="rId11" w:history="1">
                    <w:r w:rsidRPr="00D9759E">
                      <w:rPr>
                        <w:rStyle w:val="Hyperlink"/>
                        <w:rFonts w:ascii="Calibri" w:hAnsi="Calibri" w:cs="Trebuchet MS"/>
                      </w:rPr>
                      <w:t>e.strodl@qut.edu.au</w:t>
                    </w:r>
                  </w:hyperlink>
                </w:p>
              </w:tc>
              <w:tc>
                <w:tcPr>
                  <w:tcW w:w="2086" w:type="dxa"/>
                  <w:shd w:val="clear" w:color="auto" w:fill="auto"/>
                </w:tcPr>
                <w:p w14:paraId="253A06DA" w14:textId="77777777" w:rsidR="00065691" w:rsidRPr="00D9759E" w:rsidRDefault="00065691" w:rsidP="00422916">
                  <w:pPr>
                    <w:rPr>
                      <w:rFonts w:ascii="Calibri" w:hAnsi="Calibri" w:cs="Trebuchet MS"/>
                    </w:rPr>
                  </w:pPr>
                </w:p>
              </w:tc>
            </w:tr>
          </w:tbl>
          <w:p w14:paraId="46D3B7A2" w14:textId="77777777" w:rsidR="00065691" w:rsidRPr="00156AA4" w:rsidRDefault="00065691" w:rsidP="00422916">
            <w:pPr>
              <w:rPr>
                <w:rFonts w:ascii="Calibri" w:hAnsi="Calibri" w:cs="Trebuchet MS"/>
              </w:rPr>
            </w:pPr>
          </w:p>
        </w:tc>
      </w:tr>
    </w:tbl>
    <w:p w14:paraId="6C15F9DA" w14:textId="77777777" w:rsidR="00065691" w:rsidRPr="00136DE6" w:rsidRDefault="00065691" w:rsidP="00065691">
      <w:pPr>
        <w:pStyle w:val="BodyText3"/>
        <w:widowControl w:val="0"/>
        <w:shd w:val="clear" w:color="auto" w:fill="D9D9D9"/>
        <w:spacing w:before="240"/>
        <w:rPr>
          <w:rFonts w:ascii="Calibri" w:hAnsi="Calibri" w:cs="Helvetica"/>
          <w:b/>
          <w:caps/>
          <w:lang w:val="en-AU"/>
        </w:rPr>
      </w:pPr>
      <w:r w:rsidRPr="00136DE6">
        <w:rPr>
          <w:rFonts w:ascii="Calibri" w:hAnsi="Calibri" w:cs="Helvetica"/>
          <w:b/>
          <w:caps/>
          <w:lang w:val="en-AU"/>
        </w:rPr>
        <w:t>STATEMENT OF CONSENT</w:t>
      </w:r>
    </w:p>
    <w:p w14:paraId="221F13D0" w14:textId="77777777" w:rsidR="00065691" w:rsidRPr="00136DE6" w:rsidRDefault="00065691" w:rsidP="00065691">
      <w:pPr>
        <w:pStyle w:val="BodyText3"/>
        <w:widowControl w:val="0"/>
        <w:spacing w:before="120"/>
        <w:jc w:val="left"/>
        <w:rPr>
          <w:rFonts w:ascii="Calibri" w:hAnsi="Calibri" w:cs="Helvetica"/>
          <w:b/>
          <w:sz w:val="20"/>
          <w:szCs w:val="20"/>
          <w:lang w:val="en-AU"/>
        </w:rPr>
      </w:pPr>
      <w:r w:rsidRPr="00136DE6">
        <w:rPr>
          <w:rFonts w:ascii="Calibri" w:hAnsi="Calibri" w:cs="Helvetica"/>
          <w:b/>
          <w:sz w:val="20"/>
          <w:szCs w:val="20"/>
          <w:lang w:val="en-AU"/>
        </w:rPr>
        <w:t>By signing below, you are indicating that you:</w:t>
      </w:r>
    </w:p>
    <w:p w14:paraId="1D47D088" w14:textId="77777777" w:rsidR="00065691" w:rsidRPr="00136DE6" w:rsidRDefault="00065691" w:rsidP="00065691">
      <w:pPr>
        <w:pStyle w:val="BodyText3"/>
        <w:numPr>
          <w:ilvl w:val="0"/>
          <w:numId w:val="1"/>
        </w:numPr>
        <w:tabs>
          <w:tab w:val="clear" w:pos="680"/>
          <w:tab w:val="num" w:pos="568"/>
        </w:tabs>
        <w:spacing w:before="120"/>
        <w:ind w:left="568" w:hanging="284"/>
        <w:jc w:val="left"/>
        <w:rPr>
          <w:rFonts w:ascii="Calibri" w:hAnsi="Calibri" w:cs="Helvetica"/>
          <w:sz w:val="20"/>
          <w:szCs w:val="20"/>
          <w:lang w:val="en-AU"/>
        </w:rPr>
      </w:pPr>
      <w:r w:rsidRPr="00136DE6">
        <w:rPr>
          <w:rFonts w:ascii="Calibri" w:hAnsi="Calibri" w:cs="Helvetica"/>
          <w:sz w:val="20"/>
          <w:szCs w:val="20"/>
          <w:lang w:val="en-AU"/>
        </w:rPr>
        <w:t>Have read and understood the information document regarding this project.</w:t>
      </w:r>
    </w:p>
    <w:p w14:paraId="6717AD32" w14:textId="77777777" w:rsidR="00065691" w:rsidRDefault="00065691" w:rsidP="00065691">
      <w:pPr>
        <w:pStyle w:val="BodyText3"/>
        <w:numPr>
          <w:ilvl w:val="0"/>
          <w:numId w:val="1"/>
        </w:numPr>
        <w:tabs>
          <w:tab w:val="clear" w:pos="680"/>
          <w:tab w:val="num" w:pos="568"/>
        </w:tabs>
        <w:spacing w:before="120"/>
        <w:ind w:left="568" w:hanging="284"/>
        <w:jc w:val="left"/>
        <w:rPr>
          <w:rFonts w:ascii="Calibri" w:hAnsi="Calibri" w:cs="Helvetica"/>
          <w:sz w:val="20"/>
          <w:szCs w:val="20"/>
          <w:lang w:val="en-AU"/>
        </w:rPr>
      </w:pPr>
      <w:r>
        <w:rPr>
          <w:rFonts w:ascii="Calibri" w:hAnsi="Calibri" w:cs="Helvetica"/>
          <w:sz w:val="20"/>
          <w:szCs w:val="20"/>
          <w:lang w:val="en-AU"/>
        </w:rPr>
        <w:t>Acknowledge that Memory Reconsolidation Therapy is a new type of therapy</w:t>
      </w:r>
    </w:p>
    <w:p w14:paraId="125C556C" w14:textId="77777777" w:rsidR="00065691" w:rsidRPr="00136DE6" w:rsidRDefault="00065691" w:rsidP="00065691">
      <w:pPr>
        <w:pStyle w:val="BodyText3"/>
        <w:numPr>
          <w:ilvl w:val="0"/>
          <w:numId w:val="1"/>
        </w:numPr>
        <w:tabs>
          <w:tab w:val="clear" w:pos="680"/>
          <w:tab w:val="num" w:pos="568"/>
        </w:tabs>
        <w:spacing w:before="120"/>
        <w:ind w:left="568" w:hanging="284"/>
        <w:jc w:val="left"/>
        <w:rPr>
          <w:rFonts w:ascii="Calibri" w:hAnsi="Calibri" w:cs="Helvetica"/>
          <w:sz w:val="20"/>
          <w:szCs w:val="20"/>
          <w:lang w:val="en-AU"/>
        </w:rPr>
      </w:pPr>
      <w:r w:rsidRPr="00136DE6">
        <w:rPr>
          <w:rFonts w:ascii="Calibri" w:hAnsi="Calibri" w:cs="Helvetica"/>
          <w:sz w:val="20"/>
          <w:szCs w:val="20"/>
          <w:lang w:val="en-AU"/>
        </w:rPr>
        <w:t>Have had any questions answered to your satisfaction.</w:t>
      </w:r>
    </w:p>
    <w:p w14:paraId="7B45C62E" w14:textId="77777777" w:rsidR="00065691" w:rsidRPr="00136DE6" w:rsidRDefault="00065691" w:rsidP="00065691">
      <w:pPr>
        <w:pStyle w:val="BodyText3"/>
        <w:numPr>
          <w:ilvl w:val="0"/>
          <w:numId w:val="1"/>
        </w:numPr>
        <w:tabs>
          <w:tab w:val="clear" w:pos="680"/>
          <w:tab w:val="num" w:pos="568"/>
        </w:tabs>
        <w:spacing w:before="120"/>
        <w:ind w:left="568" w:hanging="284"/>
        <w:jc w:val="left"/>
        <w:rPr>
          <w:rFonts w:ascii="Calibri" w:hAnsi="Calibri" w:cs="Helvetica"/>
          <w:sz w:val="20"/>
          <w:szCs w:val="20"/>
          <w:lang w:val="en-AU"/>
        </w:rPr>
      </w:pPr>
      <w:r w:rsidRPr="00136DE6">
        <w:rPr>
          <w:rFonts w:ascii="Calibri" w:hAnsi="Calibri" w:cs="Helvetica"/>
          <w:sz w:val="20"/>
          <w:szCs w:val="20"/>
          <w:lang w:val="en-AU"/>
        </w:rPr>
        <w:t>Understand that if you have any additional questions you can contact the research team.</w:t>
      </w:r>
    </w:p>
    <w:p w14:paraId="3ED0CA86" w14:textId="77777777" w:rsidR="00065691" w:rsidRPr="00136DE6" w:rsidRDefault="00065691" w:rsidP="00065691">
      <w:pPr>
        <w:pStyle w:val="BodyText3"/>
        <w:numPr>
          <w:ilvl w:val="0"/>
          <w:numId w:val="1"/>
        </w:numPr>
        <w:tabs>
          <w:tab w:val="clear" w:pos="680"/>
          <w:tab w:val="num" w:pos="568"/>
        </w:tabs>
        <w:spacing w:before="120"/>
        <w:ind w:left="568" w:hanging="284"/>
        <w:jc w:val="left"/>
        <w:rPr>
          <w:rFonts w:ascii="Calibri" w:hAnsi="Calibri" w:cs="Helvetica"/>
          <w:sz w:val="20"/>
          <w:szCs w:val="20"/>
          <w:lang w:val="en-AU"/>
        </w:rPr>
      </w:pPr>
      <w:r w:rsidRPr="00136DE6">
        <w:rPr>
          <w:rFonts w:ascii="Calibri" w:hAnsi="Calibri" w:cs="Helvetica"/>
          <w:sz w:val="20"/>
          <w:szCs w:val="20"/>
          <w:lang w:val="en-AU"/>
        </w:rPr>
        <w:t>Understand that you are free to withdraw at any time, without comment or penalty.</w:t>
      </w:r>
    </w:p>
    <w:p w14:paraId="6AF63B3D" w14:textId="77777777" w:rsidR="00065691" w:rsidRPr="00136DE6" w:rsidRDefault="00065691" w:rsidP="00065691">
      <w:pPr>
        <w:pStyle w:val="BodyText3"/>
        <w:numPr>
          <w:ilvl w:val="0"/>
          <w:numId w:val="1"/>
        </w:numPr>
        <w:tabs>
          <w:tab w:val="clear" w:pos="680"/>
          <w:tab w:val="num" w:pos="568"/>
        </w:tabs>
        <w:spacing w:before="120"/>
        <w:ind w:left="568" w:hanging="284"/>
        <w:jc w:val="left"/>
        <w:rPr>
          <w:rFonts w:ascii="Calibri" w:hAnsi="Calibri" w:cs="Helvetica"/>
          <w:sz w:val="20"/>
          <w:szCs w:val="20"/>
          <w:lang w:val="en-AU"/>
        </w:rPr>
      </w:pPr>
      <w:r w:rsidRPr="00136DE6">
        <w:rPr>
          <w:rFonts w:ascii="Calibri" w:hAnsi="Calibri" w:cs="Helvetica"/>
          <w:sz w:val="20"/>
          <w:szCs w:val="20"/>
          <w:lang w:val="en-AU"/>
        </w:rPr>
        <w:t>Understand that you can contact the Research Ethics Unit on</w:t>
      </w:r>
      <w:r>
        <w:rPr>
          <w:rFonts w:ascii="Calibri" w:hAnsi="Calibri" w:cs="Helvetica"/>
          <w:sz w:val="20"/>
          <w:szCs w:val="20"/>
          <w:lang w:val="en-AU"/>
        </w:rPr>
        <w:t xml:space="preserve"> 07 </w:t>
      </w:r>
      <w:r w:rsidRPr="00136DE6">
        <w:rPr>
          <w:rFonts w:ascii="Calibri" w:hAnsi="Calibri" w:cs="Helvetica"/>
          <w:sz w:val="20"/>
          <w:szCs w:val="20"/>
          <w:lang w:val="en-AU"/>
        </w:rPr>
        <w:t xml:space="preserve">3138 5123 or email </w:t>
      </w:r>
      <w:hyperlink r:id="rId12" w:history="1">
        <w:r w:rsidRPr="00136DE6">
          <w:rPr>
            <w:rStyle w:val="Hyperlink"/>
            <w:rFonts w:ascii="Calibri" w:hAnsi="Calibri"/>
            <w:lang w:val="en-AU"/>
          </w:rPr>
          <w:t>ethicscontact@qut.edu.au</w:t>
        </w:r>
      </w:hyperlink>
      <w:r w:rsidRPr="00136DE6">
        <w:rPr>
          <w:rFonts w:ascii="Calibri" w:hAnsi="Calibri" w:cs="Helvetica"/>
          <w:sz w:val="20"/>
          <w:szCs w:val="20"/>
          <w:lang w:val="en-AU"/>
        </w:rPr>
        <w:t xml:space="preserve"> if you have concerns about the ethical conduct of the project.</w:t>
      </w:r>
    </w:p>
    <w:p w14:paraId="034B74B9" w14:textId="77777777" w:rsidR="00065691" w:rsidRDefault="00065691" w:rsidP="00065691">
      <w:pPr>
        <w:pStyle w:val="BodyText3"/>
        <w:numPr>
          <w:ilvl w:val="0"/>
          <w:numId w:val="1"/>
        </w:numPr>
        <w:tabs>
          <w:tab w:val="clear" w:pos="680"/>
          <w:tab w:val="num" w:pos="568"/>
        </w:tabs>
        <w:spacing w:before="120"/>
        <w:ind w:left="568" w:hanging="284"/>
        <w:jc w:val="left"/>
        <w:rPr>
          <w:rFonts w:ascii="Calibri" w:hAnsi="Calibri" w:cs="Helvetica"/>
          <w:sz w:val="20"/>
          <w:szCs w:val="20"/>
          <w:lang w:val="en-AU"/>
        </w:rPr>
      </w:pPr>
      <w:r w:rsidRPr="00150612">
        <w:rPr>
          <w:rFonts w:ascii="Calibri" w:hAnsi="Calibri" w:cs="Helvetica"/>
          <w:sz w:val="20"/>
          <w:szCs w:val="20"/>
          <w:lang w:val="en-AU"/>
        </w:rPr>
        <w:t>Understand that non-identifiable data collected in this project may be used as comparative data in future projects.</w:t>
      </w:r>
      <w:r>
        <w:rPr>
          <w:rFonts w:ascii="Calibri" w:hAnsi="Calibri" w:cs="Helvetica"/>
          <w:sz w:val="20"/>
          <w:szCs w:val="20"/>
          <w:lang w:val="en-AU"/>
        </w:rPr>
        <w:t xml:space="preserve"> </w:t>
      </w:r>
    </w:p>
    <w:p w14:paraId="00C97D81" w14:textId="77777777" w:rsidR="00065691" w:rsidRPr="00422916" w:rsidRDefault="00065691" w:rsidP="00065691">
      <w:pPr>
        <w:pStyle w:val="BodyText3"/>
        <w:numPr>
          <w:ilvl w:val="0"/>
          <w:numId w:val="1"/>
        </w:numPr>
        <w:tabs>
          <w:tab w:val="clear" w:pos="680"/>
          <w:tab w:val="num" w:pos="568"/>
        </w:tabs>
        <w:spacing w:before="120"/>
        <w:ind w:left="568" w:hanging="284"/>
        <w:jc w:val="left"/>
        <w:rPr>
          <w:rFonts w:ascii="Calibri" w:hAnsi="Calibri" w:cs="Helvetica"/>
          <w:color w:val="000000"/>
          <w:sz w:val="20"/>
          <w:szCs w:val="20"/>
          <w:lang w:val="en-AU"/>
        </w:rPr>
      </w:pPr>
      <w:r w:rsidRPr="00136DE6">
        <w:rPr>
          <w:rFonts w:ascii="Calibri" w:hAnsi="Calibri" w:cs="Helvetica"/>
          <w:sz w:val="20"/>
          <w:szCs w:val="20"/>
          <w:lang w:val="en-AU"/>
        </w:rPr>
        <w:t>A</w:t>
      </w:r>
      <w:r>
        <w:rPr>
          <w:rFonts w:ascii="Calibri" w:hAnsi="Calibri" w:cs="Helvetica"/>
          <w:sz w:val="20"/>
          <w:szCs w:val="20"/>
          <w:lang w:val="en-AU"/>
        </w:rPr>
        <w:t>gree to participate in this</w:t>
      </w:r>
      <w:r w:rsidRPr="00136DE6">
        <w:rPr>
          <w:rFonts w:ascii="Calibri" w:hAnsi="Calibri" w:cs="Helvetica"/>
          <w:sz w:val="20"/>
          <w:szCs w:val="20"/>
          <w:lang w:val="en-AU"/>
        </w:rPr>
        <w:t xml:space="preserve"> project</w:t>
      </w:r>
      <w:r>
        <w:rPr>
          <w:rFonts w:ascii="Calibri" w:hAnsi="Calibri" w:cs="Helvetica"/>
          <w:sz w:val="20"/>
          <w:szCs w:val="20"/>
          <w:lang w:val="en-AU"/>
        </w:rPr>
        <w:t xml:space="preserve"> and therapy sessions.</w:t>
      </w:r>
    </w:p>
    <w:p w14:paraId="4CE07C5B" w14:textId="77777777" w:rsidR="00065691" w:rsidRPr="002C1E96" w:rsidRDefault="00065691" w:rsidP="00065691">
      <w:pPr>
        <w:pStyle w:val="BodyText3"/>
        <w:numPr>
          <w:ilvl w:val="0"/>
          <w:numId w:val="1"/>
        </w:numPr>
        <w:tabs>
          <w:tab w:val="clear" w:pos="680"/>
          <w:tab w:val="num" w:pos="568"/>
        </w:tabs>
        <w:spacing w:before="120"/>
        <w:ind w:left="568" w:hanging="284"/>
        <w:jc w:val="left"/>
        <w:rPr>
          <w:rFonts w:ascii="Calibri" w:hAnsi="Calibri" w:cs="Helvetica"/>
          <w:color w:val="000000"/>
          <w:sz w:val="20"/>
          <w:szCs w:val="20"/>
          <w:lang w:val="en-AU"/>
        </w:rPr>
      </w:pPr>
      <w:r>
        <w:rPr>
          <w:rFonts w:ascii="Calibri" w:hAnsi="Calibri" w:cs="Helvetica"/>
          <w:sz w:val="20"/>
          <w:szCs w:val="20"/>
          <w:lang w:val="en-AU"/>
        </w:rPr>
        <w:t xml:space="preserve">Agree for the assessment interview and therapy sessions to be video recorded or audio recorded. </w:t>
      </w:r>
    </w:p>
    <w:p w14:paraId="5B0F8C43" w14:textId="77777777" w:rsidR="00065691" w:rsidRPr="006336B7" w:rsidRDefault="00065691" w:rsidP="00065691">
      <w:pPr>
        <w:pStyle w:val="BodyText3"/>
        <w:numPr>
          <w:ilvl w:val="0"/>
          <w:numId w:val="1"/>
        </w:numPr>
        <w:tabs>
          <w:tab w:val="clear" w:pos="680"/>
          <w:tab w:val="num" w:pos="568"/>
        </w:tabs>
        <w:spacing w:before="120"/>
        <w:ind w:left="568" w:hanging="284"/>
        <w:jc w:val="left"/>
        <w:rPr>
          <w:rFonts w:ascii="Calibri" w:hAnsi="Calibri" w:cs="Helvetica"/>
          <w:color w:val="000000"/>
          <w:sz w:val="20"/>
          <w:szCs w:val="20"/>
          <w:lang w:val="en-AU"/>
        </w:rPr>
      </w:pPr>
      <w:r>
        <w:rPr>
          <w:rFonts w:ascii="Calibri" w:hAnsi="Calibri" w:cs="Helvetica"/>
          <w:sz w:val="20"/>
          <w:szCs w:val="20"/>
          <w:lang w:val="en-AU"/>
        </w:rPr>
        <w:t xml:space="preserve">Agree for information regarding your treatment to be discussed with your General Practitioner, if necessary. </w:t>
      </w:r>
    </w:p>
    <w:p w14:paraId="7E84D1EF" w14:textId="77777777" w:rsidR="00065691" w:rsidRPr="00136DE6" w:rsidRDefault="00065691" w:rsidP="00065691">
      <w:pPr>
        <w:pStyle w:val="BodyText3"/>
        <w:spacing w:before="120"/>
        <w:jc w:val="left"/>
        <w:rPr>
          <w:rFonts w:ascii="Calibri" w:hAnsi="Calibri" w:cs="Helvetica"/>
          <w:color w:val="000000"/>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81"/>
        <w:gridCol w:w="4182"/>
      </w:tblGrid>
      <w:tr w:rsidR="00065691" w:rsidRPr="00136DE6" w14:paraId="207C0C6D" w14:textId="77777777" w:rsidTr="00422916">
        <w:tc>
          <w:tcPr>
            <w:tcW w:w="1134" w:type="dxa"/>
            <w:tcBorders>
              <w:top w:val="nil"/>
              <w:left w:val="nil"/>
              <w:bottom w:val="nil"/>
              <w:right w:val="nil"/>
            </w:tcBorders>
          </w:tcPr>
          <w:p w14:paraId="4876B7BB" w14:textId="77777777" w:rsidR="00065691" w:rsidRPr="00136DE6" w:rsidRDefault="00065691" w:rsidP="00422916">
            <w:pPr>
              <w:pStyle w:val="BodyText3"/>
              <w:spacing w:before="360"/>
              <w:jc w:val="right"/>
              <w:rPr>
                <w:rFonts w:ascii="Calibri" w:hAnsi="Calibri" w:cs="Helvetica"/>
                <w:b/>
                <w:bCs/>
                <w:sz w:val="20"/>
                <w:szCs w:val="20"/>
                <w:lang w:val="en-AU"/>
              </w:rPr>
            </w:pPr>
            <w:r w:rsidRPr="00136DE6">
              <w:rPr>
                <w:rFonts w:ascii="Calibri" w:hAnsi="Calibri" w:cs="Helvetica"/>
                <w:b/>
                <w:bCs/>
                <w:sz w:val="20"/>
                <w:szCs w:val="20"/>
                <w:lang w:val="en-AU"/>
              </w:rPr>
              <w:t>Name</w:t>
            </w:r>
          </w:p>
        </w:tc>
        <w:tc>
          <w:tcPr>
            <w:tcW w:w="8363" w:type="dxa"/>
            <w:gridSpan w:val="2"/>
            <w:tcBorders>
              <w:top w:val="nil"/>
              <w:left w:val="nil"/>
              <w:bottom w:val="dotted" w:sz="4" w:space="0" w:color="auto"/>
              <w:right w:val="nil"/>
            </w:tcBorders>
          </w:tcPr>
          <w:p w14:paraId="0D736F28" w14:textId="77777777" w:rsidR="00065691" w:rsidRPr="00136DE6" w:rsidRDefault="00065691" w:rsidP="00422916">
            <w:pPr>
              <w:pStyle w:val="BodyText3"/>
              <w:spacing w:before="360"/>
              <w:rPr>
                <w:rFonts w:ascii="Calibri" w:hAnsi="Calibri" w:cs="Helvetica"/>
                <w:sz w:val="20"/>
                <w:szCs w:val="20"/>
                <w:lang w:val="en-AU"/>
              </w:rPr>
            </w:pPr>
          </w:p>
        </w:tc>
      </w:tr>
      <w:tr w:rsidR="00065691" w:rsidRPr="00136DE6" w14:paraId="5BABE8B6" w14:textId="77777777" w:rsidTr="00422916">
        <w:tc>
          <w:tcPr>
            <w:tcW w:w="1134" w:type="dxa"/>
            <w:tcBorders>
              <w:top w:val="nil"/>
              <w:left w:val="nil"/>
              <w:bottom w:val="nil"/>
              <w:right w:val="nil"/>
            </w:tcBorders>
          </w:tcPr>
          <w:p w14:paraId="51F58298" w14:textId="77777777" w:rsidR="00065691" w:rsidRPr="00136DE6" w:rsidRDefault="00065691" w:rsidP="00422916">
            <w:pPr>
              <w:pStyle w:val="BodyText3"/>
              <w:spacing w:before="360"/>
              <w:jc w:val="right"/>
              <w:rPr>
                <w:rFonts w:ascii="Calibri" w:hAnsi="Calibri" w:cs="Helvetica"/>
                <w:b/>
                <w:bCs/>
                <w:sz w:val="20"/>
                <w:szCs w:val="20"/>
                <w:lang w:val="en-AU"/>
              </w:rPr>
            </w:pPr>
            <w:r w:rsidRPr="00136DE6">
              <w:rPr>
                <w:rFonts w:ascii="Calibri" w:hAnsi="Calibri" w:cs="Helvetica"/>
                <w:b/>
                <w:bCs/>
                <w:sz w:val="20"/>
                <w:szCs w:val="20"/>
                <w:lang w:val="en-AU"/>
              </w:rPr>
              <w:t>Signature</w:t>
            </w:r>
          </w:p>
        </w:tc>
        <w:tc>
          <w:tcPr>
            <w:tcW w:w="8363" w:type="dxa"/>
            <w:gridSpan w:val="2"/>
            <w:tcBorders>
              <w:top w:val="dotted" w:sz="4" w:space="0" w:color="auto"/>
              <w:left w:val="nil"/>
              <w:bottom w:val="dotted" w:sz="4" w:space="0" w:color="auto"/>
              <w:right w:val="nil"/>
            </w:tcBorders>
          </w:tcPr>
          <w:p w14:paraId="529FE89E" w14:textId="77777777" w:rsidR="00065691" w:rsidRPr="00136DE6" w:rsidRDefault="00065691" w:rsidP="00422916">
            <w:pPr>
              <w:pStyle w:val="BodyText3"/>
              <w:spacing w:before="360"/>
              <w:rPr>
                <w:rFonts w:ascii="Calibri" w:hAnsi="Calibri" w:cs="Helvetica"/>
                <w:sz w:val="20"/>
                <w:szCs w:val="20"/>
                <w:lang w:val="en-AU"/>
              </w:rPr>
            </w:pPr>
          </w:p>
        </w:tc>
      </w:tr>
      <w:tr w:rsidR="00065691" w:rsidRPr="00136DE6" w14:paraId="23BAF3E8" w14:textId="77777777" w:rsidTr="00422916">
        <w:trPr>
          <w:cantSplit/>
        </w:trPr>
        <w:tc>
          <w:tcPr>
            <w:tcW w:w="1134" w:type="dxa"/>
            <w:tcBorders>
              <w:top w:val="nil"/>
              <w:left w:val="nil"/>
              <w:bottom w:val="nil"/>
              <w:right w:val="nil"/>
            </w:tcBorders>
          </w:tcPr>
          <w:p w14:paraId="6D0B7CDC" w14:textId="77777777" w:rsidR="00065691" w:rsidRPr="00136DE6" w:rsidRDefault="00065691" w:rsidP="00422916">
            <w:pPr>
              <w:pStyle w:val="BodyText3"/>
              <w:spacing w:before="360"/>
              <w:jc w:val="right"/>
              <w:rPr>
                <w:rFonts w:ascii="Calibri" w:hAnsi="Calibri" w:cs="Helvetica"/>
                <w:b/>
                <w:bCs/>
                <w:sz w:val="20"/>
                <w:szCs w:val="20"/>
                <w:lang w:val="en-AU"/>
              </w:rPr>
            </w:pPr>
            <w:r w:rsidRPr="00136DE6">
              <w:rPr>
                <w:rFonts w:ascii="Calibri" w:hAnsi="Calibri" w:cs="Helvetica"/>
                <w:b/>
                <w:bCs/>
                <w:sz w:val="20"/>
                <w:szCs w:val="20"/>
                <w:lang w:val="en-AU"/>
              </w:rPr>
              <w:t>Date</w:t>
            </w:r>
          </w:p>
        </w:tc>
        <w:tc>
          <w:tcPr>
            <w:tcW w:w="4181" w:type="dxa"/>
            <w:tcBorders>
              <w:top w:val="dotted" w:sz="4" w:space="0" w:color="auto"/>
              <w:left w:val="nil"/>
              <w:bottom w:val="dotted" w:sz="4" w:space="0" w:color="auto"/>
              <w:right w:val="nil"/>
            </w:tcBorders>
          </w:tcPr>
          <w:p w14:paraId="6CC1EF97" w14:textId="77777777" w:rsidR="00065691" w:rsidRPr="00C00171" w:rsidRDefault="00065691" w:rsidP="00422916">
            <w:pPr>
              <w:pStyle w:val="BodyText3"/>
              <w:spacing w:before="360"/>
              <w:jc w:val="center"/>
              <w:rPr>
                <w:rFonts w:ascii="Calibri" w:hAnsi="Calibri" w:cs="Univers"/>
                <w:sz w:val="20"/>
                <w:szCs w:val="20"/>
                <w:lang w:val="en-AU"/>
              </w:rPr>
            </w:pPr>
          </w:p>
        </w:tc>
        <w:tc>
          <w:tcPr>
            <w:tcW w:w="4182" w:type="dxa"/>
            <w:tcBorders>
              <w:top w:val="dotted" w:sz="4" w:space="0" w:color="auto"/>
              <w:left w:val="nil"/>
              <w:bottom w:val="nil"/>
              <w:right w:val="nil"/>
            </w:tcBorders>
          </w:tcPr>
          <w:p w14:paraId="671174CE" w14:textId="77777777" w:rsidR="00065691" w:rsidRPr="00C00171" w:rsidRDefault="00065691" w:rsidP="00422916">
            <w:pPr>
              <w:pStyle w:val="BodyText3"/>
              <w:spacing w:before="360"/>
              <w:rPr>
                <w:rFonts w:ascii="Calibri" w:hAnsi="Calibri" w:cs="Univers"/>
                <w:sz w:val="20"/>
                <w:szCs w:val="20"/>
                <w:lang w:val="en-AU"/>
              </w:rPr>
            </w:pPr>
          </w:p>
        </w:tc>
      </w:tr>
    </w:tbl>
    <w:p w14:paraId="562BC26D" w14:textId="77777777" w:rsidR="00065691" w:rsidRPr="00136DE6" w:rsidRDefault="00065691" w:rsidP="00065691">
      <w:pPr>
        <w:pStyle w:val="BodyText3"/>
        <w:widowControl w:val="0"/>
        <w:rPr>
          <w:rFonts w:ascii="Calibri" w:hAnsi="Calibri" w:cs="Helvetica"/>
          <w:b/>
          <w:bCs/>
          <w:caps/>
          <w:color w:val="000000"/>
          <w:lang w:val="en-AU"/>
        </w:rPr>
      </w:pPr>
    </w:p>
    <w:p w14:paraId="67CEC3CF" w14:textId="77777777" w:rsidR="00065691" w:rsidRPr="00136DE6" w:rsidRDefault="00065691" w:rsidP="00065691">
      <w:pPr>
        <w:pStyle w:val="BodyText3"/>
        <w:spacing w:before="120"/>
        <w:jc w:val="center"/>
        <w:rPr>
          <w:rFonts w:ascii="Calibri" w:hAnsi="Calibri"/>
          <w:b/>
          <w:color w:val="000000"/>
          <w:sz w:val="20"/>
        </w:rPr>
      </w:pPr>
      <w:r w:rsidRPr="00136DE6">
        <w:rPr>
          <w:rFonts w:ascii="Calibri" w:hAnsi="Calibri"/>
          <w:b/>
          <w:i/>
          <w:iCs/>
          <w:color w:val="000000"/>
          <w:sz w:val="20"/>
        </w:rPr>
        <w:t>Please return this sheet to the investigator</w:t>
      </w:r>
      <w:r w:rsidRPr="00136DE6">
        <w:rPr>
          <w:rFonts w:ascii="Calibri" w:hAnsi="Calibri"/>
          <w:b/>
          <w:color w:val="000000"/>
          <w:sz w:val="20"/>
        </w:rPr>
        <w:t>.</w:t>
      </w:r>
      <w:bookmarkEnd w:id="1"/>
    </w:p>
    <w:p w14:paraId="023AD1D7" w14:textId="77777777" w:rsidR="00CC3569" w:rsidRPr="00065691" w:rsidRDefault="0086402E">
      <w:pPr>
        <w:rPr>
          <w:lang w:val="en-US"/>
        </w:rPr>
      </w:pPr>
    </w:p>
    <w:sectPr w:rsidR="00CC3569" w:rsidRPr="00065691" w:rsidSect="004769A4">
      <w:pgSz w:w="11907" w:h="16840" w:code="9"/>
      <w:pgMar w:top="567" w:right="567" w:bottom="567" w:left="709" w:header="709" w:footer="709" w:gutter="0"/>
      <w:pgNumType w:start="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243E" w14:textId="77777777" w:rsidR="00065691" w:rsidRDefault="00065691" w:rsidP="00065691">
      <w:r>
        <w:separator/>
      </w:r>
    </w:p>
  </w:endnote>
  <w:endnote w:type="continuationSeparator" w:id="0">
    <w:p w14:paraId="126B1976" w14:textId="77777777" w:rsidR="00065691" w:rsidRDefault="00065691" w:rsidP="0006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8D70" w14:textId="77777777" w:rsidR="00065691" w:rsidRDefault="00065691" w:rsidP="00065691">
      <w:r>
        <w:separator/>
      </w:r>
    </w:p>
  </w:footnote>
  <w:footnote w:type="continuationSeparator" w:id="0">
    <w:p w14:paraId="0CA4DA05" w14:textId="77777777" w:rsidR="00065691" w:rsidRDefault="00065691" w:rsidP="00065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00B36"/>
    <w:multiLevelType w:val="hybridMultilevel"/>
    <w:tmpl w:val="6A98D7D6"/>
    <w:lvl w:ilvl="0" w:tplc="3D14735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91"/>
    <w:rsid w:val="00065691"/>
    <w:rsid w:val="005633A4"/>
    <w:rsid w:val="0060479B"/>
    <w:rsid w:val="007C5509"/>
    <w:rsid w:val="00813CC6"/>
    <w:rsid w:val="0086402E"/>
    <w:rsid w:val="00AA3E30"/>
    <w:rsid w:val="00AE0189"/>
    <w:rsid w:val="00C53EDD"/>
    <w:rsid w:val="00CA07E5"/>
    <w:rsid w:val="00EB3770"/>
    <w:rsid w:val="00FA4842"/>
    <w:rsid w:val="00FE037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801D"/>
  <w15:chartTrackingRefBased/>
  <w15:docId w15:val="{63FD06EB-4508-4DBE-BE7F-7D826774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691"/>
    <w:pPr>
      <w:autoSpaceDE w:val="0"/>
      <w:autoSpaceDN w:val="0"/>
      <w:spacing w:after="0" w:line="240" w:lineRule="auto"/>
    </w:pPr>
    <w:rPr>
      <w:rFonts w:ascii="Helvetica" w:eastAsia="Times New Roman" w:hAnsi="Helvetica" w:cs="Helvetic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65691"/>
    <w:pPr>
      <w:jc w:val="both"/>
    </w:pPr>
    <w:rPr>
      <w:rFonts w:ascii="Univers" w:hAnsi="Univers" w:cs="Times New Roman"/>
      <w:sz w:val="22"/>
      <w:szCs w:val="22"/>
      <w:lang w:val="en-US"/>
    </w:rPr>
  </w:style>
  <w:style w:type="character" w:customStyle="1" w:styleId="BodyText3Char">
    <w:name w:val="Body Text 3 Char"/>
    <w:basedOn w:val="DefaultParagraphFont"/>
    <w:link w:val="BodyText3"/>
    <w:rsid w:val="00065691"/>
    <w:rPr>
      <w:rFonts w:ascii="Univers" w:eastAsia="Times New Roman" w:hAnsi="Univers" w:cs="Times New Roman"/>
      <w:lang w:val="en-US" w:eastAsia="en-US"/>
    </w:rPr>
  </w:style>
  <w:style w:type="paragraph" w:styleId="Header">
    <w:name w:val="header"/>
    <w:basedOn w:val="Normal"/>
    <w:link w:val="HeaderChar"/>
    <w:rsid w:val="00065691"/>
    <w:pPr>
      <w:tabs>
        <w:tab w:val="center" w:pos="4153"/>
        <w:tab w:val="right" w:pos="8306"/>
      </w:tabs>
    </w:pPr>
  </w:style>
  <w:style w:type="character" w:customStyle="1" w:styleId="HeaderChar">
    <w:name w:val="Header Char"/>
    <w:basedOn w:val="DefaultParagraphFont"/>
    <w:link w:val="Header"/>
    <w:rsid w:val="00065691"/>
    <w:rPr>
      <w:rFonts w:ascii="Helvetica" w:eastAsia="Times New Roman" w:hAnsi="Helvetica" w:cs="Helvetica"/>
      <w:sz w:val="20"/>
      <w:szCs w:val="20"/>
      <w:lang w:eastAsia="en-US"/>
    </w:rPr>
  </w:style>
  <w:style w:type="paragraph" w:styleId="Footer">
    <w:name w:val="footer"/>
    <w:basedOn w:val="Normal"/>
    <w:link w:val="FooterChar"/>
    <w:rsid w:val="00065691"/>
    <w:pPr>
      <w:tabs>
        <w:tab w:val="center" w:pos="4153"/>
        <w:tab w:val="right" w:pos="8306"/>
      </w:tabs>
    </w:pPr>
  </w:style>
  <w:style w:type="character" w:customStyle="1" w:styleId="FooterChar">
    <w:name w:val="Footer Char"/>
    <w:basedOn w:val="DefaultParagraphFont"/>
    <w:link w:val="Footer"/>
    <w:rsid w:val="00065691"/>
    <w:rPr>
      <w:rFonts w:ascii="Helvetica" w:eastAsia="Times New Roman" w:hAnsi="Helvetica" w:cs="Helvetica"/>
      <w:sz w:val="20"/>
      <w:szCs w:val="20"/>
      <w:lang w:eastAsia="en-US"/>
    </w:rPr>
  </w:style>
  <w:style w:type="character" w:styleId="Hyperlink">
    <w:name w:val="Hyperlink"/>
    <w:rsid w:val="00065691"/>
    <w:rPr>
      <w:color w:val="0000FF"/>
      <w:u w:val="single"/>
    </w:rPr>
  </w:style>
  <w:style w:type="paragraph" w:customStyle="1" w:styleId="ColorfulList-Accent11">
    <w:name w:val="Colorful List - Accent 11"/>
    <w:basedOn w:val="Normal"/>
    <w:uiPriority w:val="34"/>
    <w:qFormat/>
    <w:rsid w:val="00065691"/>
    <w:pPr>
      <w:autoSpaceDE/>
      <w:autoSpaceDN/>
      <w:ind w:left="720"/>
    </w:pPr>
    <w:rPr>
      <w:rFonts w:ascii="Calibri" w:eastAsia="Calibri" w:hAnsi="Calibri" w:cs="Times New Roman"/>
      <w:sz w:val="22"/>
      <w:szCs w:val="22"/>
      <w:lang w:eastAsia="en-AU"/>
    </w:rPr>
  </w:style>
  <w:style w:type="character" w:styleId="CommentReference">
    <w:name w:val="annotation reference"/>
    <w:basedOn w:val="DefaultParagraphFont"/>
    <w:uiPriority w:val="99"/>
    <w:semiHidden/>
    <w:unhideWhenUsed/>
    <w:rsid w:val="00065691"/>
    <w:rPr>
      <w:sz w:val="16"/>
      <w:szCs w:val="16"/>
    </w:rPr>
  </w:style>
  <w:style w:type="paragraph" w:styleId="CommentText">
    <w:name w:val="annotation text"/>
    <w:basedOn w:val="Normal"/>
    <w:link w:val="CommentTextChar"/>
    <w:uiPriority w:val="99"/>
    <w:semiHidden/>
    <w:unhideWhenUsed/>
    <w:rsid w:val="00065691"/>
  </w:style>
  <w:style w:type="character" w:customStyle="1" w:styleId="CommentTextChar">
    <w:name w:val="Comment Text Char"/>
    <w:basedOn w:val="DefaultParagraphFont"/>
    <w:link w:val="CommentText"/>
    <w:uiPriority w:val="99"/>
    <w:semiHidden/>
    <w:rsid w:val="00065691"/>
    <w:rPr>
      <w:rFonts w:ascii="Helvetica" w:eastAsia="Times New Roman" w:hAnsi="Helvetica" w:cs="Helvetica"/>
      <w:sz w:val="20"/>
      <w:szCs w:val="20"/>
      <w:lang w:eastAsia="en-US"/>
    </w:rPr>
  </w:style>
  <w:style w:type="paragraph" w:styleId="CommentSubject">
    <w:name w:val="annotation subject"/>
    <w:basedOn w:val="CommentText"/>
    <w:next w:val="CommentText"/>
    <w:link w:val="CommentSubjectChar"/>
    <w:uiPriority w:val="99"/>
    <w:semiHidden/>
    <w:unhideWhenUsed/>
    <w:rsid w:val="00065691"/>
    <w:rPr>
      <w:b/>
      <w:bCs/>
    </w:rPr>
  </w:style>
  <w:style w:type="character" w:customStyle="1" w:styleId="CommentSubjectChar">
    <w:name w:val="Comment Subject Char"/>
    <w:basedOn w:val="CommentTextChar"/>
    <w:link w:val="CommentSubject"/>
    <w:uiPriority w:val="99"/>
    <w:semiHidden/>
    <w:rsid w:val="00065691"/>
    <w:rPr>
      <w:rFonts w:ascii="Helvetica" w:eastAsia="Times New Roman" w:hAnsi="Helvetica" w:cs="Helvetica"/>
      <w:b/>
      <w:bCs/>
      <w:sz w:val="20"/>
      <w:szCs w:val="20"/>
      <w:lang w:eastAsia="en-US"/>
    </w:rPr>
  </w:style>
  <w:style w:type="paragraph" w:styleId="BalloonText">
    <w:name w:val="Balloon Text"/>
    <w:basedOn w:val="Normal"/>
    <w:link w:val="BalloonTextChar"/>
    <w:uiPriority w:val="99"/>
    <w:semiHidden/>
    <w:unhideWhenUsed/>
    <w:rsid w:val="00065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91"/>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t.edu.au/" TargetMode="External"/><Relationship Id="rId12" Type="http://schemas.openxmlformats.org/officeDocument/2006/relationships/hyperlink" Target="mailto:ethicscontact@qu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rodl@qut.edu.au" TargetMode="External"/><Relationship Id="rId5" Type="http://schemas.openxmlformats.org/officeDocument/2006/relationships/footnotes" Target="footnotes.xml"/><Relationship Id="rId10" Type="http://schemas.openxmlformats.org/officeDocument/2006/relationships/hyperlink" Target="mailto:ethicscontact@qut.edu.au" TargetMode="External"/><Relationship Id="rId4" Type="http://schemas.openxmlformats.org/officeDocument/2006/relationships/webSettings" Target="webSettings.xml"/><Relationship Id="rId9" Type="http://schemas.openxmlformats.org/officeDocument/2006/relationships/hyperlink" Target="mailto:e.strodl@qu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Frost</dc:creator>
  <cp:keywords/>
  <dc:description/>
  <cp:lastModifiedBy>Gemma Frost</cp:lastModifiedBy>
  <cp:revision>6</cp:revision>
  <dcterms:created xsi:type="dcterms:W3CDTF">2021-02-16T05:42:00Z</dcterms:created>
  <dcterms:modified xsi:type="dcterms:W3CDTF">2021-04-30T23:48:00Z</dcterms:modified>
</cp:coreProperties>
</file>